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65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新疆华安俊通电子科技有限公司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812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2026年03月11日上午至2026年03月11日下午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2026年03月11日上午至2026年03月11日下午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62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