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"/>
      <w:bookmarkStart w:id="1" w:name="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278"/>
        <w:gridCol w:w="1252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重庆明宏瑞机械制造有限公司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17.05.03;17.10.02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张广利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t>17.05.03;17.10.02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2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宋明珠</w:t>
            </w:r>
          </w:p>
        </w:tc>
        <w:tc>
          <w:tcPr>
            <w:tcW w:w="125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2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  <w:tc>
          <w:tcPr>
            <w:tcW w:w="125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备料----熔炼----压铸——打磨----抛丸----成品入库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cs="Times New Roman"/>
                <w:b/>
                <w:sz w:val="20"/>
                <w:szCs w:val="22"/>
                <w:lang w:eastAsia="zh-CN"/>
              </w:rPr>
            </w:pPr>
            <w:r>
              <w:rPr>
                <w:rFonts w:hint="eastAsia"/>
                <w:b/>
                <w:sz w:val="20"/>
              </w:rPr>
              <w:t>生产过程的风险</w:t>
            </w:r>
            <w:r>
              <w:rPr>
                <w:rFonts w:hint="eastAsia"/>
                <w:b/>
                <w:sz w:val="20"/>
                <w:lang w:eastAsia="zh-CN"/>
              </w:rPr>
              <w:t>：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t>材料选用不当，加工尺寸精度不合格，熔炼、压铸处理不合格造成产品报废风险。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cs="Times New Roman"/>
                <w:b/>
                <w:sz w:val="20"/>
                <w:szCs w:val="22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szCs w:val="22"/>
              </w:rPr>
              <w:t>控制措施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eastAsia="zh-CN"/>
              </w:rPr>
              <w:t>：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t>制定操作指导书，人员技能培训，设备的维护保养等</w:t>
            </w:r>
          </w:p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cs="Times New Roman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szCs w:val="22"/>
              </w:rPr>
              <w:t>特殊过程的控制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eastAsia="zh-CN"/>
              </w:rPr>
              <w:t>：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t>压铸过程为特殊过程，制定操作指导书，人员技能培训，设备的维护保养等并做好出厂检验。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pacing w:line="400" w:lineRule="exact"/>
              <w:rPr>
                <w:rFonts w:hint="eastAsia" w:ascii="Times New Roman" w:hAnsi="Times New Roman" w:cs="Times New Roman"/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</w:rPr>
              <w:t>相关法律法规</w:t>
            </w:r>
            <w:r>
              <w:rPr>
                <w:rFonts w:hint="eastAsia"/>
                <w:b/>
                <w:sz w:val="20"/>
                <w:lang w:eastAsia="zh-CN"/>
              </w:rPr>
              <w:t>：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</w:rPr>
              <w:t>中华人民共和国合同法、中华人民共和国劳动法、中华人民共和国安全消防法、中华人民共和国产品质量法、中华人民共和国消费者权益法等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eastAsia="zh-CN"/>
              </w:rPr>
              <w:t>、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</w:rPr>
              <w:t>中华人民共和国安全生产法</w:t>
            </w:r>
          </w:p>
          <w:p>
            <w:pPr>
              <w:spacing w:line="400" w:lineRule="exact"/>
              <w:rPr>
                <w:rFonts w:hint="eastAsia" w:ascii="Times New Roman" w:hAnsi="Times New Roman" w:cs="Times New Roman"/>
                <w:b/>
                <w:sz w:val="20"/>
                <w:szCs w:val="22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szCs w:val="22"/>
              </w:rPr>
              <w:t>产品标准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eastAsia="zh-CN"/>
              </w:rPr>
              <w:t>：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</w:rPr>
              <w:t>机械加工工艺装备基本术语GB/T 1008-2008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eastAsia="zh-CN"/>
              </w:rPr>
              <w:t>、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</w:rPr>
              <w:t>机械加工定位、夹紧符号JB/T 5061-2006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eastAsia="zh-CN"/>
              </w:rPr>
              <w:t>、</w:t>
            </w:r>
          </w:p>
          <w:p>
            <w:pPr>
              <w:spacing w:line="400" w:lineRule="exact"/>
              <w:rPr>
                <w:b/>
                <w:sz w:val="20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szCs w:val="22"/>
              </w:rPr>
              <w:t>械加工工艺守则JB/T 9168-2006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eastAsia="zh-CN"/>
              </w:rPr>
              <w:t>、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</w:rPr>
              <w:t>技术产品文件 机械加工定位、夹紧符号表示法GB/T 24740-2009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eastAsia="zh-CN"/>
              </w:rPr>
              <w:t>、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</w:rPr>
              <w:t>GB6060.1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eastAsia="zh-CN"/>
              </w:rPr>
              <w:t>、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</w:rPr>
              <w:t>GB6060.4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t>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外形尺寸、强度、材质、热处理等。</w:t>
            </w:r>
          </w:p>
          <w:p>
            <w:pPr>
              <w:snapToGrid w:val="0"/>
              <w:spacing w:line="280" w:lineRule="exact"/>
              <w:jc w:val="left"/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22"/>
          <w:szCs w:val="22"/>
        </w:rPr>
        <w:t>：</w:t>
      </w:r>
      <w:r>
        <w:rPr>
          <w:rFonts w:hint="eastAsia" w:ascii="宋体"/>
          <w:b/>
          <w:sz w:val="22"/>
          <w:szCs w:val="22"/>
          <w:lang w:val="en-US" w:eastAsia="zh-CN"/>
        </w:rPr>
        <w:t>宋明珠</w:t>
      </w:r>
      <w:r>
        <w:rPr>
          <w:rFonts w:hint="eastAsia" w:ascii="宋体"/>
          <w:b/>
          <w:sz w:val="22"/>
          <w:szCs w:val="22"/>
        </w:rPr>
        <w:t>日期：</w:t>
      </w:r>
      <w:r>
        <w:rPr>
          <w:rFonts w:hint="eastAsia" w:ascii="宋体"/>
          <w:b/>
          <w:sz w:val="22"/>
          <w:szCs w:val="22"/>
          <w:lang w:val="en-US" w:eastAsia="zh-CN"/>
        </w:rPr>
        <w:t>2020.12.11</w:t>
      </w:r>
      <w:r>
        <w:rPr>
          <w:rFonts w:hint="eastAsia" w:ascii="宋体"/>
          <w:b/>
          <w:sz w:val="22"/>
          <w:szCs w:val="22"/>
        </w:rPr>
        <w:t xml:space="preserve">              审核组长：</w:t>
      </w:r>
      <w:r>
        <w:rPr>
          <w:rFonts w:hint="eastAsia" w:ascii="宋体"/>
          <w:b/>
          <w:sz w:val="22"/>
          <w:szCs w:val="22"/>
          <w:lang w:val="en-US" w:eastAsia="zh-CN"/>
        </w:rPr>
        <w:t>宋明珠</w:t>
      </w:r>
      <w:r>
        <w:rPr>
          <w:rFonts w:hint="eastAsia" w:ascii="宋体"/>
          <w:b/>
          <w:sz w:val="22"/>
          <w:szCs w:val="22"/>
        </w:rPr>
        <w:t xml:space="preserve"> </w:t>
      </w:r>
      <w:r>
        <w:rPr>
          <w:rFonts w:hint="eastAsia" w:ascii="宋体"/>
          <w:b/>
          <w:sz w:val="22"/>
          <w:szCs w:val="22"/>
          <w:lang w:val="en-US" w:eastAsia="zh-CN"/>
        </w:rPr>
        <w:t xml:space="preserve">    </w:t>
      </w:r>
      <w:r>
        <w:rPr>
          <w:rFonts w:hint="eastAsia" w:ascii="宋体"/>
          <w:b/>
          <w:sz w:val="22"/>
          <w:szCs w:val="22"/>
        </w:rPr>
        <w:t>日期：</w:t>
      </w:r>
      <w:r>
        <w:rPr>
          <w:rFonts w:hint="eastAsia" w:ascii="宋体"/>
          <w:b/>
          <w:sz w:val="22"/>
          <w:szCs w:val="22"/>
          <w:lang w:val="en-US" w:eastAsia="zh-CN"/>
        </w:rPr>
        <w:t>2020.12.11</w:t>
      </w:r>
      <w:bookmarkStart w:id="6" w:name="_GoBack"/>
      <w:bookmarkEnd w:id="6"/>
      <w:r>
        <w:rPr>
          <w:rFonts w:hint="eastAsia" w:ascii="宋体"/>
          <w:b/>
          <w:sz w:val="22"/>
          <w:szCs w:val="22"/>
        </w:rPr>
        <w:t xml:space="preserve">   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pict>
        <v:shape id="图片 24" o:spid="_x0000_s4097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4098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24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23A0541D"/>
    <w:rsid w:val="2CBE2686"/>
    <w:rsid w:val="4CA40CBB"/>
    <w:rsid w:val="53694CDC"/>
    <w:rsid w:val="5E8E2858"/>
    <w:rsid w:val="73DA7A8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字符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字符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1</TotalTime>
  <ScaleCrop>false</ScaleCrop>
  <LinksUpToDate>false</LinksUpToDate>
  <CharactersWithSpaces>314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宋明珠</cp:lastModifiedBy>
  <dcterms:modified xsi:type="dcterms:W3CDTF">2020-12-14T05:44:50Z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