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201909181595-2019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成都迈思信息技术有限公司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