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963A5" w14:textId="77777777" w:rsidR="00AD4589" w:rsidRDefault="00AD4589" w:rsidP="00AD4589">
      <w:pPr>
        <w:snapToGrid w:val="0"/>
        <w:spacing w:afterLines="30" w:after="93"/>
        <w:jc w:val="center"/>
        <w:rPr>
          <w:rFonts w:ascii="楷体" w:eastAsia="楷体" w:hAnsi="楷体"/>
          <w:b/>
          <w:color w:val="000000" w:themeColor="text1"/>
          <w:sz w:val="84"/>
          <w:szCs w:val="84"/>
        </w:rPr>
      </w:pPr>
    </w:p>
    <w:p w14:paraId="5290AC7F" w14:textId="77777777" w:rsidR="00AD4589" w:rsidRDefault="00AD4589" w:rsidP="00AD4589">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423D2A1" wp14:editId="7D545E06">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13367236" w14:textId="77777777" w:rsidR="00AD4589" w:rsidRDefault="00AD4589" w:rsidP="00AD4589">
      <w:pPr>
        <w:snapToGrid w:val="0"/>
        <w:spacing w:afterLines="30" w:after="93"/>
        <w:jc w:val="center"/>
        <w:rPr>
          <w:rFonts w:ascii="楷体" w:eastAsia="楷体" w:hAnsi="楷体"/>
          <w:b/>
          <w:color w:val="000000" w:themeColor="text1"/>
          <w:sz w:val="52"/>
          <w:szCs w:val="52"/>
        </w:rPr>
      </w:pPr>
    </w:p>
    <w:p w14:paraId="2AC82E93" w14:textId="77777777" w:rsidR="00AD4589" w:rsidRDefault="00AD4589" w:rsidP="00AD4589">
      <w:pPr>
        <w:snapToGrid w:val="0"/>
        <w:spacing w:afterLines="30" w:after="93"/>
        <w:jc w:val="center"/>
        <w:rPr>
          <w:rFonts w:ascii="楷体" w:eastAsia="楷体" w:hAnsi="楷体"/>
          <w:b/>
          <w:color w:val="000000" w:themeColor="text1"/>
          <w:sz w:val="52"/>
          <w:szCs w:val="52"/>
        </w:rPr>
      </w:pPr>
    </w:p>
    <w:p w14:paraId="5CAF96A4" w14:textId="77777777" w:rsidR="00AD4589" w:rsidRDefault="00AD4589" w:rsidP="00AD4589">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732F83B" w14:textId="77777777" w:rsidR="00AD4589" w:rsidRDefault="00AD4589" w:rsidP="00AD4589">
      <w:pPr>
        <w:snapToGrid w:val="0"/>
        <w:spacing w:afterLines="30" w:after="93"/>
        <w:jc w:val="center"/>
        <w:rPr>
          <w:rFonts w:ascii="楷体" w:eastAsia="楷体" w:hAnsi="楷体"/>
          <w:b/>
          <w:color w:val="000000" w:themeColor="text1"/>
          <w:sz w:val="36"/>
          <w:szCs w:val="36"/>
        </w:rPr>
      </w:pPr>
    </w:p>
    <w:p w14:paraId="5969C36D" w14:textId="77777777" w:rsidR="00AD4589" w:rsidRDefault="00AD4589" w:rsidP="00AD4589">
      <w:pPr>
        <w:snapToGrid w:val="0"/>
        <w:spacing w:afterLines="30" w:after="93"/>
        <w:jc w:val="center"/>
        <w:rPr>
          <w:rFonts w:ascii="楷体" w:eastAsia="楷体" w:hAnsi="楷体"/>
          <w:b/>
          <w:color w:val="000000" w:themeColor="text1"/>
          <w:sz w:val="36"/>
          <w:szCs w:val="36"/>
        </w:rPr>
      </w:pPr>
    </w:p>
    <w:p w14:paraId="497B1E30" w14:textId="77777777" w:rsidR="00AD4589" w:rsidRDefault="00AD4589" w:rsidP="00AD4589">
      <w:pPr>
        <w:snapToGrid w:val="0"/>
        <w:spacing w:afterLines="30" w:after="93"/>
        <w:jc w:val="center"/>
        <w:rPr>
          <w:rFonts w:ascii="楷体" w:eastAsia="楷体" w:hAnsi="楷体"/>
          <w:b/>
          <w:color w:val="000000" w:themeColor="text1"/>
          <w:sz w:val="32"/>
          <w:szCs w:val="32"/>
        </w:rPr>
      </w:pPr>
    </w:p>
    <w:p w14:paraId="1341FF5E" w14:textId="5972E84E" w:rsidR="00AD4589" w:rsidRDefault="00AD4589" w:rsidP="00AD4589">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E66E2" w:rsidRPr="004E66E2">
        <w:rPr>
          <w:rFonts w:ascii="楷体" w:eastAsia="楷体" w:hAnsi="楷体" w:hint="eastAsia"/>
          <w:b/>
          <w:color w:val="000000" w:themeColor="text1"/>
          <w:sz w:val="32"/>
          <w:szCs w:val="32"/>
          <w:u w:val="single"/>
        </w:rPr>
        <w:t>三门新华劳务派遣有限公司</w:t>
      </w:r>
    </w:p>
    <w:p w14:paraId="65EE6A26" w14:textId="77777777" w:rsidR="00AD4589" w:rsidRDefault="00AD4589" w:rsidP="00AD4589">
      <w:pPr>
        <w:snapToGrid w:val="0"/>
        <w:spacing w:afterLines="30" w:after="93"/>
        <w:ind w:firstLineChars="600" w:firstLine="1928"/>
        <w:rPr>
          <w:rFonts w:ascii="楷体" w:eastAsia="楷体" w:hAnsi="楷体"/>
          <w:b/>
          <w:color w:val="000000" w:themeColor="text1"/>
          <w:sz w:val="32"/>
          <w:szCs w:val="32"/>
        </w:rPr>
      </w:pPr>
    </w:p>
    <w:p w14:paraId="066B2C12" w14:textId="77777777" w:rsidR="00AD4589" w:rsidRDefault="00AD4589" w:rsidP="00AD4589">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886501B" w14:textId="757D3CBB"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r w:rsidR="00442588">
        <w:rPr>
          <w:rFonts w:ascii="楷体" w:eastAsia="楷体" w:hAnsi="楷体" w:hint="eastAsia"/>
          <w:b/>
          <w:color w:val="000000" w:themeColor="text1"/>
          <w:sz w:val="32"/>
          <w:szCs w:val="32"/>
        </w:rPr>
        <w:t>（远程审核）</w:t>
      </w:r>
    </w:p>
    <w:p w14:paraId="33BC0409" w14:textId="77777777"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14:paraId="4EF39A25" w14:textId="77777777" w:rsidR="00AD4589" w:rsidRDefault="00AD4589" w:rsidP="00AD4589">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14:paraId="726D6537" w14:textId="77777777" w:rsidR="00AD4589" w:rsidRDefault="00AD4589" w:rsidP="00AD4589">
      <w:pPr>
        <w:snapToGrid w:val="0"/>
        <w:spacing w:afterLines="30" w:after="93"/>
        <w:jc w:val="center"/>
        <w:rPr>
          <w:rFonts w:ascii="楷体" w:eastAsia="楷体" w:hAnsi="楷体"/>
          <w:b/>
          <w:color w:val="000000" w:themeColor="text1"/>
          <w:sz w:val="84"/>
          <w:szCs w:val="84"/>
        </w:rPr>
      </w:pPr>
    </w:p>
    <w:p w14:paraId="69D0DEC5" w14:textId="77777777" w:rsidR="00AD4589" w:rsidRDefault="00AD4589" w:rsidP="00AD4589">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CFF2C12" w14:textId="77777777" w:rsidR="00AD4589" w:rsidRDefault="00AD458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44A75B9"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A460C" w14:paraId="54E6AB01" w14:textId="77777777">
        <w:trPr>
          <w:trHeight w:val="354"/>
        </w:trPr>
        <w:tc>
          <w:tcPr>
            <w:tcW w:w="1697" w:type="dxa"/>
            <w:vAlign w:val="center"/>
          </w:tcPr>
          <w:p w14:paraId="2793031D" w14:textId="77777777" w:rsidR="00AD4589" w:rsidRDefault="00AD458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4DEB3F42" w14:textId="77777777" w:rsidR="00AD4589" w:rsidRDefault="00AD4589">
            <w:pPr>
              <w:rPr>
                <w:b/>
                <w:color w:val="000000" w:themeColor="text1"/>
                <w:sz w:val="20"/>
                <w:szCs w:val="20"/>
              </w:rPr>
            </w:pPr>
            <w:r>
              <w:rPr>
                <w:rFonts w:hint="eastAsia"/>
                <w:b/>
                <w:color w:val="000000" w:themeColor="text1"/>
                <w:sz w:val="20"/>
                <w:szCs w:val="20"/>
              </w:rPr>
              <w:t>北京国标联合认证有限公司</w:t>
            </w:r>
          </w:p>
        </w:tc>
      </w:tr>
      <w:tr w:rsidR="001A460C" w14:paraId="2A59DDC5" w14:textId="77777777">
        <w:trPr>
          <w:trHeight w:val="377"/>
        </w:trPr>
        <w:tc>
          <w:tcPr>
            <w:tcW w:w="1697" w:type="dxa"/>
            <w:vAlign w:val="center"/>
          </w:tcPr>
          <w:p w14:paraId="303B3203" w14:textId="77777777" w:rsidR="00AD4589" w:rsidRDefault="00AD458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69FA5F19" w14:textId="77777777" w:rsidR="00AD4589" w:rsidRDefault="00AD458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451F4342" w14:textId="77777777" w:rsidR="00AD4589" w:rsidRDefault="00AD4589">
            <w:pPr>
              <w:rPr>
                <w:b/>
                <w:color w:val="000000" w:themeColor="text1"/>
                <w:sz w:val="20"/>
                <w:szCs w:val="20"/>
              </w:rPr>
            </w:pPr>
            <w:r>
              <w:rPr>
                <w:rFonts w:hint="eastAsia"/>
                <w:b/>
                <w:color w:val="000000" w:themeColor="text1"/>
                <w:sz w:val="20"/>
                <w:szCs w:val="20"/>
              </w:rPr>
              <w:t>邮编</w:t>
            </w:r>
          </w:p>
        </w:tc>
        <w:tc>
          <w:tcPr>
            <w:tcW w:w="1641" w:type="dxa"/>
            <w:vAlign w:val="center"/>
          </w:tcPr>
          <w:p w14:paraId="5B641A82" w14:textId="77777777" w:rsidR="00AD4589" w:rsidRDefault="00AD4589">
            <w:pPr>
              <w:rPr>
                <w:b/>
                <w:color w:val="000000" w:themeColor="text1"/>
                <w:sz w:val="20"/>
                <w:szCs w:val="20"/>
              </w:rPr>
            </w:pPr>
            <w:r>
              <w:rPr>
                <w:rFonts w:hint="eastAsia"/>
                <w:b/>
                <w:color w:val="000000" w:themeColor="text1"/>
                <w:sz w:val="20"/>
                <w:szCs w:val="20"/>
              </w:rPr>
              <w:t>100101</w:t>
            </w:r>
          </w:p>
        </w:tc>
      </w:tr>
      <w:tr w:rsidR="001A460C" w14:paraId="5040EC65" w14:textId="77777777" w:rsidTr="00AD4589">
        <w:trPr>
          <w:trHeight w:val="377"/>
        </w:trPr>
        <w:tc>
          <w:tcPr>
            <w:tcW w:w="1697" w:type="dxa"/>
            <w:vAlign w:val="center"/>
          </w:tcPr>
          <w:p w14:paraId="549DA1A9" w14:textId="77777777" w:rsidR="00AD4589" w:rsidRDefault="00AD458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3E4FBB18" w14:textId="77777777" w:rsidR="00AD4589" w:rsidRPr="00C302A2" w:rsidRDefault="00AD458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13C95460" w14:textId="77777777" w:rsidR="00AD4589" w:rsidRDefault="00AD458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2DB69362" w14:textId="77777777" w:rsidR="00AD4589" w:rsidRPr="00C302A2" w:rsidRDefault="00AD4589">
            <w:pPr>
              <w:rPr>
                <w:color w:val="000000" w:themeColor="text1"/>
                <w:sz w:val="18"/>
                <w:szCs w:val="18"/>
              </w:rPr>
            </w:pPr>
            <w:r w:rsidRPr="00C302A2">
              <w:rPr>
                <w:color w:val="000000" w:themeColor="text1"/>
                <w:sz w:val="18"/>
                <w:szCs w:val="18"/>
              </w:rPr>
              <w:t>service@china-isc.org.cn</w:t>
            </w:r>
          </w:p>
        </w:tc>
      </w:tr>
      <w:tr w:rsidR="001A460C" w14:paraId="20C96C81" w14:textId="77777777">
        <w:trPr>
          <w:trHeight w:val="428"/>
        </w:trPr>
        <w:tc>
          <w:tcPr>
            <w:tcW w:w="9863" w:type="dxa"/>
            <w:gridSpan w:val="9"/>
            <w:vAlign w:val="center"/>
          </w:tcPr>
          <w:p w14:paraId="65B9B7B4" w14:textId="77777777" w:rsidR="00AD4589" w:rsidRDefault="00AD4589">
            <w:pPr>
              <w:rPr>
                <w:b/>
                <w:color w:val="000000" w:themeColor="text1"/>
                <w:sz w:val="20"/>
                <w:szCs w:val="20"/>
              </w:rPr>
            </w:pPr>
            <w:r>
              <w:rPr>
                <w:rFonts w:hint="eastAsia"/>
                <w:b/>
                <w:color w:val="000000" w:themeColor="text1"/>
                <w:sz w:val="20"/>
                <w:szCs w:val="20"/>
              </w:rPr>
              <w:t>审核组成员</w:t>
            </w:r>
          </w:p>
        </w:tc>
      </w:tr>
      <w:tr w:rsidR="001A460C" w14:paraId="5471DA68" w14:textId="77777777">
        <w:trPr>
          <w:trHeight w:val="645"/>
        </w:trPr>
        <w:tc>
          <w:tcPr>
            <w:tcW w:w="1844" w:type="dxa"/>
            <w:gridSpan w:val="2"/>
            <w:vAlign w:val="center"/>
          </w:tcPr>
          <w:p w14:paraId="6A544ADB" w14:textId="77777777" w:rsidR="00AD4589" w:rsidRDefault="00AD4589" w:rsidP="00AD4589">
            <w:pPr>
              <w:spacing w:line="240" w:lineRule="exact"/>
              <w:jc w:val="center"/>
              <w:rPr>
                <w:b/>
                <w:color w:val="000000" w:themeColor="text1"/>
                <w:sz w:val="20"/>
                <w:szCs w:val="20"/>
              </w:rPr>
            </w:pPr>
            <w:r>
              <w:rPr>
                <w:rFonts w:hint="eastAsia"/>
                <w:sz w:val="18"/>
                <w:szCs w:val="18"/>
              </w:rPr>
              <w:t>姓名</w:t>
            </w:r>
          </w:p>
        </w:tc>
        <w:tc>
          <w:tcPr>
            <w:tcW w:w="992" w:type="dxa"/>
            <w:vAlign w:val="center"/>
          </w:tcPr>
          <w:p w14:paraId="3EC8A407" w14:textId="77777777" w:rsidR="00AD4589" w:rsidRDefault="00AD4589" w:rsidP="00AD4589">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2496CAC" w14:textId="77777777" w:rsidR="00AD4589" w:rsidRDefault="00AD4589" w:rsidP="00AD4589">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45DACAF1" w14:textId="77777777" w:rsidR="00AD4589" w:rsidRDefault="00AD4589" w:rsidP="00AD4589">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5A84BD3" w14:textId="77777777" w:rsidR="00AD4589" w:rsidRDefault="00AD4589" w:rsidP="00AD4589">
            <w:pPr>
              <w:spacing w:line="240" w:lineRule="exact"/>
              <w:jc w:val="center"/>
              <w:rPr>
                <w:b/>
                <w:color w:val="000000" w:themeColor="text1"/>
                <w:sz w:val="20"/>
                <w:szCs w:val="20"/>
              </w:rPr>
            </w:pPr>
            <w:r>
              <w:rPr>
                <w:rFonts w:hint="eastAsia"/>
                <w:sz w:val="18"/>
                <w:szCs w:val="18"/>
              </w:rPr>
              <w:t>专业代码</w:t>
            </w:r>
          </w:p>
        </w:tc>
      </w:tr>
      <w:tr w:rsidR="001A460C" w14:paraId="60A65E6F" w14:textId="77777777">
        <w:trPr>
          <w:trHeight w:val="645"/>
        </w:trPr>
        <w:tc>
          <w:tcPr>
            <w:tcW w:w="1844" w:type="dxa"/>
            <w:gridSpan w:val="2"/>
            <w:vAlign w:val="center"/>
          </w:tcPr>
          <w:p w14:paraId="2ED4B241" w14:textId="77777777" w:rsidR="00AD4589" w:rsidRDefault="00AD4589" w:rsidP="00AD4589">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30C745B9" w14:textId="77777777" w:rsidR="00AD4589" w:rsidRDefault="00AD4589" w:rsidP="00AD4589">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67CAA970" w14:textId="77777777" w:rsidR="00AD4589" w:rsidRDefault="00AD4589" w:rsidP="00AD4589">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64D328B8" w14:textId="77777777" w:rsidR="00AD4589" w:rsidRDefault="00AD4589" w:rsidP="00AD4589">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13CDFE6D" w14:textId="31B2ABA3" w:rsidR="00AD4589" w:rsidRDefault="004E66E2" w:rsidP="00AD4589">
            <w:pPr>
              <w:spacing w:line="240" w:lineRule="exact"/>
              <w:jc w:val="center"/>
              <w:rPr>
                <w:b/>
                <w:color w:val="000000" w:themeColor="text1"/>
                <w:sz w:val="20"/>
                <w:szCs w:val="20"/>
              </w:rPr>
            </w:pPr>
            <w:r>
              <w:rPr>
                <w:sz w:val="20"/>
              </w:rPr>
              <w:t>35.10.00</w:t>
            </w:r>
          </w:p>
        </w:tc>
      </w:tr>
      <w:tr w:rsidR="001A460C" w14:paraId="04CD10D8" w14:textId="77777777">
        <w:trPr>
          <w:trHeight w:val="645"/>
        </w:trPr>
        <w:tc>
          <w:tcPr>
            <w:tcW w:w="1844" w:type="dxa"/>
            <w:gridSpan w:val="2"/>
            <w:vAlign w:val="center"/>
          </w:tcPr>
          <w:p w14:paraId="6981A30F" w14:textId="5D62EFE1" w:rsidR="00AD4589" w:rsidRDefault="00AD4589" w:rsidP="00AD4589">
            <w:pPr>
              <w:spacing w:line="240" w:lineRule="exact"/>
              <w:jc w:val="center"/>
              <w:rPr>
                <w:b/>
                <w:color w:val="000000" w:themeColor="text1"/>
                <w:sz w:val="20"/>
                <w:szCs w:val="20"/>
              </w:rPr>
            </w:pPr>
          </w:p>
        </w:tc>
        <w:tc>
          <w:tcPr>
            <w:tcW w:w="992" w:type="dxa"/>
            <w:vAlign w:val="center"/>
          </w:tcPr>
          <w:p w14:paraId="2D597561" w14:textId="6B600313" w:rsidR="00AD4589" w:rsidRDefault="00AD4589" w:rsidP="00AD4589">
            <w:pPr>
              <w:spacing w:line="240" w:lineRule="exact"/>
              <w:jc w:val="center"/>
              <w:rPr>
                <w:b/>
                <w:color w:val="000000" w:themeColor="text1"/>
                <w:sz w:val="20"/>
                <w:szCs w:val="20"/>
              </w:rPr>
            </w:pPr>
          </w:p>
        </w:tc>
        <w:tc>
          <w:tcPr>
            <w:tcW w:w="1216" w:type="dxa"/>
            <w:vAlign w:val="center"/>
          </w:tcPr>
          <w:p w14:paraId="5BF8D889" w14:textId="3F2AE355" w:rsidR="00AD4589" w:rsidRDefault="00AD4589" w:rsidP="00AD4589">
            <w:pPr>
              <w:spacing w:line="240" w:lineRule="exact"/>
              <w:jc w:val="center"/>
              <w:rPr>
                <w:b/>
                <w:color w:val="000000" w:themeColor="text1"/>
                <w:sz w:val="20"/>
                <w:szCs w:val="20"/>
              </w:rPr>
            </w:pPr>
          </w:p>
        </w:tc>
        <w:tc>
          <w:tcPr>
            <w:tcW w:w="3478" w:type="dxa"/>
            <w:gridSpan w:val="3"/>
            <w:vAlign w:val="center"/>
          </w:tcPr>
          <w:p w14:paraId="7497F8DA" w14:textId="2846CCC8" w:rsidR="00AD4589" w:rsidRDefault="00AD4589" w:rsidP="00AD4589">
            <w:pPr>
              <w:spacing w:line="240" w:lineRule="exact"/>
              <w:jc w:val="center"/>
              <w:rPr>
                <w:b/>
                <w:color w:val="000000" w:themeColor="text1"/>
                <w:sz w:val="20"/>
                <w:szCs w:val="20"/>
              </w:rPr>
            </w:pPr>
          </w:p>
        </w:tc>
        <w:tc>
          <w:tcPr>
            <w:tcW w:w="2333" w:type="dxa"/>
            <w:gridSpan w:val="2"/>
            <w:vAlign w:val="center"/>
          </w:tcPr>
          <w:p w14:paraId="0532B16B" w14:textId="77777777" w:rsidR="00AD4589" w:rsidRDefault="00AD4589" w:rsidP="00AD4589">
            <w:pPr>
              <w:spacing w:line="240" w:lineRule="exact"/>
              <w:jc w:val="center"/>
              <w:rPr>
                <w:b/>
                <w:color w:val="000000" w:themeColor="text1"/>
                <w:sz w:val="20"/>
                <w:szCs w:val="20"/>
              </w:rPr>
            </w:pPr>
          </w:p>
        </w:tc>
      </w:tr>
      <w:tr w:rsidR="001A460C" w14:paraId="16C95163" w14:textId="77777777">
        <w:trPr>
          <w:trHeight w:val="510"/>
        </w:trPr>
        <w:tc>
          <w:tcPr>
            <w:tcW w:w="1844" w:type="dxa"/>
            <w:gridSpan w:val="2"/>
            <w:vAlign w:val="center"/>
          </w:tcPr>
          <w:p w14:paraId="4A0BE012" w14:textId="77777777" w:rsidR="00AD4589" w:rsidRDefault="00AD4589">
            <w:pPr>
              <w:rPr>
                <w:b/>
                <w:color w:val="000000" w:themeColor="text1"/>
                <w:sz w:val="20"/>
                <w:szCs w:val="20"/>
              </w:rPr>
            </w:pPr>
          </w:p>
        </w:tc>
        <w:tc>
          <w:tcPr>
            <w:tcW w:w="992" w:type="dxa"/>
            <w:vAlign w:val="center"/>
          </w:tcPr>
          <w:p w14:paraId="449FF5D2" w14:textId="77777777" w:rsidR="00AD4589" w:rsidRDefault="00AD4589">
            <w:pPr>
              <w:rPr>
                <w:b/>
                <w:color w:val="000000" w:themeColor="text1"/>
                <w:sz w:val="20"/>
                <w:szCs w:val="20"/>
              </w:rPr>
            </w:pPr>
          </w:p>
        </w:tc>
        <w:tc>
          <w:tcPr>
            <w:tcW w:w="1216" w:type="dxa"/>
            <w:vAlign w:val="center"/>
          </w:tcPr>
          <w:p w14:paraId="47A6469D" w14:textId="77777777" w:rsidR="00AD4589" w:rsidRDefault="00AD4589">
            <w:pPr>
              <w:rPr>
                <w:b/>
                <w:color w:val="000000" w:themeColor="text1"/>
                <w:sz w:val="20"/>
                <w:szCs w:val="20"/>
              </w:rPr>
            </w:pPr>
          </w:p>
        </w:tc>
        <w:tc>
          <w:tcPr>
            <w:tcW w:w="3478" w:type="dxa"/>
            <w:gridSpan w:val="3"/>
            <w:vAlign w:val="center"/>
          </w:tcPr>
          <w:p w14:paraId="50EFE042" w14:textId="77777777" w:rsidR="00AD4589" w:rsidRDefault="00AD4589">
            <w:pPr>
              <w:rPr>
                <w:b/>
                <w:color w:val="000000" w:themeColor="text1"/>
                <w:sz w:val="20"/>
                <w:szCs w:val="20"/>
              </w:rPr>
            </w:pPr>
          </w:p>
        </w:tc>
        <w:tc>
          <w:tcPr>
            <w:tcW w:w="2333" w:type="dxa"/>
            <w:gridSpan w:val="2"/>
            <w:vAlign w:val="center"/>
          </w:tcPr>
          <w:p w14:paraId="1D7B1B0C" w14:textId="77777777" w:rsidR="00AD4589" w:rsidRDefault="00AD4589">
            <w:pPr>
              <w:rPr>
                <w:b/>
                <w:color w:val="000000" w:themeColor="text1"/>
                <w:sz w:val="20"/>
                <w:szCs w:val="20"/>
              </w:rPr>
            </w:pPr>
          </w:p>
        </w:tc>
      </w:tr>
      <w:tr w:rsidR="001A460C" w14:paraId="28060291" w14:textId="77777777">
        <w:trPr>
          <w:trHeight w:val="465"/>
        </w:trPr>
        <w:tc>
          <w:tcPr>
            <w:tcW w:w="1844" w:type="dxa"/>
            <w:gridSpan w:val="2"/>
            <w:vAlign w:val="center"/>
          </w:tcPr>
          <w:p w14:paraId="4443F504" w14:textId="77777777" w:rsidR="00AD4589" w:rsidRDefault="00AD4589">
            <w:pPr>
              <w:rPr>
                <w:b/>
                <w:color w:val="000000" w:themeColor="text1"/>
                <w:sz w:val="20"/>
                <w:szCs w:val="20"/>
              </w:rPr>
            </w:pPr>
          </w:p>
        </w:tc>
        <w:tc>
          <w:tcPr>
            <w:tcW w:w="992" w:type="dxa"/>
            <w:vAlign w:val="center"/>
          </w:tcPr>
          <w:p w14:paraId="7E1B812D" w14:textId="77777777" w:rsidR="00AD4589" w:rsidRDefault="00AD4589">
            <w:pPr>
              <w:rPr>
                <w:b/>
                <w:color w:val="000000" w:themeColor="text1"/>
                <w:sz w:val="20"/>
                <w:szCs w:val="20"/>
              </w:rPr>
            </w:pPr>
          </w:p>
        </w:tc>
        <w:tc>
          <w:tcPr>
            <w:tcW w:w="1216" w:type="dxa"/>
            <w:vAlign w:val="center"/>
          </w:tcPr>
          <w:p w14:paraId="00379CAE" w14:textId="77777777" w:rsidR="00AD4589" w:rsidRDefault="00AD4589">
            <w:pPr>
              <w:rPr>
                <w:b/>
                <w:color w:val="000000" w:themeColor="text1"/>
                <w:sz w:val="20"/>
                <w:szCs w:val="20"/>
              </w:rPr>
            </w:pPr>
          </w:p>
        </w:tc>
        <w:tc>
          <w:tcPr>
            <w:tcW w:w="3478" w:type="dxa"/>
            <w:gridSpan w:val="3"/>
            <w:vAlign w:val="center"/>
          </w:tcPr>
          <w:p w14:paraId="7082601A" w14:textId="77777777" w:rsidR="00AD4589" w:rsidRDefault="00AD4589">
            <w:pPr>
              <w:rPr>
                <w:b/>
                <w:color w:val="000000" w:themeColor="text1"/>
                <w:sz w:val="20"/>
                <w:szCs w:val="20"/>
              </w:rPr>
            </w:pPr>
          </w:p>
        </w:tc>
        <w:tc>
          <w:tcPr>
            <w:tcW w:w="2333" w:type="dxa"/>
            <w:gridSpan w:val="2"/>
            <w:vAlign w:val="center"/>
          </w:tcPr>
          <w:p w14:paraId="54ADBBAF" w14:textId="77777777" w:rsidR="00AD4589" w:rsidRDefault="00AD4589">
            <w:pPr>
              <w:rPr>
                <w:b/>
                <w:color w:val="000000" w:themeColor="text1"/>
                <w:sz w:val="20"/>
                <w:szCs w:val="20"/>
              </w:rPr>
            </w:pPr>
          </w:p>
        </w:tc>
      </w:tr>
      <w:tr w:rsidR="001A460C" w14:paraId="0227B8B1" w14:textId="77777777">
        <w:trPr>
          <w:trHeight w:val="351"/>
        </w:trPr>
        <w:tc>
          <w:tcPr>
            <w:tcW w:w="1844" w:type="dxa"/>
            <w:gridSpan w:val="2"/>
            <w:vAlign w:val="center"/>
          </w:tcPr>
          <w:p w14:paraId="099D2DED" w14:textId="77777777" w:rsidR="00AD4589" w:rsidRDefault="00AD4589">
            <w:pPr>
              <w:rPr>
                <w:b/>
                <w:color w:val="000000" w:themeColor="text1"/>
                <w:sz w:val="20"/>
                <w:szCs w:val="20"/>
              </w:rPr>
            </w:pPr>
          </w:p>
        </w:tc>
        <w:tc>
          <w:tcPr>
            <w:tcW w:w="992" w:type="dxa"/>
            <w:vAlign w:val="center"/>
          </w:tcPr>
          <w:p w14:paraId="6DF787E1" w14:textId="77777777" w:rsidR="00AD4589" w:rsidRDefault="00AD4589">
            <w:pPr>
              <w:rPr>
                <w:b/>
                <w:color w:val="000000" w:themeColor="text1"/>
                <w:sz w:val="20"/>
                <w:szCs w:val="20"/>
              </w:rPr>
            </w:pPr>
          </w:p>
        </w:tc>
        <w:tc>
          <w:tcPr>
            <w:tcW w:w="1216" w:type="dxa"/>
            <w:vAlign w:val="center"/>
          </w:tcPr>
          <w:p w14:paraId="4C24B813" w14:textId="77777777" w:rsidR="00AD4589" w:rsidRDefault="00AD4589">
            <w:pPr>
              <w:rPr>
                <w:b/>
                <w:color w:val="000000" w:themeColor="text1"/>
                <w:sz w:val="20"/>
                <w:szCs w:val="20"/>
              </w:rPr>
            </w:pPr>
          </w:p>
        </w:tc>
        <w:tc>
          <w:tcPr>
            <w:tcW w:w="3478" w:type="dxa"/>
            <w:gridSpan w:val="3"/>
            <w:vAlign w:val="center"/>
          </w:tcPr>
          <w:p w14:paraId="37B69C20" w14:textId="77777777" w:rsidR="00AD4589" w:rsidRDefault="00AD4589">
            <w:pPr>
              <w:rPr>
                <w:b/>
                <w:color w:val="000000" w:themeColor="text1"/>
                <w:sz w:val="20"/>
                <w:szCs w:val="20"/>
              </w:rPr>
            </w:pPr>
          </w:p>
        </w:tc>
        <w:tc>
          <w:tcPr>
            <w:tcW w:w="2333" w:type="dxa"/>
            <w:gridSpan w:val="2"/>
            <w:vAlign w:val="center"/>
          </w:tcPr>
          <w:p w14:paraId="73904EB0" w14:textId="77777777" w:rsidR="00AD4589" w:rsidRDefault="00AD4589">
            <w:pPr>
              <w:rPr>
                <w:b/>
                <w:color w:val="000000" w:themeColor="text1"/>
                <w:sz w:val="20"/>
                <w:szCs w:val="20"/>
              </w:rPr>
            </w:pPr>
          </w:p>
        </w:tc>
      </w:tr>
      <w:tr w:rsidR="001A460C" w14:paraId="16B4134C" w14:textId="77777777">
        <w:trPr>
          <w:trHeight w:val="351"/>
        </w:trPr>
        <w:tc>
          <w:tcPr>
            <w:tcW w:w="9863" w:type="dxa"/>
            <w:gridSpan w:val="9"/>
            <w:vAlign w:val="center"/>
          </w:tcPr>
          <w:p w14:paraId="48E5106D" w14:textId="77777777" w:rsidR="00AD4589" w:rsidRDefault="00AD4589">
            <w:pPr>
              <w:rPr>
                <w:b/>
                <w:color w:val="000000" w:themeColor="text1"/>
                <w:sz w:val="20"/>
                <w:szCs w:val="20"/>
              </w:rPr>
            </w:pPr>
            <w:r>
              <w:rPr>
                <w:rFonts w:hint="eastAsia"/>
                <w:b/>
                <w:color w:val="000000" w:themeColor="text1"/>
                <w:sz w:val="20"/>
                <w:szCs w:val="20"/>
              </w:rPr>
              <w:t>与审核组同行人员</w:t>
            </w:r>
          </w:p>
        </w:tc>
      </w:tr>
      <w:tr w:rsidR="001A460C" w14:paraId="533F1F64" w14:textId="77777777">
        <w:trPr>
          <w:trHeight w:val="351"/>
        </w:trPr>
        <w:tc>
          <w:tcPr>
            <w:tcW w:w="1844" w:type="dxa"/>
            <w:gridSpan w:val="2"/>
            <w:vAlign w:val="center"/>
          </w:tcPr>
          <w:p w14:paraId="15551218" w14:textId="77777777" w:rsidR="00AD4589" w:rsidRDefault="00AD4589">
            <w:pPr>
              <w:rPr>
                <w:b/>
                <w:color w:val="000000" w:themeColor="text1"/>
                <w:sz w:val="20"/>
                <w:szCs w:val="20"/>
              </w:rPr>
            </w:pPr>
            <w:r>
              <w:rPr>
                <w:rFonts w:hint="eastAsia"/>
                <w:b/>
                <w:color w:val="000000" w:themeColor="text1"/>
                <w:sz w:val="20"/>
                <w:szCs w:val="20"/>
              </w:rPr>
              <w:t>姓名</w:t>
            </w:r>
          </w:p>
        </w:tc>
        <w:tc>
          <w:tcPr>
            <w:tcW w:w="992" w:type="dxa"/>
            <w:vAlign w:val="center"/>
          </w:tcPr>
          <w:p w14:paraId="7BA3E121" w14:textId="77777777" w:rsidR="00AD4589" w:rsidRDefault="00AD4589">
            <w:pPr>
              <w:rPr>
                <w:b/>
                <w:color w:val="000000" w:themeColor="text1"/>
                <w:sz w:val="20"/>
                <w:szCs w:val="20"/>
              </w:rPr>
            </w:pPr>
            <w:r>
              <w:rPr>
                <w:rFonts w:hint="eastAsia"/>
                <w:b/>
                <w:color w:val="000000" w:themeColor="text1"/>
                <w:sz w:val="20"/>
                <w:szCs w:val="20"/>
              </w:rPr>
              <w:t>性别</w:t>
            </w:r>
          </w:p>
        </w:tc>
        <w:tc>
          <w:tcPr>
            <w:tcW w:w="1216" w:type="dxa"/>
            <w:vAlign w:val="center"/>
          </w:tcPr>
          <w:p w14:paraId="5900BAF4" w14:textId="77777777" w:rsidR="00AD4589" w:rsidRDefault="00AD458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0C11082C" w14:textId="77777777" w:rsidR="00AD4589" w:rsidRDefault="00AD458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473382F" w14:textId="77777777" w:rsidR="00AD4589" w:rsidRDefault="00AD4589">
            <w:pPr>
              <w:rPr>
                <w:b/>
                <w:color w:val="000000" w:themeColor="text1"/>
                <w:sz w:val="20"/>
                <w:szCs w:val="20"/>
              </w:rPr>
            </w:pPr>
            <w:r>
              <w:rPr>
                <w:rFonts w:hint="eastAsia"/>
                <w:b/>
                <w:color w:val="000000" w:themeColor="text1"/>
                <w:sz w:val="20"/>
                <w:szCs w:val="20"/>
              </w:rPr>
              <w:t>备注</w:t>
            </w:r>
          </w:p>
        </w:tc>
      </w:tr>
      <w:tr w:rsidR="001A460C" w14:paraId="5E233E1C" w14:textId="77777777">
        <w:trPr>
          <w:trHeight w:val="351"/>
        </w:trPr>
        <w:tc>
          <w:tcPr>
            <w:tcW w:w="1844" w:type="dxa"/>
            <w:gridSpan w:val="2"/>
            <w:vAlign w:val="center"/>
          </w:tcPr>
          <w:p w14:paraId="37A421A3" w14:textId="77777777" w:rsidR="00AD4589" w:rsidRDefault="00AD4589">
            <w:pPr>
              <w:rPr>
                <w:b/>
                <w:color w:val="000000" w:themeColor="text1"/>
              </w:rPr>
            </w:pPr>
          </w:p>
        </w:tc>
        <w:tc>
          <w:tcPr>
            <w:tcW w:w="992" w:type="dxa"/>
            <w:vAlign w:val="center"/>
          </w:tcPr>
          <w:p w14:paraId="2EAB29AE" w14:textId="77777777" w:rsidR="00AD4589" w:rsidRDefault="00AD4589">
            <w:pPr>
              <w:rPr>
                <w:b/>
                <w:color w:val="000000" w:themeColor="text1"/>
              </w:rPr>
            </w:pPr>
          </w:p>
        </w:tc>
        <w:tc>
          <w:tcPr>
            <w:tcW w:w="1216" w:type="dxa"/>
            <w:vAlign w:val="center"/>
          </w:tcPr>
          <w:p w14:paraId="776ACC47" w14:textId="77777777" w:rsidR="00AD4589" w:rsidRDefault="00AD4589">
            <w:pPr>
              <w:rPr>
                <w:b/>
                <w:color w:val="000000" w:themeColor="text1"/>
              </w:rPr>
            </w:pPr>
          </w:p>
        </w:tc>
        <w:tc>
          <w:tcPr>
            <w:tcW w:w="3478" w:type="dxa"/>
            <w:gridSpan w:val="3"/>
            <w:vAlign w:val="center"/>
          </w:tcPr>
          <w:p w14:paraId="572BB85A" w14:textId="77777777" w:rsidR="00AD4589" w:rsidRDefault="00AD4589">
            <w:pPr>
              <w:rPr>
                <w:b/>
                <w:color w:val="000000" w:themeColor="text1"/>
              </w:rPr>
            </w:pPr>
          </w:p>
        </w:tc>
        <w:tc>
          <w:tcPr>
            <w:tcW w:w="2333" w:type="dxa"/>
            <w:gridSpan w:val="2"/>
            <w:vAlign w:val="center"/>
          </w:tcPr>
          <w:p w14:paraId="434C3893" w14:textId="77777777" w:rsidR="00AD4589" w:rsidRDefault="00AD4589">
            <w:pPr>
              <w:rPr>
                <w:b/>
                <w:color w:val="000000" w:themeColor="text1"/>
              </w:rPr>
            </w:pPr>
          </w:p>
        </w:tc>
      </w:tr>
      <w:tr w:rsidR="001A460C" w14:paraId="6140C96A" w14:textId="77777777">
        <w:trPr>
          <w:trHeight w:val="351"/>
        </w:trPr>
        <w:tc>
          <w:tcPr>
            <w:tcW w:w="1844" w:type="dxa"/>
            <w:gridSpan w:val="2"/>
            <w:vAlign w:val="center"/>
          </w:tcPr>
          <w:p w14:paraId="0912A8CB" w14:textId="77777777" w:rsidR="00AD4589" w:rsidRDefault="00AD4589">
            <w:pPr>
              <w:rPr>
                <w:b/>
                <w:color w:val="000000" w:themeColor="text1"/>
              </w:rPr>
            </w:pPr>
          </w:p>
        </w:tc>
        <w:tc>
          <w:tcPr>
            <w:tcW w:w="992" w:type="dxa"/>
            <w:vAlign w:val="center"/>
          </w:tcPr>
          <w:p w14:paraId="2BE22773" w14:textId="77777777" w:rsidR="00AD4589" w:rsidRDefault="00AD4589">
            <w:pPr>
              <w:rPr>
                <w:b/>
                <w:color w:val="000000" w:themeColor="text1"/>
              </w:rPr>
            </w:pPr>
          </w:p>
        </w:tc>
        <w:tc>
          <w:tcPr>
            <w:tcW w:w="1216" w:type="dxa"/>
            <w:vAlign w:val="center"/>
          </w:tcPr>
          <w:p w14:paraId="1E1026FE" w14:textId="77777777" w:rsidR="00AD4589" w:rsidRDefault="00AD4589">
            <w:pPr>
              <w:rPr>
                <w:b/>
                <w:color w:val="000000" w:themeColor="text1"/>
              </w:rPr>
            </w:pPr>
          </w:p>
        </w:tc>
        <w:tc>
          <w:tcPr>
            <w:tcW w:w="3478" w:type="dxa"/>
            <w:gridSpan w:val="3"/>
            <w:vAlign w:val="center"/>
          </w:tcPr>
          <w:p w14:paraId="6CB4AB4C" w14:textId="77777777" w:rsidR="00AD4589" w:rsidRDefault="00AD4589">
            <w:pPr>
              <w:rPr>
                <w:b/>
                <w:color w:val="000000" w:themeColor="text1"/>
              </w:rPr>
            </w:pPr>
          </w:p>
        </w:tc>
        <w:tc>
          <w:tcPr>
            <w:tcW w:w="2333" w:type="dxa"/>
            <w:gridSpan w:val="2"/>
            <w:vAlign w:val="center"/>
          </w:tcPr>
          <w:p w14:paraId="6A1C7852" w14:textId="77777777" w:rsidR="00AD4589" w:rsidRDefault="00AD4589">
            <w:pPr>
              <w:rPr>
                <w:b/>
                <w:color w:val="000000" w:themeColor="text1"/>
              </w:rPr>
            </w:pPr>
          </w:p>
        </w:tc>
      </w:tr>
    </w:tbl>
    <w:p w14:paraId="0D7BC95E"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1A460C" w14:paraId="6201FBD7" w14:textId="77777777">
        <w:tc>
          <w:tcPr>
            <w:tcW w:w="2269" w:type="dxa"/>
            <w:vAlign w:val="center"/>
          </w:tcPr>
          <w:p w14:paraId="60E8D72A" w14:textId="1926DC17" w:rsidR="00AD4589" w:rsidRDefault="004E66E2">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AD4589">
              <w:rPr>
                <w:rFonts w:ascii="宋体" w:hAnsiTheme="minorHAnsi" w:cs="宋体"/>
                <w:color w:val="000000" w:themeColor="text1"/>
                <w:kern w:val="0"/>
                <w:sz w:val="20"/>
                <w:szCs w:val="20"/>
              </w:rPr>
              <w:t>QMS/</w:t>
            </w:r>
            <w:r w:rsidR="00AD4589">
              <w:rPr>
                <w:rFonts w:ascii="宋体" w:hAnsiTheme="minorHAnsi" w:cs="宋体" w:hint="eastAsia"/>
                <w:color w:val="000000" w:themeColor="text1"/>
                <w:kern w:val="0"/>
                <w:sz w:val="20"/>
                <w:szCs w:val="20"/>
              </w:rPr>
              <w:t>□</w:t>
            </w:r>
            <w:r w:rsidR="00AD4589">
              <w:rPr>
                <w:rFonts w:ascii="宋体" w:hAnsiTheme="minorHAnsi" w:cs="宋体"/>
                <w:color w:val="000000" w:themeColor="text1"/>
                <w:kern w:val="0"/>
                <w:sz w:val="20"/>
                <w:szCs w:val="20"/>
              </w:rPr>
              <w:t>EMS/</w:t>
            </w:r>
            <w:r w:rsidR="00AD4589">
              <w:rPr>
                <w:rFonts w:ascii="宋体" w:hAnsiTheme="minorHAnsi" w:cs="宋体" w:hint="eastAsia"/>
                <w:color w:val="000000" w:themeColor="text1"/>
                <w:kern w:val="0"/>
                <w:sz w:val="20"/>
                <w:szCs w:val="20"/>
              </w:rPr>
              <w:t>□</w:t>
            </w:r>
            <w:r w:rsidR="00AD4589">
              <w:rPr>
                <w:rFonts w:ascii="宋体" w:hAnsiTheme="minorHAnsi" w:cs="宋体"/>
                <w:color w:val="000000" w:themeColor="text1"/>
                <w:kern w:val="0"/>
                <w:sz w:val="20"/>
                <w:szCs w:val="20"/>
              </w:rPr>
              <w:t>OHSMS</w:t>
            </w:r>
          </w:p>
          <w:p w14:paraId="5F93530D"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1E61009" w14:textId="77777777" w:rsidR="00AD4589" w:rsidRDefault="00AD458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A460C" w14:paraId="01C78D3C" w14:textId="77777777">
        <w:tc>
          <w:tcPr>
            <w:tcW w:w="2269" w:type="dxa"/>
            <w:vAlign w:val="center"/>
          </w:tcPr>
          <w:p w14:paraId="01274764" w14:textId="77777777" w:rsidR="00AD4589" w:rsidRDefault="00AD458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AEA8A76"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72CEC77A"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A460C" w14:paraId="0301FD15" w14:textId="77777777">
        <w:tc>
          <w:tcPr>
            <w:tcW w:w="2269" w:type="dxa"/>
            <w:vAlign w:val="center"/>
          </w:tcPr>
          <w:p w14:paraId="5F81D84A" w14:textId="77777777" w:rsidR="00AD4589" w:rsidRDefault="00AD458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13537025" w14:textId="77777777" w:rsidR="00AD4589" w:rsidRDefault="00AD458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E56C699" w14:textId="77777777" w:rsidR="00AD4589" w:rsidRDefault="00AD4589">
      <w:pPr>
        <w:rPr>
          <w:rFonts w:ascii="宋体" w:hAnsi="宋体"/>
          <w:b/>
          <w:color w:val="000000" w:themeColor="text1"/>
          <w:sz w:val="16"/>
          <w:szCs w:val="16"/>
        </w:rPr>
      </w:pPr>
    </w:p>
    <w:p w14:paraId="620DCFB9" w14:textId="77777777" w:rsidR="00AD4589" w:rsidRDefault="00AD458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6E6CB97" w14:textId="77777777" w:rsidR="00AD4589" w:rsidRPr="00071D0F" w:rsidRDefault="00AD4589" w:rsidP="00AD4589">
      <w:pPr>
        <w:jc w:val="left"/>
        <w:rPr>
          <w:rFonts w:ascii="宋体" w:hAnsi="宋体"/>
          <w:b/>
          <w:color w:val="000000" w:themeColor="text1"/>
          <w:spacing w:val="-10"/>
          <w:sz w:val="20"/>
          <w:szCs w:val="20"/>
        </w:rPr>
      </w:pPr>
      <w:bookmarkStart w:id="3" w:name="审核依据"/>
      <w:r w:rsidRPr="00071D0F">
        <w:rPr>
          <w:rFonts w:ascii="宋体" w:hAnsi="宋体" w:hint="eastAsia"/>
          <w:b/>
          <w:color w:val="000000" w:themeColor="text1"/>
          <w:spacing w:val="-10"/>
          <w:sz w:val="20"/>
          <w:szCs w:val="20"/>
        </w:rPr>
        <w:t>GB/T19001-2016/ISO9001:2015</w:t>
      </w:r>
      <w:bookmarkEnd w:id="3"/>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A460C" w14:paraId="10297532" w14:textId="77777777">
        <w:trPr>
          <w:trHeight w:val="293"/>
          <w:jc w:val="center"/>
        </w:trPr>
        <w:tc>
          <w:tcPr>
            <w:tcW w:w="1919" w:type="dxa"/>
          </w:tcPr>
          <w:p w14:paraId="1F1D4277"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408B8434" w14:textId="7A087F8A" w:rsidR="00AD4589" w:rsidRDefault="004E66E2">
            <w:pPr>
              <w:spacing w:line="320" w:lineRule="exact"/>
              <w:jc w:val="center"/>
              <w:rPr>
                <w:rFonts w:ascii="宋体" w:hAnsi="宋体"/>
                <w:b/>
                <w:color w:val="000000" w:themeColor="text1"/>
                <w:sz w:val="20"/>
                <w:szCs w:val="20"/>
              </w:rPr>
            </w:pPr>
            <w:r>
              <w:rPr>
                <w:rFonts w:ascii="宋体" w:hAnsi="宋体"/>
                <w:b/>
                <w:color w:val="000000" w:themeColor="text1"/>
                <w:sz w:val="20"/>
                <w:szCs w:val="20"/>
              </w:rPr>
              <w:t>三门新华劳务派遣有限公司</w:t>
            </w:r>
          </w:p>
        </w:tc>
        <w:tc>
          <w:tcPr>
            <w:tcW w:w="1134" w:type="dxa"/>
            <w:gridSpan w:val="3"/>
          </w:tcPr>
          <w:p w14:paraId="435BA8D7"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E6913CD" w14:textId="5ECF4597" w:rsidR="00AD4589" w:rsidRDefault="004E66E2">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rsidR="001A460C" w14:paraId="478B9890" w14:textId="77777777">
        <w:trPr>
          <w:trHeight w:val="307"/>
          <w:jc w:val="center"/>
        </w:trPr>
        <w:tc>
          <w:tcPr>
            <w:tcW w:w="1919" w:type="dxa"/>
          </w:tcPr>
          <w:p w14:paraId="2181AAD9" w14:textId="77777777" w:rsidR="00AD4589" w:rsidRDefault="00AD458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06841CB4" w14:textId="777BF66F" w:rsidR="00AD4589" w:rsidRDefault="004E66E2" w:rsidP="004E66E2">
            <w:pPr>
              <w:spacing w:line="320" w:lineRule="exact"/>
              <w:rPr>
                <w:rFonts w:ascii="宋体" w:hAnsi="宋体" w:hint="eastAsia"/>
                <w:b/>
                <w:color w:val="000000" w:themeColor="text1"/>
                <w:sz w:val="20"/>
                <w:szCs w:val="20"/>
              </w:rPr>
            </w:pPr>
            <w:r w:rsidRPr="004E66E2">
              <w:rPr>
                <w:rFonts w:ascii="宋体" w:hAnsi="宋体" w:hint="eastAsia"/>
                <w:b/>
                <w:color w:val="000000" w:themeColor="text1"/>
                <w:sz w:val="20"/>
                <w:szCs w:val="20"/>
              </w:rPr>
              <w:t>三门县海游街道青春巷45号</w:t>
            </w:r>
          </w:p>
        </w:tc>
        <w:tc>
          <w:tcPr>
            <w:tcW w:w="540" w:type="dxa"/>
            <w:vMerge w:val="restart"/>
          </w:tcPr>
          <w:p w14:paraId="154DDF03"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77143B7" w14:textId="77777777" w:rsidR="00AD4589" w:rsidRDefault="00AD458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F3FA436" w14:textId="2F4A3B86" w:rsidR="00AD4589" w:rsidRDefault="004E66E2" w:rsidP="00AD458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3</w:t>
            </w:r>
            <w:r>
              <w:rPr>
                <w:rFonts w:ascii="宋体" w:hAnsi="宋体"/>
                <w:b/>
                <w:color w:val="000000" w:themeColor="text1"/>
                <w:spacing w:val="-20"/>
                <w:sz w:val="20"/>
                <w:szCs w:val="20"/>
              </w:rPr>
              <w:t>17100</w:t>
            </w:r>
          </w:p>
        </w:tc>
      </w:tr>
      <w:tr w:rsidR="004E66E2" w14:paraId="252CC234" w14:textId="77777777">
        <w:trPr>
          <w:trHeight w:val="315"/>
          <w:jc w:val="center"/>
        </w:trPr>
        <w:tc>
          <w:tcPr>
            <w:tcW w:w="1919" w:type="dxa"/>
            <w:vAlign w:val="center"/>
          </w:tcPr>
          <w:p w14:paraId="5168AA59"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375BF099" w14:textId="2FC6FF7F" w:rsidR="004E66E2" w:rsidRDefault="004E66E2" w:rsidP="004E66E2">
            <w:pPr>
              <w:spacing w:line="320" w:lineRule="exact"/>
              <w:rPr>
                <w:rFonts w:ascii="宋体" w:hAnsi="宋体"/>
                <w:b/>
                <w:color w:val="000000" w:themeColor="text1"/>
                <w:sz w:val="20"/>
                <w:szCs w:val="20"/>
              </w:rPr>
            </w:pPr>
            <w:r w:rsidRPr="00196B5B">
              <w:rPr>
                <w:rFonts w:hint="eastAsia"/>
                <w:color w:val="000000"/>
                <w:u w:val="single"/>
              </w:rPr>
              <w:t>三门县海游街道梧桐路</w:t>
            </w:r>
            <w:r w:rsidRPr="00196B5B">
              <w:rPr>
                <w:rFonts w:hint="eastAsia"/>
                <w:color w:val="000000"/>
                <w:u w:val="single"/>
              </w:rPr>
              <w:t>20</w:t>
            </w:r>
            <w:r w:rsidRPr="00196B5B">
              <w:rPr>
                <w:rFonts w:hint="eastAsia"/>
                <w:color w:val="000000"/>
                <w:u w:val="single"/>
              </w:rPr>
              <w:t>号新大华酒店二楼</w:t>
            </w:r>
          </w:p>
        </w:tc>
        <w:tc>
          <w:tcPr>
            <w:tcW w:w="540" w:type="dxa"/>
            <w:vMerge/>
            <w:vAlign w:val="center"/>
          </w:tcPr>
          <w:p w14:paraId="5D29F65F" w14:textId="77777777" w:rsidR="004E66E2" w:rsidRDefault="004E66E2" w:rsidP="004E66E2">
            <w:pPr>
              <w:spacing w:line="320" w:lineRule="exact"/>
              <w:jc w:val="center"/>
              <w:rPr>
                <w:rFonts w:ascii="宋体" w:hAnsi="宋体"/>
                <w:b/>
                <w:color w:val="000000" w:themeColor="text1"/>
                <w:sz w:val="20"/>
                <w:szCs w:val="20"/>
              </w:rPr>
            </w:pPr>
          </w:p>
        </w:tc>
        <w:tc>
          <w:tcPr>
            <w:tcW w:w="1297" w:type="dxa"/>
          </w:tcPr>
          <w:p w14:paraId="2DDD7DB8" w14:textId="203BEEA4"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pacing w:val="-20"/>
                <w:sz w:val="20"/>
                <w:szCs w:val="20"/>
              </w:rPr>
              <w:t>3</w:t>
            </w:r>
            <w:r>
              <w:rPr>
                <w:rFonts w:ascii="宋体" w:hAnsi="宋体"/>
                <w:b/>
                <w:color w:val="000000" w:themeColor="text1"/>
                <w:spacing w:val="-20"/>
                <w:sz w:val="20"/>
                <w:szCs w:val="20"/>
              </w:rPr>
              <w:t>17100</w:t>
            </w:r>
          </w:p>
        </w:tc>
      </w:tr>
      <w:tr w:rsidR="004E66E2" w14:paraId="58E05857" w14:textId="77777777">
        <w:trPr>
          <w:trHeight w:val="315"/>
          <w:jc w:val="center"/>
        </w:trPr>
        <w:tc>
          <w:tcPr>
            <w:tcW w:w="1919" w:type="dxa"/>
            <w:vAlign w:val="center"/>
          </w:tcPr>
          <w:p w14:paraId="41230DDF"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78D7FAB3" w14:textId="77777777" w:rsidR="004E66E2" w:rsidRDefault="004E66E2" w:rsidP="004E66E2">
            <w:pPr>
              <w:spacing w:line="320" w:lineRule="exact"/>
              <w:rPr>
                <w:rFonts w:ascii="宋体" w:hAnsi="宋体"/>
                <w:b/>
                <w:color w:val="000000" w:themeColor="text1"/>
                <w:sz w:val="20"/>
                <w:szCs w:val="20"/>
              </w:rPr>
            </w:pPr>
          </w:p>
        </w:tc>
        <w:tc>
          <w:tcPr>
            <w:tcW w:w="540" w:type="dxa"/>
            <w:vMerge/>
            <w:vAlign w:val="center"/>
          </w:tcPr>
          <w:p w14:paraId="10B9AB4D" w14:textId="77777777" w:rsidR="004E66E2" w:rsidRDefault="004E66E2" w:rsidP="004E66E2">
            <w:pPr>
              <w:spacing w:line="320" w:lineRule="exact"/>
              <w:jc w:val="center"/>
              <w:rPr>
                <w:rFonts w:ascii="宋体" w:hAnsi="宋体"/>
                <w:b/>
                <w:color w:val="000000" w:themeColor="text1"/>
                <w:sz w:val="20"/>
                <w:szCs w:val="20"/>
              </w:rPr>
            </w:pPr>
          </w:p>
        </w:tc>
        <w:tc>
          <w:tcPr>
            <w:tcW w:w="1297" w:type="dxa"/>
          </w:tcPr>
          <w:p w14:paraId="3DED6FA1" w14:textId="77777777" w:rsidR="004E66E2" w:rsidRDefault="004E66E2" w:rsidP="004E66E2">
            <w:pPr>
              <w:spacing w:line="320" w:lineRule="exact"/>
              <w:rPr>
                <w:rFonts w:ascii="宋体" w:hAnsi="宋体"/>
                <w:b/>
                <w:color w:val="000000" w:themeColor="text1"/>
                <w:sz w:val="20"/>
                <w:szCs w:val="20"/>
              </w:rPr>
            </w:pPr>
          </w:p>
        </w:tc>
      </w:tr>
      <w:tr w:rsidR="004E66E2" w14:paraId="539DA704" w14:textId="77777777">
        <w:trPr>
          <w:trHeight w:val="315"/>
          <w:jc w:val="center"/>
        </w:trPr>
        <w:tc>
          <w:tcPr>
            <w:tcW w:w="1919" w:type="dxa"/>
            <w:vAlign w:val="center"/>
          </w:tcPr>
          <w:p w14:paraId="31A9EE2E"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F2315C1" w14:textId="77777777" w:rsidR="004E66E2" w:rsidRDefault="004E66E2" w:rsidP="004E66E2">
            <w:pPr>
              <w:spacing w:line="320" w:lineRule="exact"/>
              <w:rPr>
                <w:rFonts w:ascii="宋体" w:hAnsi="宋体"/>
                <w:b/>
                <w:color w:val="000000" w:themeColor="text1"/>
                <w:sz w:val="20"/>
                <w:szCs w:val="20"/>
              </w:rPr>
            </w:pPr>
          </w:p>
        </w:tc>
        <w:tc>
          <w:tcPr>
            <w:tcW w:w="540" w:type="dxa"/>
            <w:vMerge/>
            <w:vAlign w:val="center"/>
          </w:tcPr>
          <w:p w14:paraId="60066C0C" w14:textId="77777777" w:rsidR="004E66E2" w:rsidRDefault="004E66E2" w:rsidP="004E66E2">
            <w:pPr>
              <w:spacing w:line="320" w:lineRule="exact"/>
              <w:jc w:val="center"/>
              <w:rPr>
                <w:rFonts w:ascii="宋体" w:hAnsi="宋体"/>
                <w:b/>
                <w:color w:val="000000" w:themeColor="text1"/>
                <w:sz w:val="20"/>
                <w:szCs w:val="20"/>
              </w:rPr>
            </w:pPr>
          </w:p>
        </w:tc>
        <w:tc>
          <w:tcPr>
            <w:tcW w:w="1297" w:type="dxa"/>
          </w:tcPr>
          <w:p w14:paraId="716BE784" w14:textId="77777777" w:rsidR="004E66E2" w:rsidRDefault="004E66E2" w:rsidP="004E66E2">
            <w:pPr>
              <w:spacing w:line="320" w:lineRule="exact"/>
              <w:rPr>
                <w:rFonts w:ascii="宋体" w:hAnsi="宋体"/>
                <w:b/>
                <w:color w:val="000000" w:themeColor="text1"/>
                <w:sz w:val="20"/>
                <w:szCs w:val="20"/>
              </w:rPr>
            </w:pPr>
          </w:p>
        </w:tc>
      </w:tr>
      <w:tr w:rsidR="004E66E2" w14:paraId="3906B190" w14:textId="77777777">
        <w:trPr>
          <w:trHeight w:val="237"/>
          <w:jc w:val="center"/>
        </w:trPr>
        <w:tc>
          <w:tcPr>
            <w:tcW w:w="1919" w:type="dxa"/>
            <w:vAlign w:val="center"/>
          </w:tcPr>
          <w:p w14:paraId="621D2C3A"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4369CDE" w14:textId="77777777" w:rsidR="004E66E2" w:rsidRDefault="004E66E2" w:rsidP="004E66E2">
            <w:pPr>
              <w:spacing w:line="320" w:lineRule="exact"/>
              <w:rPr>
                <w:rFonts w:ascii="宋体" w:hAnsi="宋体"/>
                <w:b/>
                <w:color w:val="000000" w:themeColor="text1"/>
                <w:sz w:val="20"/>
                <w:szCs w:val="20"/>
              </w:rPr>
            </w:pPr>
          </w:p>
        </w:tc>
        <w:tc>
          <w:tcPr>
            <w:tcW w:w="540" w:type="dxa"/>
            <w:vMerge/>
            <w:vAlign w:val="center"/>
          </w:tcPr>
          <w:p w14:paraId="0E2CA46D" w14:textId="77777777" w:rsidR="004E66E2" w:rsidRDefault="004E66E2" w:rsidP="004E66E2">
            <w:pPr>
              <w:spacing w:line="320" w:lineRule="exact"/>
              <w:jc w:val="center"/>
              <w:rPr>
                <w:rFonts w:ascii="宋体" w:hAnsi="宋体"/>
                <w:b/>
                <w:color w:val="000000" w:themeColor="text1"/>
                <w:sz w:val="20"/>
                <w:szCs w:val="20"/>
              </w:rPr>
            </w:pPr>
          </w:p>
        </w:tc>
        <w:tc>
          <w:tcPr>
            <w:tcW w:w="1297" w:type="dxa"/>
          </w:tcPr>
          <w:p w14:paraId="61ACB0C7" w14:textId="77777777" w:rsidR="004E66E2" w:rsidRDefault="004E66E2" w:rsidP="004E66E2">
            <w:pPr>
              <w:spacing w:line="320" w:lineRule="exact"/>
              <w:rPr>
                <w:rFonts w:ascii="宋体" w:hAnsi="宋体"/>
                <w:b/>
                <w:color w:val="000000" w:themeColor="text1"/>
                <w:sz w:val="20"/>
                <w:szCs w:val="20"/>
              </w:rPr>
            </w:pPr>
          </w:p>
        </w:tc>
      </w:tr>
      <w:tr w:rsidR="004E66E2" w14:paraId="702CAA33" w14:textId="77777777">
        <w:trPr>
          <w:trHeight w:val="247"/>
          <w:jc w:val="center"/>
        </w:trPr>
        <w:tc>
          <w:tcPr>
            <w:tcW w:w="1919" w:type="dxa"/>
            <w:vAlign w:val="center"/>
          </w:tcPr>
          <w:p w14:paraId="50D6B109"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57528A4C" w14:textId="56979317" w:rsidR="004E66E2" w:rsidRDefault="004E66E2" w:rsidP="004E66E2">
            <w:pPr>
              <w:spacing w:line="320" w:lineRule="exact"/>
              <w:jc w:val="center"/>
              <w:rPr>
                <w:rFonts w:ascii="宋体" w:hAnsi="宋体"/>
                <w:b/>
                <w:color w:val="000000" w:themeColor="text1"/>
                <w:sz w:val="20"/>
                <w:szCs w:val="20"/>
              </w:rPr>
            </w:pPr>
            <w:r>
              <w:rPr>
                <w:rFonts w:ascii="宋体" w:hAnsi="宋体"/>
                <w:b/>
                <w:color w:val="000000" w:themeColor="text1"/>
                <w:sz w:val="20"/>
                <w:szCs w:val="20"/>
              </w:rPr>
              <w:t>谢声华</w:t>
            </w:r>
          </w:p>
        </w:tc>
        <w:tc>
          <w:tcPr>
            <w:tcW w:w="1362" w:type="dxa"/>
            <w:gridSpan w:val="2"/>
            <w:vAlign w:val="center"/>
          </w:tcPr>
          <w:p w14:paraId="14907242" w14:textId="77777777"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047C0FFE" w14:textId="3BC5C814" w:rsidR="004E66E2" w:rsidRDefault="004E66E2" w:rsidP="004E66E2">
            <w:pPr>
              <w:spacing w:line="320" w:lineRule="exact"/>
              <w:jc w:val="center"/>
              <w:rPr>
                <w:rFonts w:ascii="宋体" w:hAnsi="宋体"/>
                <w:b/>
                <w:color w:val="000000" w:themeColor="text1"/>
                <w:sz w:val="20"/>
                <w:szCs w:val="20"/>
              </w:rPr>
            </w:pPr>
          </w:p>
        </w:tc>
        <w:tc>
          <w:tcPr>
            <w:tcW w:w="965" w:type="dxa"/>
            <w:gridSpan w:val="3"/>
            <w:vAlign w:val="center"/>
          </w:tcPr>
          <w:p w14:paraId="267E37BA"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32C93BD" w14:textId="77777777" w:rsidR="004E66E2" w:rsidRDefault="004E66E2" w:rsidP="004E66E2">
            <w:pPr>
              <w:spacing w:line="320" w:lineRule="exact"/>
              <w:jc w:val="center"/>
              <w:rPr>
                <w:rFonts w:ascii="宋体" w:hAnsi="宋体"/>
                <w:b/>
                <w:color w:val="000000" w:themeColor="text1"/>
                <w:sz w:val="20"/>
                <w:szCs w:val="20"/>
              </w:rPr>
            </w:pPr>
            <w:bookmarkStart w:id="4" w:name="联系人传真"/>
            <w:bookmarkEnd w:id="4"/>
          </w:p>
        </w:tc>
      </w:tr>
      <w:tr w:rsidR="004E66E2" w14:paraId="35B18CE2" w14:textId="77777777">
        <w:trPr>
          <w:jc w:val="center"/>
        </w:trPr>
        <w:tc>
          <w:tcPr>
            <w:tcW w:w="1919" w:type="dxa"/>
            <w:vAlign w:val="center"/>
          </w:tcPr>
          <w:p w14:paraId="7C8A5FFC" w14:textId="77777777" w:rsidR="004E66E2" w:rsidRDefault="004E66E2" w:rsidP="004E66E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63913151" w14:textId="0CD4F62D" w:rsidR="004E66E2" w:rsidRDefault="004E66E2" w:rsidP="004E66E2">
            <w:pPr>
              <w:spacing w:line="320" w:lineRule="exact"/>
              <w:jc w:val="center"/>
              <w:rPr>
                <w:rFonts w:ascii="宋体" w:hAnsi="宋体"/>
                <w:b/>
                <w:color w:val="000000" w:themeColor="text1"/>
                <w:sz w:val="20"/>
                <w:szCs w:val="20"/>
              </w:rPr>
            </w:pPr>
            <w:r>
              <w:rPr>
                <w:rFonts w:ascii="宋体" w:hAnsi="宋体"/>
                <w:b/>
                <w:color w:val="000000" w:themeColor="text1"/>
                <w:sz w:val="20"/>
                <w:szCs w:val="20"/>
              </w:rPr>
              <w:t>谢声华</w:t>
            </w:r>
          </w:p>
        </w:tc>
        <w:tc>
          <w:tcPr>
            <w:tcW w:w="1362" w:type="dxa"/>
            <w:gridSpan w:val="2"/>
            <w:vAlign w:val="center"/>
          </w:tcPr>
          <w:p w14:paraId="541DEA7C" w14:textId="77777777"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1AB96CC4" w14:textId="617680ED" w:rsidR="004E66E2" w:rsidRDefault="004E66E2" w:rsidP="004E66E2">
            <w:pPr>
              <w:spacing w:line="320" w:lineRule="exact"/>
              <w:rPr>
                <w:rFonts w:ascii="宋体" w:hAnsi="宋体"/>
                <w:b/>
                <w:color w:val="000000" w:themeColor="text1"/>
                <w:spacing w:val="-20"/>
                <w:sz w:val="20"/>
                <w:szCs w:val="20"/>
              </w:rPr>
            </w:pPr>
            <w:bookmarkStart w:id="5" w:name="最高管理者"/>
            <w:bookmarkEnd w:id="5"/>
            <w:r>
              <w:rPr>
                <w:rFonts w:ascii="宋体" w:hAnsi="宋体" w:hint="eastAsia"/>
                <w:b/>
                <w:color w:val="000000" w:themeColor="text1"/>
                <w:spacing w:val="-20"/>
                <w:sz w:val="20"/>
                <w:szCs w:val="20"/>
              </w:rPr>
              <w:t>谢声华</w:t>
            </w:r>
          </w:p>
        </w:tc>
        <w:tc>
          <w:tcPr>
            <w:tcW w:w="1440" w:type="dxa"/>
            <w:gridSpan w:val="5"/>
            <w:vAlign w:val="center"/>
          </w:tcPr>
          <w:p w14:paraId="568E6D40"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102061E" w14:textId="4B4BF368"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王牡丹</w:t>
            </w:r>
          </w:p>
        </w:tc>
      </w:tr>
      <w:tr w:rsidR="004E66E2" w14:paraId="22265633" w14:textId="77777777" w:rsidTr="004E66E2">
        <w:trPr>
          <w:trHeight w:val="1050"/>
          <w:jc w:val="center"/>
        </w:trPr>
        <w:tc>
          <w:tcPr>
            <w:tcW w:w="1919" w:type="dxa"/>
            <w:vAlign w:val="center"/>
          </w:tcPr>
          <w:p w14:paraId="777687B9" w14:textId="77777777"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1941CB4E" w14:textId="77777777"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0C2135FF" w14:textId="77777777" w:rsidR="004E66E2" w:rsidRDefault="004E66E2" w:rsidP="004E66E2">
            <w:pPr>
              <w:spacing w:line="320" w:lineRule="exact"/>
              <w:jc w:val="center"/>
              <w:rPr>
                <w:rFonts w:ascii="宋体" w:hAnsi="宋体"/>
                <w:b/>
                <w:color w:val="000000" w:themeColor="text1"/>
                <w:sz w:val="20"/>
                <w:szCs w:val="20"/>
              </w:rPr>
            </w:pPr>
          </w:p>
        </w:tc>
        <w:tc>
          <w:tcPr>
            <w:tcW w:w="7957" w:type="dxa"/>
            <w:gridSpan w:val="14"/>
            <w:vAlign w:val="center"/>
          </w:tcPr>
          <w:p w14:paraId="71213620" w14:textId="352108B6" w:rsidR="004E66E2" w:rsidRDefault="004E66E2" w:rsidP="004E66E2">
            <w:pPr>
              <w:spacing w:line="320" w:lineRule="exact"/>
              <w:rPr>
                <w:rFonts w:ascii="宋体" w:hAnsi="宋体"/>
                <w:b/>
                <w:color w:val="000000" w:themeColor="text1"/>
                <w:sz w:val="20"/>
                <w:szCs w:val="20"/>
                <w:u w:val="single"/>
              </w:rPr>
            </w:pPr>
            <w:r w:rsidRPr="00E44FE7">
              <w:rPr>
                <w:rFonts w:hint="eastAsia"/>
                <w:color w:val="000000"/>
                <w:u w:val="single"/>
              </w:rPr>
              <w:t>许可范围内的</w:t>
            </w:r>
            <w:r w:rsidRPr="00E44FE7">
              <w:rPr>
                <w:rFonts w:hint="eastAsia"/>
                <w:color w:val="000000"/>
                <w:szCs w:val="21"/>
                <w:u w:val="single"/>
              </w:rPr>
              <w:t>劳务派遣</w:t>
            </w:r>
          </w:p>
        </w:tc>
      </w:tr>
      <w:tr w:rsidR="004E66E2" w14:paraId="60B3FC26" w14:textId="77777777" w:rsidTr="004E66E2">
        <w:trPr>
          <w:trHeight w:val="606"/>
          <w:jc w:val="center"/>
        </w:trPr>
        <w:tc>
          <w:tcPr>
            <w:tcW w:w="1919" w:type="dxa"/>
            <w:vAlign w:val="center"/>
          </w:tcPr>
          <w:p w14:paraId="33C59DA6" w14:textId="77777777" w:rsidR="004E66E2" w:rsidRDefault="004E66E2" w:rsidP="004E66E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vAlign w:val="center"/>
          </w:tcPr>
          <w:p w14:paraId="3F3DA8D8" w14:textId="53A6296B" w:rsidR="004E66E2" w:rsidRDefault="004E66E2" w:rsidP="004E66E2">
            <w:pPr>
              <w:spacing w:line="320" w:lineRule="exact"/>
              <w:rPr>
                <w:rFonts w:ascii="宋体" w:hAnsi="宋体"/>
                <w:b/>
                <w:color w:val="000000" w:themeColor="text1"/>
                <w:sz w:val="20"/>
                <w:szCs w:val="20"/>
              </w:rPr>
            </w:pPr>
            <w:r>
              <w:rPr>
                <w:rFonts w:ascii="宋体" w:hAnsi="宋体"/>
                <w:b/>
                <w:color w:val="000000" w:themeColor="text1"/>
                <w:sz w:val="20"/>
                <w:szCs w:val="20"/>
              </w:rPr>
              <w:t>35.10.00</w:t>
            </w:r>
          </w:p>
        </w:tc>
        <w:tc>
          <w:tcPr>
            <w:tcW w:w="2127" w:type="dxa"/>
            <w:gridSpan w:val="7"/>
            <w:vAlign w:val="center"/>
          </w:tcPr>
          <w:p w14:paraId="3B834182"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574E64E" w14:textId="77777777" w:rsidR="004E66E2" w:rsidRDefault="004E66E2" w:rsidP="004E66E2">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4E66E2" w14:paraId="2A4E0D8C" w14:textId="77777777">
        <w:trPr>
          <w:trHeight w:val="564"/>
          <w:jc w:val="center"/>
        </w:trPr>
        <w:tc>
          <w:tcPr>
            <w:tcW w:w="1919" w:type="dxa"/>
            <w:vAlign w:val="center"/>
          </w:tcPr>
          <w:p w14:paraId="73DD3862" w14:textId="77777777" w:rsidR="004E66E2" w:rsidRDefault="004E66E2" w:rsidP="004E66E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8C90E1A" w14:textId="77A96808" w:rsidR="004E66E2" w:rsidRDefault="004E66E2" w:rsidP="004E66E2">
            <w:pPr>
              <w:jc w:val="center"/>
              <w:rPr>
                <w:rFonts w:ascii="宋体" w:hAnsi="宋体"/>
                <w:b/>
                <w:color w:val="000000" w:themeColor="text1"/>
                <w:sz w:val="20"/>
                <w:szCs w:val="20"/>
              </w:rPr>
            </w:pPr>
            <w:bookmarkStart w:id="6" w:name="体系运行时间"/>
            <w:r>
              <w:rPr>
                <w:rFonts w:ascii="宋体" w:hAnsi="宋体"/>
                <w:b/>
                <w:color w:val="000000" w:themeColor="text1"/>
                <w:sz w:val="20"/>
                <w:szCs w:val="20"/>
              </w:rPr>
              <w:t>2020-5-</w:t>
            </w:r>
            <w:bookmarkEnd w:id="6"/>
            <w:r>
              <w:rPr>
                <w:rFonts w:ascii="宋体" w:hAnsi="宋体"/>
                <w:b/>
                <w:color w:val="000000" w:themeColor="text1"/>
                <w:sz w:val="20"/>
                <w:szCs w:val="20"/>
              </w:rPr>
              <w:t>8</w:t>
            </w:r>
          </w:p>
        </w:tc>
        <w:tc>
          <w:tcPr>
            <w:tcW w:w="2403" w:type="dxa"/>
            <w:gridSpan w:val="6"/>
            <w:vAlign w:val="center"/>
          </w:tcPr>
          <w:p w14:paraId="242EB0B9" w14:textId="77777777" w:rsidR="004E66E2" w:rsidRDefault="004E66E2" w:rsidP="004E66E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2E3E624E" w14:textId="2F092D80" w:rsidR="004E66E2" w:rsidRDefault="004E66E2" w:rsidP="004E66E2">
            <w:pPr>
              <w:rPr>
                <w:rFonts w:ascii="宋体" w:hAnsi="宋体"/>
                <w:b/>
                <w:color w:val="000000" w:themeColor="text1"/>
                <w:sz w:val="20"/>
                <w:szCs w:val="20"/>
              </w:rPr>
            </w:pPr>
            <w:r>
              <w:rPr>
                <w:rFonts w:ascii="宋体" w:hAnsi="宋体" w:hint="eastAsia"/>
                <w:b/>
                <w:color w:val="000000" w:themeColor="text1"/>
                <w:sz w:val="20"/>
                <w:szCs w:val="20"/>
              </w:rPr>
              <w:t>——</w:t>
            </w:r>
          </w:p>
        </w:tc>
      </w:tr>
      <w:tr w:rsidR="004E66E2" w14:paraId="3FBF71FF" w14:textId="77777777">
        <w:trPr>
          <w:cantSplit/>
          <w:jc w:val="center"/>
        </w:trPr>
        <w:tc>
          <w:tcPr>
            <w:tcW w:w="1919" w:type="dxa"/>
            <w:vAlign w:val="center"/>
          </w:tcPr>
          <w:p w14:paraId="0F6A8B14" w14:textId="77777777" w:rsidR="004E66E2" w:rsidRDefault="004E66E2" w:rsidP="004E66E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566423B" w14:textId="77777777" w:rsidR="004E66E2" w:rsidRDefault="004E66E2" w:rsidP="004E66E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3F077B3E" w14:textId="50D584B0" w:rsidR="004E66E2" w:rsidRDefault="004E66E2" w:rsidP="004E66E2">
            <w:pPr>
              <w:widowControl/>
              <w:jc w:val="left"/>
              <w:rPr>
                <w:rFonts w:ascii="宋体" w:hAnsi="宋体"/>
                <w:b/>
                <w:color w:val="000000" w:themeColor="text1"/>
                <w:spacing w:val="-20"/>
                <w:sz w:val="20"/>
                <w:szCs w:val="20"/>
              </w:rPr>
            </w:pPr>
            <w:r>
              <w:rPr>
                <w:rFonts w:ascii="宋体" w:hAnsi="宋体" w:hint="eastAsia"/>
                <w:b/>
                <w:color w:val="000000" w:themeColor="text1"/>
                <w:spacing w:val="-20"/>
                <w:sz w:val="20"/>
                <w:szCs w:val="20"/>
              </w:rPr>
              <w:t>——</w:t>
            </w:r>
          </w:p>
          <w:p w14:paraId="1D0FE100" w14:textId="77777777" w:rsidR="004E66E2" w:rsidRDefault="004E66E2" w:rsidP="004E66E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53790EC" w14:textId="77777777" w:rsidR="004E66E2" w:rsidRDefault="004E66E2" w:rsidP="004E66E2">
            <w:pPr>
              <w:rPr>
                <w:rFonts w:ascii="宋体" w:hAnsi="宋体"/>
                <w:b/>
                <w:color w:val="000000" w:themeColor="text1"/>
                <w:sz w:val="20"/>
                <w:szCs w:val="20"/>
              </w:rPr>
            </w:pPr>
          </w:p>
        </w:tc>
      </w:tr>
      <w:tr w:rsidR="004E66E2" w14:paraId="4A2BD870" w14:textId="77777777">
        <w:trPr>
          <w:cantSplit/>
          <w:jc w:val="center"/>
        </w:trPr>
        <w:tc>
          <w:tcPr>
            <w:tcW w:w="1919" w:type="dxa"/>
            <w:vAlign w:val="center"/>
          </w:tcPr>
          <w:p w14:paraId="2E850952" w14:textId="77777777" w:rsidR="004E66E2" w:rsidRDefault="004E66E2" w:rsidP="004E66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0C365C8" w14:textId="77777777" w:rsidR="004E66E2" w:rsidRDefault="004E66E2" w:rsidP="004E66E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3247F14" w14:textId="77777777" w:rsidR="004E66E2" w:rsidRDefault="004E66E2" w:rsidP="004E66E2">
            <w:pPr>
              <w:widowControl/>
              <w:jc w:val="left"/>
              <w:rPr>
                <w:rFonts w:ascii="宋体" w:hAnsi="宋体"/>
                <w:b/>
                <w:color w:val="000000" w:themeColor="text1"/>
                <w:sz w:val="20"/>
                <w:szCs w:val="20"/>
              </w:rPr>
            </w:pPr>
          </w:p>
        </w:tc>
      </w:tr>
    </w:tbl>
    <w:p w14:paraId="0F1B270B" w14:textId="77777777" w:rsidR="00AD4589" w:rsidRDefault="00AD4589" w:rsidP="00AD4589">
      <w:pPr>
        <w:snapToGrid w:val="0"/>
        <w:spacing w:afterLines="30" w:after="93"/>
        <w:jc w:val="center"/>
        <w:rPr>
          <w:rFonts w:ascii="楷体" w:eastAsia="楷体" w:hAnsi="楷体"/>
          <w:b/>
          <w:color w:val="000000" w:themeColor="text1"/>
          <w:sz w:val="28"/>
          <w:szCs w:val="28"/>
        </w:rPr>
      </w:pPr>
    </w:p>
    <w:p w14:paraId="1FB5891F" w14:textId="77777777" w:rsidR="00AD4589" w:rsidRDefault="00AD458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25A1F9D" w14:textId="77777777" w:rsidR="00AD4589" w:rsidRDefault="00AD458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67B8A1A" w14:textId="77777777" w:rsidR="00AD4589" w:rsidRDefault="00AD458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1A460C" w14:paraId="51B2A94C" w14:textId="77777777">
        <w:tc>
          <w:tcPr>
            <w:tcW w:w="3119" w:type="dxa"/>
          </w:tcPr>
          <w:p w14:paraId="6C6DC688" w14:textId="77777777" w:rsidR="00AD4589" w:rsidRDefault="00AD458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4A664D5C"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A460C" w14:paraId="25D62431" w14:textId="77777777">
        <w:tc>
          <w:tcPr>
            <w:tcW w:w="3119" w:type="dxa"/>
          </w:tcPr>
          <w:p w14:paraId="4E15B182" w14:textId="36F2B126"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3147AD75" w14:textId="78DE377F" w:rsidR="00AD4589" w:rsidRDefault="004E2203" w:rsidP="00442588">
            <w:pPr>
              <w:rPr>
                <w:rFonts w:ascii="宋体" w:hAnsi="宋体"/>
                <w:b/>
                <w:color w:val="000000" w:themeColor="text1"/>
                <w:spacing w:val="-20"/>
                <w:sz w:val="20"/>
                <w:szCs w:val="20"/>
                <w:u w:val="single"/>
              </w:rPr>
            </w:pPr>
            <w:r w:rsidRPr="004A4FD1">
              <w:rPr>
                <w:rFonts w:ascii="宋体" w:hAnsi="宋体" w:hint="eastAsia"/>
                <w:szCs w:val="21"/>
              </w:rPr>
              <w:t>Q:4/5/6/7.1.1/7.1.2/7.1.6/</w:t>
            </w:r>
            <w:r>
              <w:rPr>
                <w:rFonts w:ascii="宋体" w:hAnsi="宋体"/>
                <w:szCs w:val="21"/>
              </w:rPr>
              <w:t>8.1/</w:t>
            </w:r>
            <w:r w:rsidRPr="004A4FD1">
              <w:rPr>
                <w:rFonts w:ascii="宋体" w:hAnsi="宋体" w:hint="eastAsia"/>
                <w:szCs w:val="21"/>
              </w:rPr>
              <w:t>9.1.1/9.2/</w:t>
            </w:r>
            <w:r>
              <w:rPr>
                <w:rFonts w:ascii="宋体" w:hAnsi="宋体"/>
                <w:szCs w:val="21"/>
              </w:rPr>
              <w:t>9.1.3</w:t>
            </w:r>
            <w:r>
              <w:rPr>
                <w:rFonts w:ascii="宋体" w:hAnsi="宋体" w:hint="eastAsia"/>
                <w:szCs w:val="21"/>
              </w:rPr>
              <w:t>/</w:t>
            </w:r>
            <w:r w:rsidRPr="004A4FD1">
              <w:rPr>
                <w:rFonts w:ascii="宋体" w:hAnsi="宋体" w:hint="eastAsia"/>
                <w:szCs w:val="21"/>
              </w:rPr>
              <w:t>9.3/10.1-10.3</w:t>
            </w:r>
          </w:p>
        </w:tc>
      </w:tr>
      <w:tr w:rsidR="001A460C" w14:paraId="002455AB" w14:textId="77777777">
        <w:tc>
          <w:tcPr>
            <w:tcW w:w="3119" w:type="dxa"/>
          </w:tcPr>
          <w:p w14:paraId="2337389B" w14:textId="7F0F6FEB" w:rsidR="00AD4589" w:rsidRDefault="004E2203">
            <w:pPr>
              <w:jc w:val="center"/>
              <w:rPr>
                <w:rFonts w:ascii="宋体" w:hAnsi="宋体"/>
                <w:b/>
                <w:color w:val="000000" w:themeColor="text1"/>
                <w:sz w:val="20"/>
                <w:szCs w:val="20"/>
              </w:rPr>
            </w:pPr>
            <w:r>
              <w:rPr>
                <w:rFonts w:ascii="宋体" w:hAnsi="宋体" w:hint="eastAsia"/>
                <w:b/>
                <w:color w:val="000000" w:themeColor="text1"/>
                <w:sz w:val="20"/>
                <w:szCs w:val="20"/>
              </w:rPr>
              <w:t>综合办</w:t>
            </w:r>
          </w:p>
        </w:tc>
        <w:tc>
          <w:tcPr>
            <w:tcW w:w="6804" w:type="dxa"/>
          </w:tcPr>
          <w:p w14:paraId="18834CC1" w14:textId="21634C51" w:rsidR="00AD4589" w:rsidRDefault="004E2203" w:rsidP="00442588">
            <w:pPr>
              <w:rPr>
                <w:rFonts w:ascii="宋体" w:hAnsi="宋体"/>
                <w:b/>
                <w:color w:val="000000" w:themeColor="text1"/>
                <w:spacing w:val="-20"/>
                <w:sz w:val="20"/>
                <w:szCs w:val="20"/>
                <w:u w:val="single"/>
              </w:rPr>
            </w:pPr>
            <w:r w:rsidRPr="004A4FD1">
              <w:rPr>
                <w:rFonts w:ascii="宋体" w:hAnsi="宋体" w:hint="eastAsia"/>
                <w:szCs w:val="21"/>
              </w:rPr>
              <w:t>Q：5.3/6.2/</w:t>
            </w:r>
            <w:r w:rsidRPr="00617876">
              <w:rPr>
                <w:rFonts w:ascii="宋体" w:hAnsi="宋体" w:hint="eastAsia"/>
                <w:szCs w:val="21"/>
              </w:rPr>
              <w:t>7.1.3/</w:t>
            </w:r>
            <w:r>
              <w:rPr>
                <w:rFonts w:ascii="宋体" w:hAnsi="宋体"/>
                <w:szCs w:val="21"/>
              </w:rPr>
              <w:t xml:space="preserve"> </w:t>
            </w:r>
            <w:r w:rsidRPr="00617876">
              <w:rPr>
                <w:rFonts w:ascii="宋体" w:hAnsi="宋体" w:hint="eastAsia"/>
                <w:szCs w:val="21"/>
              </w:rPr>
              <w:t>7.1.4/</w:t>
            </w:r>
            <w:r w:rsidRPr="004A4FD1">
              <w:rPr>
                <w:rFonts w:ascii="宋体" w:hAnsi="宋体" w:hint="eastAsia"/>
                <w:szCs w:val="21"/>
              </w:rPr>
              <w:t>7.1</w:t>
            </w:r>
            <w:r w:rsidRPr="004A4FD1">
              <w:rPr>
                <w:rFonts w:ascii="宋体" w:hAnsi="宋体"/>
                <w:szCs w:val="21"/>
              </w:rPr>
              <w:t>.6/</w:t>
            </w:r>
            <w:r w:rsidRPr="004A4FD1">
              <w:rPr>
                <w:rFonts w:ascii="宋体" w:hAnsi="宋体" w:hint="eastAsia"/>
                <w:szCs w:val="21"/>
              </w:rPr>
              <w:t>7.2</w:t>
            </w:r>
            <w:r>
              <w:rPr>
                <w:rFonts w:ascii="宋体" w:hAnsi="宋体"/>
                <w:szCs w:val="21"/>
              </w:rPr>
              <w:t xml:space="preserve"> </w:t>
            </w:r>
            <w:r w:rsidRPr="004A4FD1">
              <w:rPr>
                <w:rFonts w:ascii="宋体" w:hAnsi="宋体" w:hint="eastAsia"/>
                <w:szCs w:val="21"/>
              </w:rPr>
              <w:t>/7.3/7.4/7.5</w:t>
            </w:r>
          </w:p>
        </w:tc>
      </w:tr>
      <w:tr w:rsidR="001A460C" w14:paraId="52A2727D" w14:textId="77777777">
        <w:tc>
          <w:tcPr>
            <w:tcW w:w="3119" w:type="dxa"/>
          </w:tcPr>
          <w:p w14:paraId="0CF73486" w14:textId="52D5FEA5" w:rsidR="00AD4589" w:rsidRDefault="004E2203">
            <w:pPr>
              <w:jc w:val="center"/>
              <w:rPr>
                <w:rFonts w:ascii="宋体" w:hAnsi="宋体"/>
                <w:b/>
                <w:color w:val="000000" w:themeColor="text1"/>
                <w:sz w:val="20"/>
                <w:szCs w:val="20"/>
              </w:rPr>
            </w:pPr>
            <w:r>
              <w:rPr>
                <w:rFonts w:ascii="宋体" w:hAnsi="宋体" w:hint="eastAsia"/>
                <w:b/>
                <w:color w:val="000000" w:themeColor="text1"/>
                <w:sz w:val="20"/>
                <w:szCs w:val="20"/>
              </w:rPr>
              <w:t>经营部</w:t>
            </w:r>
          </w:p>
        </w:tc>
        <w:tc>
          <w:tcPr>
            <w:tcW w:w="6804" w:type="dxa"/>
          </w:tcPr>
          <w:p w14:paraId="02A6C364" w14:textId="2ABFD81F" w:rsidR="00AD4589" w:rsidRDefault="004E2203" w:rsidP="00442588">
            <w:pPr>
              <w:jc w:val="left"/>
              <w:rPr>
                <w:rFonts w:ascii="宋体" w:hAnsi="宋体"/>
                <w:b/>
                <w:color w:val="000000" w:themeColor="text1"/>
                <w:spacing w:val="-20"/>
                <w:sz w:val="20"/>
                <w:szCs w:val="20"/>
                <w:u w:val="single"/>
              </w:rPr>
            </w:pPr>
            <w:r w:rsidRPr="00617876">
              <w:rPr>
                <w:rFonts w:ascii="宋体" w:hAnsi="宋体" w:hint="eastAsia"/>
                <w:szCs w:val="21"/>
              </w:rPr>
              <w:t>Q：5.3/6.2/</w:t>
            </w:r>
            <w:r>
              <w:rPr>
                <w:rFonts w:ascii="宋体" w:hAnsi="宋体"/>
                <w:szCs w:val="21"/>
              </w:rPr>
              <w:t>7.1.5/</w:t>
            </w:r>
            <w:r w:rsidRPr="00617876">
              <w:rPr>
                <w:rFonts w:ascii="宋体" w:hAnsi="宋体" w:hint="eastAsia"/>
                <w:szCs w:val="21"/>
              </w:rPr>
              <w:t>8.1</w:t>
            </w:r>
            <w:r w:rsidRPr="004A4FD1">
              <w:rPr>
                <w:rFonts w:ascii="宋体" w:hAnsi="宋体"/>
                <w:szCs w:val="21"/>
              </w:rPr>
              <w:t>/8.4</w:t>
            </w:r>
            <w:r w:rsidRPr="00617876">
              <w:rPr>
                <w:rFonts w:ascii="宋体" w:hAnsi="宋体" w:hint="eastAsia"/>
                <w:szCs w:val="21"/>
              </w:rPr>
              <w:t>/</w:t>
            </w:r>
            <w:r>
              <w:rPr>
                <w:rFonts w:ascii="宋体" w:hAnsi="宋体"/>
                <w:szCs w:val="21"/>
              </w:rPr>
              <w:t>8.</w:t>
            </w:r>
            <w:r w:rsidRPr="00617876">
              <w:rPr>
                <w:rFonts w:ascii="宋体" w:hAnsi="宋体" w:hint="eastAsia"/>
                <w:szCs w:val="21"/>
              </w:rPr>
              <w:t>5.1-8.5.6/8.6/</w:t>
            </w:r>
            <w:r>
              <w:rPr>
                <w:rFonts w:ascii="宋体" w:hAnsi="宋体"/>
                <w:szCs w:val="21"/>
              </w:rPr>
              <w:t>8.7 /</w:t>
            </w:r>
            <w:r w:rsidRPr="00617876">
              <w:rPr>
                <w:rFonts w:ascii="宋体" w:hAnsi="宋体" w:hint="eastAsia"/>
                <w:szCs w:val="21"/>
              </w:rPr>
              <w:t>8.3</w:t>
            </w:r>
            <w:r>
              <w:rPr>
                <w:rFonts w:ascii="宋体" w:hAnsi="宋体" w:hint="eastAsia"/>
                <w:szCs w:val="21"/>
              </w:rPr>
              <w:t>不适用确认</w:t>
            </w:r>
          </w:p>
        </w:tc>
      </w:tr>
      <w:tr w:rsidR="00442588" w14:paraId="65B530ED" w14:textId="77777777" w:rsidTr="00AD4589">
        <w:tc>
          <w:tcPr>
            <w:tcW w:w="3119" w:type="dxa"/>
          </w:tcPr>
          <w:p w14:paraId="3D0F0593" w14:textId="41855A34" w:rsidR="00442588" w:rsidRDefault="004E2203" w:rsidP="00442588">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vAlign w:val="center"/>
          </w:tcPr>
          <w:p w14:paraId="0455AC07" w14:textId="2B5A8889" w:rsidR="00442588" w:rsidRDefault="004E2203" w:rsidP="00442588">
            <w:pPr>
              <w:jc w:val="left"/>
              <w:rPr>
                <w:rFonts w:ascii="宋体" w:hAnsi="宋体"/>
                <w:b/>
                <w:color w:val="000000" w:themeColor="text1"/>
                <w:spacing w:val="-20"/>
                <w:sz w:val="20"/>
                <w:szCs w:val="20"/>
                <w:u w:val="single"/>
              </w:rPr>
            </w:pPr>
            <w:r w:rsidRPr="004A4FD1">
              <w:rPr>
                <w:rFonts w:ascii="宋体" w:hAnsi="宋体" w:hint="eastAsia"/>
                <w:szCs w:val="21"/>
              </w:rPr>
              <w:t>Q:5.3/6.2/7.4/8.2/9.1.2</w:t>
            </w:r>
          </w:p>
        </w:tc>
      </w:tr>
      <w:tr w:rsidR="00442588" w14:paraId="359BF1C4" w14:textId="77777777">
        <w:tc>
          <w:tcPr>
            <w:tcW w:w="3119" w:type="dxa"/>
          </w:tcPr>
          <w:p w14:paraId="7322F0A0" w14:textId="77777777" w:rsidR="00442588" w:rsidRDefault="00442588" w:rsidP="00442588">
            <w:pPr>
              <w:rPr>
                <w:rFonts w:ascii="宋体" w:hAnsi="宋体"/>
                <w:b/>
                <w:color w:val="000000" w:themeColor="text1"/>
                <w:szCs w:val="21"/>
              </w:rPr>
            </w:pPr>
          </w:p>
        </w:tc>
        <w:tc>
          <w:tcPr>
            <w:tcW w:w="6804" w:type="dxa"/>
          </w:tcPr>
          <w:p w14:paraId="1E7625FC" w14:textId="77777777" w:rsidR="00442588" w:rsidRDefault="00442588" w:rsidP="00442588">
            <w:pPr>
              <w:rPr>
                <w:rFonts w:ascii="宋体" w:hAnsi="宋体"/>
                <w:b/>
                <w:color w:val="000000" w:themeColor="text1"/>
                <w:spacing w:val="-20"/>
                <w:szCs w:val="21"/>
                <w:u w:val="single"/>
              </w:rPr>
            </w:pPr>
          </w:p>
        </w:tc>
      </w:tr>
    </w:tbl>
    <w:p w14:paraId="3A96AF0A" w14:textId="77777777" w:rsidR="00AD4589" w:rsidRDefault="00AD458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1C5ED5F" w14:textId="77777777" w:rsidR="00AD4589" w:rsidRDefault="00AD4589">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1A460C" w14:paraId="683924E9" w14:textId="77777777">
        <w:tc>
          <w:tcPr>
            <w:tcW w:w="3119" w:type="dxa"/>
          </w:tcPr>
          <w:p w14:paraId="61302E13" w14:textId="77777777" w:rsidR="00AD4589" w:rsidRDefault="00AD458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0648392"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7B182465" w14:textId="77777777" w:rsidR="00AD4589" w:rsidRDefault="00AD458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A460C" w14:paraId="4FC86A1D" w14:textId="77777777">
        <w:tc>
          <w:tcPr>
            <w:tcW w:w="3119" w:type="dxa"/>
          </w:tcPr>
          <w:p w14:paraId="7349DFF9" w14:textId="298ADB53" w:rsidR="00AD4589" w:rsidRDefault="00442588">
            <w:pPr>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14:paraId="742251C9" w14:textId="77777777" w:rsidR="00AD4589" w:rsidRDefault="00AD4589">
            <w:pPr>
              <w:jc w:val="center"/>
              <w:rPr>
                <w:rFonts w:ascii="宋体" w:hAnsi="宋体"/>
                <w:b/>
                <w:color w:val="000000" w:themeColor="text1"/>
                <w:spacing w:val="-20"/>
                <w:sz w:val="20"/>
                <w:szCs w:val="20"/>
                <w:u w:val="single"/>
              </w:rPr>
            </w:pPr>
          </w:p>
        </w:tc>
        <w:tc>
          <w:tcPr>
            <w:tcW w:w="3555" w:type="dxa"/>
          </w:tcPr>
          <w:p w14:paraId="63A86F73" w14:textId="77777777" w:rsidR="00AD4589" w:rsidRDefault="00AD4589">
            <w:pPr>
              <w:jc w:val="center"/>
              <w:rPr>
                <w:rFonts w:ascii="宋体" w:hAnsi="宋体"/>
                <w:b/>
                <w:color w:val="000000" w:themeColor="text1"/>
                <w:spacing w:val="-20"/>
                <w:sz w:val="20"/>
                <w:szCs w:val="20"/>
                <w:u w:val="single"/>
              </w:rPr>
            </w:pPr>
          </w:p>
        </w:tc>
      </w:tr>
      <w:tr w:rsidR="001A460C" w14:paraId="1C5A1D13" w14:textId="77777777">
        <w:tc>
          <w:tcPr>
            <w:tcW w:w="3119" w:type="dxa"/>
          </w:tcPr>
          <w:p w14:paraId="569BC47C" w14:textId="77777777" w:rsidR="00AD4589" w:rsidRDefault="00AD4589">
            <w:pPr>
              <w:jc w:val="center"/>
              <w:rPr>
                <w:rFonts w:ascii="宋体" w:hAnsi="宋体"/>
                <w:b/>
                <w:color w:val="000000" w:themeColor="text1"/>
                <w:sz w:val="20"/>
                <w:szCs w:val="20"/>
              </w:rPr>
            </w:pPr>
          </w:p>
        </w:tc>
        <w:tc>
          <w:tcPr>
            <w:tcW w:w="3249" w:type="dxa"/>
          </w:tcPr>
          <w:p w14:paraId="30CD9CBE" w14:textId="77777777" w:rsidR="00AD4589" w:rsidRDefault="00AD4589">
            <w:pPr>
              <w:jc w:val="center"/>
              <w:rPr>
                <w:rFonts w:ascii="宋体" w:hAnsi="宋体"/>
                <w:b/>
                <w:color w:val="000000" w:themeColor="text1"/>
                <w:spacing w:val="-20"/>
                <w:sz w:val="20"/>
                <w:szCs w:val="20"/>
                <w:u w:val="single"/>
              </w:rPr>
            </w:pPr>
          </w:p>
        </w:tc>
        <w:tc>
          <w:tcPr>
            <w:tcW w:w="3555" w:type="dxa"/>
          </w:tcPr>
          <w:p w14:paraId="5B02FABD" w14:textId="77777777" w:rsidR="00AD4589" w:rsidRDefault="00AD4589">
            <w:pPr>
              <w:jc w:val="center"/>
              <w:rPr>
                <w:rFonts w:ascii="宋体" w:hAnsi="宋体"/>
                <w:b/>
                <w:color w:val="000000" w:themeColor="text1"/>
                <w:spacing w:val="-20"/>
                <w:sz w:val="20"/>
                <w:szCs w:val="20"/>
                <w:u w:val="single"/>
              </w:rPr>
            </w:pPr>
          </w:p>
        </w:tc>
      </w:tr>
      <w:tr w:rsidR="001A460C" w14:paraId="1B89D3C0" w14:textId="77777777">
        <w:tc>
          <w:tcPr>
            <w:tcW w:w="3119" w:type="dxa"/>
          </w:tcPr>
          <w:p w14:paraId="481A1168" w14:textId="77777777" w:rsidR="00AD4589" w:rsidRDefault="00AD4589">
            <w:pPr>
              <w:jc w:val="center"/>
              <w:rPr>
                <w:rFonts w:ascii="宋体" w:hAnsi="宋体"/>
                <w:b/>
                <w:color w:val="000000" w:themeColor="text1"/>
                <w:sz w:val="20"/>
                <w:szCs w:val="20"/>
              </w:rPr>
            </w:pPr>
          </w:p>
        </w:tc>
        <w:tc>
          <w:tcPr>
            <w:tcW w:w="3249" w:type="dxa"/>
          </w:tcPr>
          <w:p w14:paraId="2B1AA2C4" w14:textId="77777777" w:rsidR="00AD4589" w:rsidRDefault="00AD4589">
            <w:pPr>
              <w:jc w:val="center"/>
              <w:rPr>
                <w:rFonts w:ascii="宋体" w:hAnsi="宋体"/>
                <w:b/>
                <w:color w:val="000000" w:themeColor="text1"/>
                <w:spacing w:val="-20"/>
                <w:sz w:val="20"/>
                <w:szCs w:val="20"/>
                <w:u w:val="single"/>
              </w:rPr>
            </w:pPr>
          </w:p>
        </w:tc>
        <w:tc>
          <w:tcPr>
            <w:tcW w:w="3555" w:type="dxa"/>
          </w:tcPr>
          <w:p w14:paraId="37E306D4" w14:textId="77777777" w:rsidR="00AD4589" w:rsidRDefault="00AD4589">
            <w:pPr>
              <w:jc w:val="center"/>
              <w:rPr>
                <w:rFonts w:ascii="宋体" w:hAnsi="宋体"/>
                <w:b/>
                <w:color w:val="000000" w:themeColor="text1"/>
                <w:spacing w:val="-20"/>
                <w:sz w:val="20"/>
                <w:szCs w:val="20"/>
                <w:u w:val="single"/>
              </w:rPr>
            </w:pPr>
          </w:p>
        </w:tc>
      </w:tr>
    </w:tbl>
    <w:p w14:paraId="118D3356" w14:textId="77777777" w:rsidR="00AD4589" w:rsidRDefault="00AD458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0F721C3" w14:textId="77777777" w:rsidR="00AD4589" w:rsidRDefault="00AD4589">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1A460C" w14:paraId="7E91C983" w14:textId="77777777">
        <w:tc>
          <w:tcPr>
            <w:tcW w:w="2130" w:type="dxa"/>
          </w:tcPr>
          <w:p w14:paraId="53D72688" w14:textId="77777777" w:rsidR="00AD4589" w:rsidRDefault="00AD458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7FEE106F" w14:textId="77777777" w:rsidR="00AD4589" w:rsidRDefault="00AD4589">
            <w:pPr>
              <w:rPr>
                <w:b/>
                <w:color w:val="000000" w:themeColor="text1"/>
                <w:sz w:val="20"/>
                <w:szCs w:val="20"/>
              </w:rPr>
            </w:pPr>
            <w:r>
              <w:rPr>
                <w:rFonts w:hint="eastAsia"/>
                <w:b/>
                <w:color w:val="000000" w:themeColor="text1"/>
                <w:sz w:val="20"/>
                <w:szCs w:val="20"/>
              </w:rPr>
              <w:t>服务名称</w:t>
            </w:r>
          </w:p>
        </w:tc>
        <w:tc>
          <w:tcPr>
            <w:tcW w:w="2519" w:type="dxa"/>
          </w:tcPr>
          <w:p w14:paraId="6AF97B24" w14:textId="77777777" w:rsidR="00AD4589" w:rsidRDefault="00AD458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7FF607FD" w14:textId="77777777" w:rsidR="00AD4589" w:rsidRDefault="00AD4589">
            <w:pPr>
              <w:rPr>
                <w:b/>
                <w:color w:val="000000" w:themeColor="text1"/>
                <w:sz w:val="20"/>
                <w:szCs w:val="20"/>
              </w:rPr>
            </w:pPr>
            <w:r>
              <w:rPr>
                <w:rFonts w:hint="eastAsia"/>
                <w:b/>
                <w:color w:val="000000" w:themeColor="text1"/>
                <w:sz w:val="20"/>
                <w:szCs w:val="20"/>
              </w:rPr>
              <w:t>服务类型</w:t>
            </w:r>
          </w:p>
        </w:tc>
        <w:tc>
          <w:tcPr>
            <w:tcW w:w="1843" w:type="dxa"/>
          </w:tcPr>
          <w:p w14:paraId="1C9D751D" w14:textId="77777777" w:rsidR="00AD4589" w:rsidRDefault="00AD4589">
            <w:pPr>
              <w:rPr>
                <w:b/>
                <w:color w:val="000000" w:themeColor="text1"/>
                <w:sz w:val="20"/>
                <w:szCs w:val="20"/>
              </w:rPr>
            </w:pPr>
            <w:r>
              <w:rPr>
                <w:rFonts w:hint="eastAsia"/>
                <w:b/>
                <w:color w:val="000000" w:themeColor="text1"/>
                <w:sz w:val="20"/>
                <w:szCs w:val="20"/>
              </w:rPr>
              <w:t>规格</w:t>
            </w:r>
          </w:p>
        </w:tc>
        <w:tc>
          <w:tcPr>
            <w:tcW w:w="3543" w:type="dxa"/>
          </w:tcPr>
          <w:p w14:paraId="5FA2AB48" w14:textId="77777777" w:rsidR="00AD4589" w:rsidRDefault="00AD4589">
            <w:pPr>
              <w:rPr>
                <w:b/>
                <w:color w:val="000000" w:themeColor="text1"/>
                <w:sz w:val="20"/>
                <w:szCs w:val="20"/>
              </w:rPr>
            </w:pPr>
            <w:r>
              <w:rPr>
                <w:rFonts w:hint="eastAsia"/>
                <w:b/>
                <w:color w:val="000000" w:themeColor="text1"/>
                <w:sz w:val="20"/>
                <w:szCs w:val="20"/>
              </w:rPr>
              <w:t>执行标准</w:t>
            </w:r>
          </w:p>
        </w:tc>
      </w:tr>
      <w:tr w:rsidR="001A460C" w14:paraId="7BDFCC37" w14:textId="77777777">
        <w:tc>
          <w:tcPr>
            <w:tcW w:w="2130" w:type="dxa"/>
          </w:tcPr>
          <w:p w14:paraId="39EC970F" w14:textId="2674DE93" w:rsidR="00AD4589" w:rsidRDefault="00AB4DA9">
            <w:pPr>
              <w:rPr>
                <w:b/>
                <w:color w:val="000000" w:themeColor="text1"/>
                <w:sz w:val="20"/>
                <w:szCs w:val="20"/>
              </w:rPr>
            </w:pPr>
            <w:r>
              <w:rPr>
                <w:rFonts w:hint="eastAsia"/>
                <w:b/>
                <w:color w:val="000000" w:themeColor="text1"/>
                <w:sz w:val="20"/>
                <w:szCs w:val="20"/>
              </w:rPr>
              <w:t>劳务派遣</w:t>
            </w:r>
          </w:p>
        </w:tc>
        <w:tc>
          <w:tcPr>
            <w:tcW w:w="2519" w:type="dxa"/>
          </w:tcPr>
          <w:p w14:paraId="446BE6A7" w14:textId="531FF9BD" w:rsidR="00AD4589" w:rsidRDefault="00442588">
            <w:pPr>
              <w:rPr>
                <w:b/>
                <w:color w:val="000000" w:themeColor="text1"/>
                <w:sz w:val="20"/>
                <w:szCs w:val="20"/>
              </w:rPr>
            </w:pPr>
            <w:r>
              <w:rPr>
                <w:rFonts w:hint="eastAsia"/>
                <w:b/>
                <w:color w:val="000000" w:themeColor="text1"/>
                <w:sz w:val="20"/>
                <w:szCs w:val="20"/>
              </w:rPr>
              <w:t>——</w:t>
            </w:r>
          </w:p>
        </w:tc>
        <w:tc>
          <w:tcPr>
            <w:tcW w:w="1843" w:type="dxa"/>
          </w:tcPr>
          <w:p w14:paraId="7A7C6417" w14:textId="12D60891" w:rsidR="00AD4589" w:rsidRDefault="00AB4DA9">
            <w:pPr>
              <w:rPr>
                <w:b/>
                <w:color w:val="000000" w:themeColor="text1"/>
                <w:sz w:val="20"/>
                <w:szCs w:val="20"/>
              </w:rPr>
            </w:pPr>
            <w:r>
              <w:rPr>
                <w:rFonts w:hint="eastAsia"/>
                <w:b/>
                <w:color w:val="000000" w:themeColor="text1"/>
                <w:sz w:val="20"/>
                <w:szCs w:val="20"/>
              </w:rPr>
              <w:t>——</w:t>
            </w:r>
          </w:p>
        </w:tc>
        <w:tc>
          <w:tcPr>
            <w:tcW w:w="3543" w:type="dxa"/>
          </w:tcPr>
          <w:p w14:paraId="1118B4E1" w14:textId="75ABEB4D" w:rsidR="00AD4589" w:rsidRDefault="00AB4DA9">
            <w:pPr>
              <w:rPr>
                <w:b/>
                <w:color w:val="000000" w:themeColor="text1"/>
                <w:sz w:val="20"/>
                <w:szCs w:val="20"/>
              </w:rPr>
            </w:pPr>
            <w:r>
              <w:rPr>
                <w:rFonts w:hint="eastAsia"/>
                <w:b/>
                <w:color w:val="000000" w:themeColor="text1"/>
                <w:sz w:val="20"/>
                <w:szCs w:val="20"/>
              </w:rPr>
              <w:t>——</w:t>
            </w:r>
          </w:p>
        </w:tc>
      </w:tr>
      <w:tr w:rsidR="001A460C" w14:paraId="6CBB5B25" w14:textId="77777777">
        <w:tc>
          <w:tcPr>
            <w:tcW w:w="2130" w:type="dxa"/>
          </w:tcPr>
          <w:p w14:paraId="53AA47D3" w14:textId="77777777" w:rsidR="00AD4589" w:rsidRDefault="00AD4589">
            <w:pPr>
              <w:rPr>
                <w:b/>
                <w:color w:val="000000" w:themeColor="text1"/>
                <w:sz w:val="20"/>
                <w:szCs w:val="20"/>
              </w:rPr>
            </w:pPr>
          </w:p>
        </w:tc>
        <w:tc>
          <w:tcPr>
            <w:tcW w:w="2519" w:type="dxa"/>
          </w:tcPr>
          <w:p w14:paraId="46924E95" w14:textId="77777777" w:rsidR="00AD4589" w:rsidRDefault="00AD4589">
            <w:pPr>
              <w:rPr>
                <w:b/>
                <w:color w:val="000000" w:themeColor="text1"/>
                <w:sz w:val="20"/>
                <w:szCs w:val="20"/>
              </w:rPr>
            </w:pPr>
          </w:p>
        </w:tc>
        <w:tc>
          <w:tcPr>
            <w:tcW w:w="1843" w:type="dxa"/>
          </w:tcPr>
          <w:p w14:paraId="75DD774D" w14:textId="77777777" w:rsidR="00AD4589" w:rsidRDefault="00AD4589">
            <w:pPr>
              <w:rPr>
                <w:b/>
                <w:color w:val="000000" w:themeColor="text1"/>
                <w:sz w:val="20"/>
                <w:szCs w:val="20"/>
              </w:rPr>
            </w:pPr>
          </w:p>
        </w:tc>
        <w:tc>
          <w:tcPr>
            <w:tcW w:w="3543" w:type="dxa"/>
          </w:tcPr>
          <w:p w14:paraId="4C36C89F" w14:textId="77777777" w:rsidR="00AD4589" w:rsidRDefault="00AD4589">
            <w:pPr>
              <w:rPr>
                <w:b/>
                <w:color w:val="000000" w:themeColor="text1"/>
                <w:sz w:val="20"/>
                <w:szCs w:val="20"/>
              </w:rPr>
            </w:pPr>
          </w:p>
        </w:tc>
      </w:tr>
      <w:tr w:rsidR="001A460C" w14:paraId="4FE2A3A7" w14:textId="77777777">
        <w:tc>
          <w:tcPr>
            <w:tcW w:w="2130" w:type="dxa"/>
          </w:tcPr>
          <w:p w14:paraId="6AA47D0B" w14:textId="77777777" w:rsidR="00AD4589" w:rsidRDefault="00AD4589">
            <w:pPr>
              <w:rPr>
                <w:b/>
                <w:color w:val="000000" w:themeColor="text1"/>
                <w:sz w:val="20"/>
                <w:szCs w:val="20"/>
              </w:rPr>
            </w:pPr>
          </w:p>
        </w:tc>
        <w:tc>
          <w:tcPr>
            <w:tcW w:w="2519" w:type="dxa"/>
          </w:tcPr>
          <w:p w14:paraId="435E10B2" w14:textId="77777777" w:rsidR="00AD4589" w:rsidRDefault="00AD4589">
            <w:pPr>
              <w:rPr>
                <w:b/>
                <w:color w:val="000000" w:themeColor="text1"/>
                <w:sz w:val="20"/>
                <w:szCs w:val="20"/>
              </w:rPr>
            </w:pPr>
          </w:p>
        </w:tc>
        <w:tc>
          <w:tcPr>
            <w:tcW w:w="1843" w:type="dxa"/>
          </w:tcPr>
          <w:p w14:paraId="0AB3669E" w14:textId="77777777" w:rsidR="00AD4589" w:rsidRDefault="00AD4589">
            <w:pPr>
              <w:rPr>
                <w:b/>
                <w:color w:val="000000" w:themeColor="text1"/>
                <w:sz w:val="20"/>
                <w:szCs w:val="20"/>
              </w:rPr>
            </w:pPr>
          </w:p>
        </w:tc>
        <w:tc>
          <w:tcPr>
            <w:tcW w:w="3543" w:type="dxa"/>
          </w:tcPr>
          <w:p w14:paraId="1F7468BB" w14:textId="77777777" w:rsidR="00AD4589" w:rsidRDefault="00AD4589">
            <w:pPr>
              <w:rPr>
                <w:b/>
                <w:color w:val="000000" w:themeColor="text1"/>
                <w:sz w:val="20"/>
                <w:szCs w:val="20"/>
              </w:rPr>
            </w:pPr>
          </w:p>
        </w:tc>
      </w:tr>
      <w:tr w:rsidR="001A460C" w14:paraId="06024F75" w14:textId="77777777">
        <w:tc>
          <w:tcPr>
            <w:tcW w:w="2130" w:type="dxa"/>
          </w:tcPr>
          <w:p w14:paraId="44AD0FB7" w14:textId="77777777" w:rsidR="00AD4589" w:rsidRDefault="00AD4589">
            <w:pPr>
              <w:rPr>
                <w:b/>
                <w:color w:val="000000" w:themeColor="text1"/>
                <w:sz w:val="20"/>
                <w:szCs w:val="20"/>
              </w:rPr>
            </w:pPr>
          </w:p>
        </w:tc>
        <w:tc>
          <w:tcPr>
            <w:tcW w:w="2519" w:type="dxa"/>
          </w:tcPr>
          <w:p w14:paraId="3E40B559" w14:textId="77777777" w:rsidR="00AD4589" w:rsidRDefault="00AD4589">
            <w:pPr>
              <w:rPr>
                <w:b/>
                <w:color w:val="000000" w:themeColor="text1"/>
                <w:sz w:val="20"/>
                <w:szCs w:val="20"/>
              </w:rPr>
            </w:pPr>
          </w:p>
        </w:tc>
        <w:tc>
          <w:tcPr>
            <w:tcW w:w="1843" w:type="dxa"/>
          </w:tcPr>
          <w:p w14:paraId="5379F750" w14:textId="77777777" w:rsidR="00AD4589" w:rsidRDefault="00AD4589">
            <w:pPr>
              <w:rPr>
                <w:b/>
                <w:color w:val="000000" w:themeColor="text1"/>
                <w:sz w:val="20"/>
                <w:szCs w:val="20"/>
              </w:rPr>
            </w:pPr>
          </w:p>
        </w:tc>
        <w:tc>
          <w:tcPr>
            <w:tcW w:w="3543" w:type="dxa"/>
          </w:tcPr>
          <w:p w14:paraId="0911AC0E" w14:textId="77777777" w:rsidR="00AD4589" w:rsidRDefault="00AD4589">
            <w:pPr>
              <w:rPr>
                <w:b/>
                <w:color w:val="000000" w:themeColor="text1"/>
                <w:sz w:val="20"/>
                <w:szCs w:val="20"/>
              </w:rPr>
            </w:pPr>
          </w:p>
        </w:tc>
      </w:tr>
    </w:tbl>
    <w:p w14:paraId="21AF0217" w14:textId="77777777" w:rsidR="00AD4589" w:rsidRDefault="00AD458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51EFE3E0" w14:textId="5166F982" w:rsidR="00AD4589" w:rsidRDefault="0044258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w:char="F0FE"/>
      </w:r>
      <w:r w:rsidR="00AD4589">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AD4589">
        <w:rPr>
          <w:rFonts w:hint="eastAsia"/>
          <w:b/>
          <w:color w:val="000000" w:themeColor="text1"/>
          <w:spacing w:val="-10"/>
          <w:szCs w:val="21"/>
        </w:rPr>
        <w:t>年</w:t>
      </w:r>
      <w:r w:rsidR="00AB4DA9">
        <w:rPr>
          <w:b/>
          <w:color w:val="000000" w:themeColor="text1"/>
          <w:spacing w:val="-10"/>
          <w:szCs w:val="21"/>
        </w:rPr>
        <w:t>5</w:t>
      </w:r>
      <w:r w:rsidR="00AD4589">
        <w:rPr>
          <w:rFonts w:hint="eastAsia"/>
          <w:b/>
          <w:color w:val="000000" w:themeColor="text1"/>
          <w:spacing w:val="-10"/>
          <w:szCs w:val="21"/>
        </w:rPr>
        <w:t>月</w:t>
      </w:r>
      <w:bookmarkStart w:id="7" w:name="OLE_LINK1"/>
      <w:r w:rsidR="00AB4DA9">
        <w:rPr>
          <w:b/>
          <w:color w:val="000000" w:themeColor="text1"/>
          <w:spacing w:val="-10"/>
          <w:szCs w:val="21"/>
        </w:rPr>
        <w:t>8</w:t>
      </w:r>
      <w:r w:rsidR="00AD4589">
        <w:rPr>
          <w:rFonts w:hint="eastAsia"/>
          <w:b/>
          <w:color w:val="000000" w:themeColor="text1"/>
          <w:spacing w:val="-10"/>
          <w:szCs w:val="21"/>
        </w:rPr>
        <w:t>日</w:t>
      </w:r>
      <w:bookmarkEnd w:id="7"/>
      <w:r w:rsidR="00AD4589">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AD4589">
        <w:rPr>
          <w:rFonts w:hint="eastAsia"/>
          <w:b/>
          <w:color w:val="000000" w:themeColor="text1"/>
          <w:spacing w:val="-10"/>
          <w:szCs w:val="21"/>
        </w:rPr>
        <w:t>年</w:t>
      </w:r>
      <w:r w:rsidR="00AB4DA9">
        <w:rPr>
          <w:b/>
          <w:color w:val="000000" w:themeColor="text1"/>
          <w:spacing w:val="-10"/>
          <w:szCs w:val="21"/>
        </w:rPr>
        <w:t>10</w:t>
      </w:r>
      <w:r w:rsidR="00AD4589">
        <w:rPr>
          <w:rFonts w:hint="eastAsia"/>
          <w:b/>
          <w:color w:val="000000" w:themeColor="text1"/>
          <w:spacing w:val="-10"/>
          <w:szCs w:val="21"/>
        </w:rPr>
        <w:t>月</w:t>
      </w:r>
      <w:r w:rsidR="00AB4DA9">
        <w:rPr>
          <w:rFonts w:hint="eastAsia"/>
          <w:b/>
          <w:color w:val="000000" w:themeColor="text1"/>
          <w:spacing w:val="-10"/>
          <w:szCs w:val="21"/>
        </w:rPr>
        <w:t>2</w:t>
      </w:r>
      <w:r w:rsidR="00AB4DA9">
        <w:rPr>
          <w:b/>
          <w:color w:val="000000" w:themeColor="text1"/>
          <w:spacing w:val="-10"/>
          <w:szCs w:val="21"/>
        </w:rPr>
        <w:t>2</w:t>
      </w:r>
      <w:r w:rsidR="00AD4589">
        <w:rPr>
          <w:rFonts w:hint="eastAsia"/>
          <w:b/>
          <w:color w:val="000000" w:themeColor="text1"/>
          <w:spacing w:val="-10"/>
          <w:szCs w:val="21"/>
        </w:rPr>
        <w:t>日。</w:t>
      </w:r>
    </w:p>
    <w:p w14:paraId="7B05F910" w14:textId="642CEEC9" w:rsidR="00AD4589" w:rsidRDefault="00AD458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年</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月</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日至</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年</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月</w:t>
      </w:r>
      <w:r w:rsidR="00AB4DA9">
        <w:rPr>
          <w:rFonts w:hint="eastAsia"/>
          <w:b/>
          <w:color w:val="000000" w:themeColor="text1"/>
          <w:spacing w:val="-10"/>
          <w:szCs w:val="21"/>
        </w:rPr>
        <w:t xml:space="preserve"> </w:t>
      </w:r>
      <w:r w:rsidR="00AB4DA9">
        <w:rPr>
          <w:b/>
          <w:color w:val="000000" w:themeColor="text1"/>
          <w:spacing w:val="-10"/>
          <w:szCs w:val="21"/>
        </w:rPr>
        <w:t xml:space="preserve">  </w:t>
      </w:r>
      <w:r>
        <w:rPr>
          <w:rFonts w:hint="eastAsia"/>
          <w:b/>
          <w:color w:val="000000" w:themeColor="text1"/>
          <w:spacing w:val="-10"/>
          <w:szCs w:val="21"/>
        </w:rPr>
        <w:t>日（再认证填写）</w:t>
      </w:r>
    </w:p>
    <w:p w14:paraId="2F30E236" w14:textId="77777777" w:rsidR="00AD4589" w:rsidRDefault="00AD458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162EDCA" w14:textId="6305EB32" w:rsidR="00AD4589" w:rsidRDefault="00442588">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w:char="F0FE"/>
      </w:r>
      <w:r w:rsidR="00AD4589">
        <w:rPr>
          <w:rFonts w:ascii="宋体" w:hAnsi="宋体" w:hint="eastAsia"/>
          <w:b/>
          <w:color w:val="000000" w:themeColor="text1"/>
          <w:szCs w:val="21"/>
        </w:rPr>
        <w:t>已完成审核计划的全部工作</w:t>
      </w:r>
    </w:p>
    <w:p w14:paraId="4B490C63" w14:textId="77777777" w:rsidR="00AD4589" w:rsidRDefault="00AD458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4C6D2009" w14:textId="77777777" w:rsidR="00AD4589" w:rsidRDefault="00AD458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1172D80F" w14:textId="77777777" w:rsidR="00AD4589" w:rsidRDefault="00AD4589" w:rsidP="00AD458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A460C" w14:paraId="0C19E89C" w14:textId="77777777">
        <w:trPr>
          <w:cantSplit/>
          <w:trHeight w:val="985"/>
          <w:jc w:val="center"/>
        </w:trPr>
        <w:tc>
          <w:tcPr>
            <w:tcW w:w="720" w:type="dxa"/>
            <w:vMerge w:val="restart"/>
            <w:textDirection w:val="tbRlV"/>
            <w:vAlign w:val="center"/>
          </w:tcPr>
          <w:p w14:paraId="7DD7624E" w14:textId="77777777" w:rsidR="00AD4589" w:rsidRDefault="00AD458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376A1ADE" w14:textId="58FFFF30" w:rsidR="00AD4589" w:rsidRDefault="00AD458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6FEDAAAD" w14:textId="77777777" w:rsidR="00442588" w:rsidRDefault="00442588">
            <w:pPr>
              <w:spacing w:line="240" w:lineRule="exact"/>
              <w:rPr>
                <w:b/>
                <w:color w:val="000000" w:themeColor="text1"/>
                <w:sz w:val="20"/>
                <w:szCs w:val="20"/>
              </w:rPr>
            </w:pPr>
          </w:p>
          <w:p w14:paraId="4AE346A4" w14:textId="769828E0" w:rsidR="00442588" w:rsidRDefault="00442588">
            <w:pPr>
              <w:spacing w:line="240" w:lineRule="exact"/>
              <w:rPr>
                <w:b/>
                <w:color w:val="000000" w:themeColor="text1"/>
                <w:sz w:val="20"/>
                <w:szCs w:val="20"/>
              </w:rPr>
            </w:pPr>
            <w:r>
              <w:rPr>
                <w:rFonts w:hint="eastAsia"/>
                <w:b/>
                <w:color w:val="000000" w:themeColor="text1"/>
                <w:sz w:val="20"/>
                <w:szCs w:val="20"/>
              </w:rPr>
              <w:t>识别基本充分，</w:t>
            </w:r>
            <w:r w:rsidRPr="002F63F1">
              <w:rPr>
                <w:rFonts w:hint="eastAsia"/>
              </w:rPr>
              <w:t>竞争对手增多、</w:t>
            </w:r>
            <w:r w:rsidRPr="002F63F1">
              <w:t>健康</w:t>
            </w:r>
            <w:r w:rsidRPr="002F63F1">
              <w:rPr>
                <w:rFonts w:hint="eastAsia"/>
              </w:rPr>
              <w:t>发</w:t>
            </w:r>
            <w:r w:rsidRPr="002F63F1">
              <w:t>展、高质量发展、</w:t>
            </w:r>
            <w:r w:rsidRPr="002F63F1">
              <w:rPr>
                <w:rFonts w:hint="eastAsia"/>
              </w:rPr>
              <w:t>市场需求平稳有上升趋势；</w:t>
            </w:r>
            <w:r w:rsidR="00AB4DA9">
              <w:rPr>
                <w:rFonts w:hint="eastAsia"/>
              </w:rPr>
              <w:t>疫情</w:t>
            </w:r>
            <w:r w:rsidRPr="002F63F1">
              <w:t>对市场</w:t>
            </w:r>
            <w:r w:rsidR="00AB4DA9">
              <w:rPr>
                <w:rFonts w:hint="eastAsia"/>
              </w:rPr>
              <w:t>影响较大，但现在正在恢复中</w:t>
            </w:r>
            <w:r>
              <w:rPr>
                <w:rFonts w:hint="eastAsia"/>
              </w:rPr>
              <w:t>。</w:t>
            </w:r>
          </w:p>
        </w:tc>
      </w:tr>
      <w:tr w:rsidR="001A460C" w14:paraId="67C24060" w14:textId="77777777" w:rsidTr="00C2127E">
        <w:trPr>
          <w:cantSplit/>
          <w:trHeight w:val="1180"/>
          <w:jc w:val="center"/>
        </w:trPr>
        <w:tc>
          <w:tcPr>
            <w:tcW w:w="720" w:type="dxa"/>
            <w:vMerge/>
            <w:textDirection w:val="tbRlV"/>
            <w:vAlign w:val="center"/>
          </w:tcPr>
          <w:p w14:paraId="58FD52C8"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6DE1F304" w14:textId="77777777" w:rsidR="00AD4589" w:rsidRDefault="00AD458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2C703849" w14:textId="77777777" w:rsidR="00442588" w:rsidRDefault="00442588">
            <w:pPr>
              <w:spacing w:line="240" w:lineRule="exact"/>
              <w:rPr>
                <w:b/>
                <w:color w:val="000000" w:themeColor="text1"/>
                <w:sz w:val="20"/>
                <w:szCs w:val="20"/>
              </w:rPr>
            </w:pPr>
          </w:p>
          <w:p w14:paraId="095D9FA5" w14:textId="6D090E87" w:rsidR="00442588" w:rsidRDefault="00442588">
            <w:pPr>
              <w:spacing w:line="240" w:lineRule="exact"/>
              <w:rPr>
                <w:b/>
                <w:color w:val="000000" w:themeColor="text1"/>
                <w:sz w:val="20"/>
                <w:szCs w:val="20"/>
              </w:rPr>
            </w:pPr>
            <w:r>
              <w:rPr>
                <w:rFonts w:hint="eastAsia"/>
                <w:b/>
                <w:color w:val="000000" w:themeColor="text1"/>
                <w:sz w:val="20"/>
                <w:szCs w:val="20"/>
              </w:rPr>
              <w:t>识别了主管部门</w:t>
            </w:r>
            <w:r w:rsidR="00AB4DA9">
              <w:rPr>
                <w:rFonts w:hint="eastAsia"/>
                <w:b/>
                <w:color w:val="000000" w:themeColor="text1"/>
                <w:sz w:val="20"/>
                <w:szCs w:val="20"/>
              </w:rPr>
              <w:t>三门县人力资源和社会保障部</w:t>
            </w:r>
            <w:r>
              <w:rPr>
                <w:rFonts w:hint="eastAsia"/>
                <w:b/>
                <w:color w:val="000000" w:themeColor="text1"/>
                <w:sz w:val="20"/>
                <w:szCs w:val="20"/>
              </w:rPr>
              <w:t>市场监管局、</w:t>
            </w:r>
            <w:r w:rsidR="00AB4DA9">
              <w:rPr>
                <w:rFonts w:hint="eastAsia"/>
                <w:b/>
                <w:color w:val="000000" w:themeColor="text1"/>
                <w:sz w:val="20"/>
                <w:szCs w:val="20"/>
              </w:rPr>
              <w:t>三门县利娟文具有限公司、</w:t>
            </w:r>
            <w:r>
              <w:rPr>
                <w:rFonts w:hint="eastAsia"/>
                <w:b/>
                <w:color w:val="000000" w:themeColor="text1"/>
                <w:sz w:val="20"/>
                <w:szCs w:val="20"/>
              </w:rPr>
              <w:t>顾客、员工等需求，基本付合理。</w:t>
            </w:r>
          </w:p>
        </w:tc>
      </w:tr>
      <w:tr w:rsidR="001A460C" w14:paraId="460C14A6" w14:textId="77777777" w:rsidTr="00C2127E">
        <w:trPr>
          <w:cantSplit/>
          <w:trHeight w:val="1157"/>
          <w:jc w:val="center"/>
        </w:trPr>
        <w:tc>
          <w:tcPr>
            <w:tcW w:w="720" w:type="dxa"/>
            <w:vMerge/>
            <w:textDirection w:val="tbRlV"/>
            <w:vAlign w:val="center"/>
          </w:tcPr>
          <w:p w14:paraId="222C8F00"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2276AA99" w14:textId="037DA485" w:rsidR="00AD4589" w:rsidRDefault="00AD4589">
            <w:pPr>
              <w:spacing w:line="280" w:lineRule="exact"/>
              <w:rPr>
                <w:rFonts w:ascii="宋体" w:hAnsi="宋体"/>
                <w:b/>
                <w:color w:val="000000" w:themeColor="text1"/>
                <w:sz w:val="20"/>
                <w:szCs w:val="20"/>
              </w:rPr>
            </w:pPr>
            <w:r>
              <w:rPr>
                <w:b/>
                <w:color w:val="000000" w:themeColor="text1"/>
                <w:sz w:val="20"/>
                <w:szCs w:val="20"/>
              </w:rPr>
              <w:t>3.</w:t>
            </w:r>
            <w:r w:rsidR="00442588">
              <w:rPr>
                <w:rFonts w:hint="eastAsia"/>
                <w:b/>
                <w:color w:val="000000" w:themeColor="text1"/>
                <w:spacing w:val="-10"/>
                <w:sz w:val="20"/>
                <w:szCs w:val="20"/>
              </w:rPr>
              <w:sym w:font="Wingdings" w:char="F0FE"/>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23E7032" w14:textId="77777777" w:rsidR="00AD4589" w:rsidRDefault="00AD4589">
            <w:pPr>
              <w:spacing w:line="240" w:lineRule="exact"/>
              <w:ind w:leftChars="95" w:left="199"/>
              <w:rPr>
                <w:b/>
                <w:color w:val="000000" w:themeColor="text1"/>
              </w:rPr>
            </w:pPr>
          </w:p>
          <w:p w14:paraId="7460B092" w14:textId="14AC99A0" w:rsidR="00C2127E" w:rsidRDefault="00C2127E" w:rsidP="00C2127E">
            <w:pPr>
              <w:spacing w:line="240" w:lineRule="exact"/>
              <w:ind w:leftChars="95" w:left="199"/>
              <w:rPr>
                <w:b/>
                <w:color w:val="000000" w:themeColor="text1"/>
              </w:rPr>
            </w:pPr>
            <w:r w:rsidRPr="00C2127E">
              <w:rPr>
                <w:rFonts w:hint="eastAsia"/>
                <w:b/>
                <w:color w:val="000000" w:themeColor="text1"/>
              </w:rPr>
              <w:t>最高管理者制定了文件化的管理体系方针：</w:t>
            </w:r>
            <w:r w:rsidR="00AB4DA9" w:rsidRPr="00AB4DA9">
              <w:rPr>
                <w:rFonts w:hint="eastAsia"/>
                <w:b/>
                <w:color w:val="000000" w:themeColor="text1"/>
              </w:rPr>
              <w:t>顾客至上、质量为本、优质服务</w:t>
            </w:r>
          </w:p>
          <w:p w14:paraId="3D7B80E1" w14:textId="515D0F19" w:rsidR="00C2127E" w:rsidRDefault="00C2127E" w:rsidP="00C2127E">
            <w:pPr>
              <w:spacing w:line="240" w:lineRule="exact"/>
              <w:ind w:leftChars="95" w:left="199"/>
              <w:rPr>
                <w:b/>
                <w:color w:val="000000" w:themeColor="text1"/>
              </w:rPr>
            </w:pPr>
            <w:r>
              <w:rPr>
                <w:rFonts w:hint="eastAsia"/>
                <w:b/>
                <w:color w:val="000000" w:themeColor="text1"/>
              </w:rPr>
              <w:t>通过会议、文件等多种方式进行了传递。理解基本一致。</w:t>
            </w:r>
          </w:p>
        </w:tc>
      </w:tr>
      <w:tr w:rsidR="001A460C" w14:paraId="165A0BCF" w14:textId="77777777" w:rsidTr="00C2127E">
        <w:trPr>
          <w:cantSplit/>
          <w:trHeight w:val="1100"/>
          <w:jc w:val="center"/>
        </w:trPr>
        <w:tc>
          <w:tcPr>
            <w:tcW w:w="720" w:type="dxa"/>
            <w:vMerge/>
            <w:textDirection w:val="tbRlV"/>
            <w:vAlign w:val="center"/>
          </w:tcPr>
          <w:p w14:paraId="58810722" w14:textId="77777777" w:rsidR="00AD4589" w:rsidRDefault="00AD4589">
            <w:pPr>
              <w:spacing w:line="240" w:lineRule="exact"/>
              <w:ind w:left="201" w:right="113" w:hangingChars="100" w:hanging="201"/>
              <w:jc w:val="center"/>
              <w:rPr>
                <w:rFonts w:ascii="宋体" w:hAnsi="宋体"/>
                <w:b/>
                <w:color w:val="000000" w:themeColor="text1"/>
                <w:sz w:val="20"/>
                <w:szCs w:val="20"/>
              </w:rPr>
            </w:pPr>
          </w:p>
        </w:tc>
        <w:tc>
          <w:tcPr>
            <w:tcW w:w="9198" w:type="dxa"/>
          </w:tcPr>
          <w:p w14:paraId="0CE61FDE" w14:textId="6190E40D" w:rsidR="00AD4589" w:rsidRDefault="00AD458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0E89B4A5" w14:textId="77777777" w:rsidR="00C2127E" w:rsidRDefault="00C2127E">
            <w:pPr>
              <w:spacing w:line="240" w:lineRule="exact"/>
              <w:rPr>
                <w:b/>
                <w:color w:val="000000" w:themeColor="text1"/>
              </w:rPr>
            </w:pPr>
          </w:p>
          <w:p w14:paraId="68FB9398" w14:textId="64E7F9DD" w:rsidR="00C2127E" w:rsidRDefault="00C2127E">
            <w:pPr>
              <w:spacing w:line="240" w:lineRule="exact"/>
              <w:rPr>
                <w:b/>
                <w:color w:val="000000" w:themeColor="text1"/>
              </w:rPr>
            </w:pPr>
            <w:r>
              <w:rPr>
                <w:rFonts w:hint="eastAsia"/>
                <w:b/>
                <w:color w:val="000000" w:themeColor="text1"/>
              </w:rPr>
              <w:t xml:space="preserve"> </w:t>
            </w:r>
            <w:r>
              <w:rPr>
                <w:b/>
                <w:color w:val="000000" w:themeColor="text1"/>
              </w:rPr>
              <w:t xml:space="preserve"> </w:t>
            </w:r>
            <w:r>
              <w:rPr>
                <w:rFonts w:hint="eastAsia"/>
                <w:b/>
                <w:color w:val="000000" w:themeColor="text1"/>
              </w:rPr>
              <w:t>识别了</w:t>
            </w:r>
            <w:r w:rsidR="00AB4DA9">
              <w:rPr>
                <w:rFonts w:hint="eastAsia"/>
                <w:b/>
                <w:color w:val="000000" w:themeColor="text1"/>
              </w:rPr>
              <w:t>合同签订、劳务派遣</w:t>
            </w:r>
            <w:r>
              <w:rPr>
                <w:rFonts w:hint="eastAsia"/>
                <w:b/>
                <w:color w:val="000000" w:themeColor="text1"/>
              </w:rPr>
              <w:t>及日常管理等相关风险，并策划了相应的应对措施。基本符合。</w:t>
            </w:r>
          </w:p>
        </w:tc>
      </w:tr>
      <w:tr w:rsidR="001A460C" w14:paraId="48B01BC5" w14:textId="77777777">
        <w:trPr>
          <w:cantSplit/>
          <w:trHeight w:val="1930"/>
          <w:jc w:val="center"/>
        </w:trPr>
        <w:tc>
          <w:tcPr>
            <w:tcW w:w="720" w:type="dxa"/>
            <w:vMerge/>
            <w:vAlign w:val="center"/>
          </w:tcPr>
          <w:p w14:paraId="1783B2A8" w14:textId="77777777" w:rsidR="00AD4589" w:rsidRDefault="00AD4589">
            <w:pPr>
              <w:spacing w:line="240" w:lineRule="exact"/>
              <w:jc w:val="center"/>
              <w:rPr>
                <w:b/>
                <w:color w:val="000000" w:themeColor="text1"/>
                <w:sz w:val="20"/>
              </w:rPr>
            </w:pPr>
          </w:p>
        </w:tc>
        <w:tc>
          <w:tcPr>
            <w:tcW w:w="9198" w:type="dxa"/>
          </w:tcPr>
          <w:p w14:paraId="3269A22F" w14:textId="77777777" w:rsidR="00AD4589" w:rsidRDefault="00AD458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197FC609" w14:textId="77777777"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14:paraId="55DCFC65" w14:textId="132533E2"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AB4DA9">
              <w:rPr>
                <w:rFonts w:ascii="宋体" w:hAnsi="宋体" w:hint="eastAsia"/>
                <w:b/>
                <w:color w:val="000000" w:themeColor="text1"/>
                <w:sz w:val="20"/>
                <w:szCs w:val="20"/>
                <w:u w:val="single"/>
              </w:rPr>
              <w:t>无</w:t>
            </w:r>
            <w:r>
              <w:rPr>
                <w:rFonts w:ascii="宋体" w:hAnsi="宋体" w:hint="eastAsia"/>
                <w:b/>
                <w:color w:val="000000" w:themeColor="text1"/>
                <w:sz w:val="20"/>
                <w:szCs w:val="20"/>
                <w:u w:val="single"/>
              </w:rPr>
              <w:t xml:space="preserve">                 ，</w:t>
            </w:r>
          </w:p>
          <w:p w14:paraId="19CB8037" w14:textId="1175D98A" w:rsidR="00AD4589" w:rsidRDefault="00AD458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2127E">
              <w:rPr>
                <w:rFonts w:ascii="宋体" w:hAnsi="宋体" w:hint="eastAsia"/>
                <w:b/>
                <w:color w:val="000000" w:themeColor="text1"/>
                <w:sz w:val="20"/>
                <w:szCs w:val="20"/>
              </w:rPr>
              <w:t>无</w:t>
            </w:r>
          </w:p>
          <w:p w14:paraId="0F5F3DCB" w14:textId="52764C9D" w:rsidR="00AD4589" w:rsidRDefault="005504C3">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28A80FD5">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w14:anchorId="52741766">
                <v:shape id="_x0000_s1026" type="#_x0000_t32" style="position:absolute;left:0;text-align:left;margin-left:55.15pt;margin-top:12.75pt;width:42pt;height:0;z-index:251659264" o:connectortype="straight"/>
              </w:pict>
            </w:r>
            <w:r w:rsidR="00AD4589">
              <w:rPr>
                <w:rFonts w:ascii="宋体" w:hAnsi="宋体" w:hint="eastAsia"/>
                <w:b/>
                <w:color w:val="000000" w:themeColor="text1"/>
                <w:sz w:val="20"/>
                <w:szCs w:val="20"/>
              </w:rPr>
              <w:t xml:space="preserve">不适用条款是 </w:t>
            </w:r>
            <w:r w:rsidR="00C2127E">
              <w:rPr>
                <w:rFonts w:ascii="宋体" w:hAnsi="宋体"/>
                <w:b/>
                <w:color w:val="000000" w:themeColor="text1"/>
                <w:sz w:val="20"/>
                <w:szCs w:val="20"/>
              </w:rPr>
              <w:t>8.3</w:t>
            </w:r>
            <w:r w:rsidR="00AD4589">
              <w:rPr>
                <w:rFonts w:ascii="宋体" w:hAnsi="宋体" w:hint="eastAsia"/>
                <w:b/>
                <w:color w:val="000000" w:themeColor="text1"/>
                <w:sz w:val="20"/>
                <w:szCs w:val="20"/>
              </w:rPr>
              <w:t xml:space="preserve">  ，不适用理由：</w:t>
            </w:r>
            <w:r w:rsidR="00AB4DA9" w:rsidRPr="00AB4DA9">
              <w:rPr>
                <w:rFonts w:ascii="宋体" w:hAnsi="宋体" w:hint="eastAsia"/>
                <w:b/>
                <w:color w:val="000000" w:themeColor="text1"/>
                <w:sz w:val="20"/>
                <w:szCs w:val="20"/>
                <w:u w:val="single"/>
              </w:rPr>
              <w:t>公司按照客户需求，为客户提供劳务派遣服务，不存在8.3的设计开发，8.3的不适用不免除本公司为客户提供合格服务相应责任及承担的法律义务</w:t>
            </w:r>
            <w:r w:rsidR="00AD4589" w:rsidRPr="00AB4DA9">
              <w:rPr>
                <w:rFonts w:ascii="宋体" w:hAnsi="宋体" w:hint="eastAsia"/>
                <w:b/>
                <w:color w:val="000000" w:themeColor="text1"/>
                <w:sz w:val="20"/>
                <w:szCs w:val="20"/>
                <w:u w:val="single"/>
              </w:rPr>
              <w:t xml:space="preserve"> </w:t>
            </w:r>
            <w:r w:rsidR="00AD4589">
              <w:rPr>
                <w:rFonts w:ascii="宋体" w:hAnsi="宋体" w:hint="eastAsia"/>
                <w:b/>
                <w:color w:val="000000" w:themeColor="text1"/>
                <w:sz w:val="20"/>
                <w:szCs w:val="20"/>
              </w:rPr>
              <w:t xml:space="preserve"> </w:t>
            </w:r>
          </w:p>
          <w:p w14:paraId="53D25FC0" w14:textId="77777777" w:rsidR="00AD4589" w:rsidRDefault="00AD4589">
            <w:pPr>
              <w:tabs>
                <w:tab w:val="left" w:pos="540"/>
              </w:tabs>
              <w:spacing w:line="300" w:lineRule="exact"/>
              <w:ind w:left="211" w:hangingChars="100" w:hanging="211"/>
              <w:rPr>
                <w:rFonts w:ascii="宋体" w:hAnsi="宋体"/>
                <w:b/>
                <w:color w:val="000000" w:themeColor="text1"/>
                <w:szCs w:val="21"/>
              </w:rPr>
            </w:pPr>
          </w:p>
        </w:tc>
      </w:tr>
      <w:tr w:rsidR="001A460C" w14:paraId="1F1B24B3" w14:textId="77777777" w:rsidTr="00C2127E">
        <w:trPr>
          <w:cantSplit/>
          <w:trHeight w:val="1145"/>
          <w:jc w:val="center"/>
        </w:trPr>
        <w:tc>
          <w:tcPr>
            <w:tcW w:w="720" w:type="dxa"/>
            <w:vMerge/>
            <w:vAlign w:val="center"/>
          </w:tcPr>
          <w:p w14:paraId="2726384C" w14:textId="77777777" w:rsidR="00AD4589" w:rsidRDefault="00AD4589">
            <w:pPr>
              <w:spacing w:line="240" w:lineRule="exact"/>
              <w:jc w:val="center"/>
              <w:rPr>
                <w:b/>
                <w:color w:val="000000" w:themeColor="text1"/>
                <w:sz w:val="20"/>
              </w:rPr>
            </w:pPr>
          </w:p>
        </w:tc>
        <w:tc>
          <w:tcPr>
            <w:tcW w:w="9198" w:type="dxa"/>
          </w:tcPr>
          <w:p w14:paraId="004A8C63" w14:textId="573A0470" w:rsidR="00AD4589" w:rsidRDefault="00AD458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sidR="00AB4DA9">
              <w:rPr>
                <w:rFonts w:ascii="宋体" w:hAnsi="宋体" w:hint="eastAsia"/>
                <w:b/>
                <w:color w:val="000000" w:themeColor="text1"/>
                <w:spacing w:val="-12"/>
                <w:sz w:val="20"/>
                <w:szCs w:val="20"/>
              </w:rPr>
              <w:t>（不涉及）</w:t>
            </w:r>
          </w:p>
          <w:p w14:paraId="46F85E19" w14:textId="77777777" w:rsidR="00AD4589" w:rsidRDefault="00AD458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413EBE66" w14:textId="77777777" w:rsidR="00AD4589" w:rsidRDefault="00AD4589">
            <w:pPr>
              <w:spacing w:line="300" w:lineRule="exact"/>
              <w:rPr>
                <w:b/>
                <w:color w:val="000000" w:themeColor="text1"/>
                <w:sz w:val="20"/>
                <w:szCs w:val="20"/>
              </w:rPr>
            </w:pPr>
          </w:p>
        </w:tc>
      </w:tr>
      <w:tr w:rsidR="001A460C" w14:paraId="06E897DE" w14:textId="77777777" w:rsidTr="00C2127E">
        <w:trPr>
          <w:cantSplit/>
          <w:trHeight w:val="1027"/>
          <w:jc w:val="center"/>
        </w:trPr>
        <w:tc>
          <w:tcPr>
            <w:tcW w:w="720" w:type="dxa"/>
            <w:vMerge/>
            <w:vAlign w:val="center"/>
          </w:tcPr>
          <w:p w14:paraId="6F5BB21A" w14:textId="77777777" w:rsidR="00AD4589" w:rsidRDefault="00AD4589">
            <w:pPr>
              <w:spacing w:line="240" w:lineRule="exact"/>
              <w:jc w:val="center"/>
              <w:rPr>
                <w:b/>
                <w:color w:val="000000" w:themeColor="text1"/>
                <w:sz w:val="20"/>
              </w:rPr>
            </w:pPr>
          </w:p>
        </w:tc>
        <w:tc>
          <w:tcPr>
            <w:tcW w:w="9198" w:type="dxa"/>
          </w:tcPr>
          <w:p w14:paraId="2BCC8FCD" w14:textId="1A1F5AEE" w:rsidR="00AD4589" w:rsidRDefault="00AD458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r w:rsidR="00AB4DA9">
              <w:rPr>
                <w:rFonts w:ascii="宋体" w:hAnsi="宋体" w:hint="eastAsia"/>
                <w:b/>
                <w:color w:val="000000" w:themeColor="text1"/>
                <w:spacing w:val="-12"/>
                <w:sz w:val="20"/>
                <w:szCs w:val="20"/>
              </w:rPr>
              <w:t>（不涉及）</w:t>
            </w:r>
          </w:p>
          <w:p w14:paraId="61B564CB" w14:textId="77777777" w:rsidR="00AD4589" w:rsidRDefault="00AD458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A460C" w14:paraId="6146AC38" w14:textId="77777777">
        <w:trPr>
          <w:cantSplit/>
          <w:trHeight w:val="1890"/>
          <w:jc w:val="center"/>
        </w:trPr>
        <w:tc>
          <w:tcPr>
            <w:tcW w:w="720" w:type="dxa"/>
            <w:vMerge/>
            <w:vAlign w:val="center"/>
          </w:tcPr>
          <w:p w14:paraId="2416C424" w14:textId="77777777" w:rsidR="00AD4589" w:rsidRDefault="00AD4589">
            <w:pPr>
              <w:spacing w:line="240" w:lineRule="exact"/>
              <w:jc w:val="center"/>
              <w:rPr>
                <w:b/>
                <w:color w:val="000000" w:themeColor="text1"/>
                <w:sz w:val="20"/>
              </w:rPr>
            </w:pPr>
          </w:p>
        </w:tc>
        <w:tc>
          <w:tcPr>
            <w:tcW w:w="9198" w:type="dxa"/>
          </w:tcPr>
          <w:p w14:paraId="186F5E2A" w14:textId="783B74DF" w:rsidR="00AD4589" w:rsidRDefault="00AD458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r w:rsidR="00AB4DA9">
              <w:rPr>
                <w:rFonts w:ascii="宋体" w:hAnsi="宋体" w:hint="eastAsia"/>
                <w:b/>
                <w:color w:val="000000" w:themeColor="text1"/>
                <w:spacing w:val="-12"/>
                <w:sz w:val="20"/>
                <w:szCs w:val="20"/>
              </w:rPr>
              <w:t>（不涉及）</w:t>
            </w:r>
          </w:p>
          <w:p w14:paraId="037C36DF" w14:textId="77777777" w:rsidR="00AD4589" w:rsidRDefault="00AD4589">
            <w:pPr>
              <w:tabs>
                <w:tab w:val="left" w:pos="540"/>
              </w:tabs>
              <w:spacing w:line="300" w:lineRule="exact"/>
              <w:ind w:left="211" w:hangingChars="100" w:hanging="211"/>
              <w:rPr>
                <w:rFonts w:ascii="宋体" w:hAnsi="宋体"/>
                <w:b/>
                <w:color w:val="000000" w:themeColor="text1"/>
                <w:szCs w:val="21"/>
              </w:rPr>
            </w:pPr>
          </w:p>
          <w:p w14:paraId="4F51B2AC" w14:textId="644BE269"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w:t>
            </w:r>
            <w:r w:rsidR="00C2127E">
              <w:rPr>
                <w:rFonts w:ascii="宋体" w:hAnsi="宋体" w:hint="eastAsia"/>
                <w:b/>
                <w:color w:val="000000" w:themeColor="text1"/>
                <w:szCs w:val="21"/>
              </w:rPr>
              <w:t>■</w:t>
            </w:r>
            <w:r>
              <w:rPr>
                <w:rFonts w:ascii="宋体" w:hAnsi="宋体" w:hint="eastAsia"/>
                <w:b/>
                <w:color w:val="000000" w:themeColor="text1"/>
                <w:szCs w:val="21"/>
              </w:rPr>
              <w:t>法律法规获取有遗漏，</w:t>
            </w:r>
            <w:r w:rsidR="00C2127E">
              <w:rPr>
                <w:rFonts w:ascii="宋体" w:hAnsi="宋体" w:hint="eastAsia"/>
                <w:b/>
                <w:color w:val="000000" w:themeColor="text1"/>
                <w:szCs w:val="21"/>
              </w:rPr>
              <w:t>未收集已开具不符合报告。</w:t>
            </w:r>
          </w:p>
          <w:p w14:paraId="0C404A07" w14:textId="77777777" w:rsidR="00AD4589" w:rsidRDefault="00AD4589">
            <w:pPr>
              <w:tabs>
                <w:tab w:val="left" w:pos="540"/>
              </w:tabs>
              <w:spacing w:line="300" w:lineRule="exact"/>
              <w:ind w:leftChars="-43" w:left="1" w:hangingChars="43" w:hanging="91"/>
              <w:rPr>
                <w:rFonts w:ascii="宋体" w:hAnsi="宋体"/>
                <w:b/>
                <w:color w:val="000000" w:themeColor="text1"/>
                <w:szCs w:val="21"/>
                <w:u w:val="single"/>
              </w:rPr>
            </w:pPr>
          </w:p>
          <w:p w14:paraId="1964A458"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4501877B"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14:paraId="66B74668" w14:textId="77777777" w:rsidR="00AD4589" w:rsidRDefault="00AD4589">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201503FC" w14:textId="77777777" w:rsidR="00AD4589" w:rsidRDefault="00AD4589">
            <w:pPr>
              <w:tabs>
                <w:tab w:val="left" w:pos="0"/>
              </w:tabs>
              <w:spacing w:line="240" w:lineRule="exact"/>
              <w:rPr>
                <w:b/>
                <w:color w:val="000000" w:themeColor="text1"/>
                <w:sz w:val="14"/>
                <w:szCs w:val="14"/>
              </w:rPr>
            </w:pPr>
          </w:p>
        </w:tc>
      </w:tr>
      <w:tr w:rsidR="001A460C" w14:paraId="430C0BBA" w14:textId="77777777">
        <w:trPr>
          <w:cantSplit/>
          <w:trHeight w:val="2219"/>
          <w:jc w:val="center"/>
        </w:trPr>
        <w:tc>
          <w:tcPr>
            <w:tcW w:w="720" w:type="dxa"/>
            <w:vMerge/>
            <w:vAlign w:val="center"/>
          </w:tcPr>
          <w:p w14:paraId="6F49B9BB" w14:textId="77777777" w:rsidR="00AD4589" w:rsidRDefault="00AD4589">
            <w:pPr>
              <w:spacing w:line="240" w:lineRule="exact"/>
              <w:jc w:val="center"/>
              <w:rPr>
                <w:b/>
                <w:color w:val="000000" w:themeColor="text1"/>
                <w:sz w:val="20"/>
              </w:rPr>
            </w:pPr>
          </w:p>
        </w:tc>
        <w:tc>
          <w:tcPr>
            <w:tcW w:w="9198" w:type="dxa"/>
          </w:tcPr>
          <w:p w14:paraId="7A672F85" w14:textId="77777777" w:rsidR="00AD4589" w:rsidRDefault="00AD458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396F36E" w14:textId="505B03A9" w:rsidR="00AD4589" w:rsidRDefault="00AD458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4EA83805" w14:textId="77777777" w:rsidR="00C2127E" w:rsidRDefault="00C2127E">
            <w:pPr>
              <w:spacing w:line="300" w:lineRule="exact"/>
              <w:rPr>
                <w:rFonts w:ascii="宋体" w:hAnsi="宋体"/>
                <w:b/>
                <w:color w:val="000000" w:themeColor="text1"/>
                <w:sz w:val="20"/>
                <w:szCs w:val="20"/>
              </w:rPr>
            </w:pPr>
          </w:p>
          <w:p w14:paraId="3105B561" w14:textId="157E1EBF" w:rsidR="00AD4589" w:rsidRDefault="00C2127E">
            <w:pPr>
              <w:spacing w:line="240" w:lineRule="exact"/>
              <w:rPr>
                <w:rFonts w:ascii="宋体" w:hAnsi="宋体"/>
                <w:b/>
                <w:color w:val="000000" w:themeColor="text1"/>
              </w:rPr>
            </w:pPr>
            <w:r>
              <w:rPr>
                <w:rFonts w:ascii="宋体" w:hAnsi="宋体" w:hint="eastAsia"/>
                <w:b/>
                <w:color w:val="000000" w:themeColor="text1"/>
              </w:rPr>
              <w:t xml:space="preserve"> </w:t>
            </w:r>
            <w:r>
              <w:rPr>
                <w:rFonts w:ascii="宋体" w:hAnsi="宋体"/>
                <w:b/>
                <w:color w:val="000000" w:themeColor="text1"/>
              </w:rPr>
              <w:t xml:space="preserve">   </w:t>
            </w:r>
            <w:r>
              <w:rPr>
                <w:rFonts w:hint="eastAsia"/>
              </w:rPr>
              <w:t>组织建立了与方针一致的文件化的管理目标。为实现总质量目标而建立的各层级质量目标具体、有针对性、可测量并且可实现。如</w:t>
            </w:r>
            <w:r w:rsidR="00ED39EF">
              <w:rPr>
                <w:rFonts w:hint="eastAsia"/>
              </w:rPr>
              <w:t>顾客</w:t>
            </w:r>
            <w:r w:rsidR="00AB4DA9">
              <w:rPr>
                <w:rFonts w:hint="eastAsia"/>
              </w:rPr>
              <w:t>满意</w:t>
            </w:r>
            <w:r w:rsidR="00ED39EF">
              <w:rPr>
                <w:rFonts w:hint="eastAsia"/>
              </w:rPr>
              <w:t>度≥</w:t>
            </w:r>
            <w:r w:rsidR="00ED39EF">
              <w:rPr>
                <w:rFonts w:hint="eastAsia"/>
              </w:rPr>
              <w:t>8</w:t>
            </w:r>
            <w:r w:rsidR="00ED39EF">
              <w:t>5</w:t>
            </w:r>
            <w:r>
              <w:rPr>
                <w:rFonts w:hint="eastAsia"/>
              </w:rPr>
              <w:t>等，</w:t>
            </w:r>
            <w:r w:rsidR="00ED39EF">
              <w:rPr>
                <w:rFonts w:hint="eastAsia"/>
              </w:rPr>
              <w:t>并根据部门进行了分解，如合同履约率</w:t>
            </w:r>
            <w:r w:rsidR="00ED39EF">
              <w:rPr>
                <w:rFonts w:hint="eastAsia"/>
              </w:rPr>
              <w:t>1</w:t>
            </w:r>
            <w:r w:rsidR="00ED39EF">
              <w:t>00</w:t>
            </w:r>
            <w:r w:rsidR="00ED39EF">
              <w:rPr>
                <w:rFonts w:hint="eastAsia"/>
              </w:rPr>
              <w:t>%</w:t>
            </w:r>
            <w:r w:rsidR="00ED39EF">
              <w:rPr>
                <w:rFonts w:hint="eastAsia"/>
              </w:rPr>
              <w:t>等，</w:t>
            </w:r>
            <w:r>
              <w:rPr>
                <w:rFonts w:hint="eastAsia"/>
              </w:rPr>
              <w:t>目标已统计完成。</w:t>
            </w:r>
          </w:p>
        </w:tc>
      </w:tr>
      <w:tr w:rsidR="001A460C" w14:paraId="4210641A" w14:textId="77777777">
        <w:trPr>
          <w:cantSplit/>
          <w:trHeight w:val="1297"/>
          <w:jc w:val="center"/>
        </w:trPr>
        <w:tc>
          <w:tcPr>
            <w:tcW w:w="720" w:type="dxa"/>
            <w:vMerge/>
            <w:vAlign w:val="center"/>
          </w:tcPr>
          <w:p w14:paraId="402AAEF8" w14:textId="77777777" w:rsidR="00AD4589" w:rsidRDefault="00AD4589">
            <w:pPr>
              <w:spacing w:line="240" w:lineRule="exact"/>
              <w:jc w:val="center"/>
              <w:rPr>
                <w:b/>
                <w:color w:val="000000" w:themeColor="text1"/>
                <w:sz w:val="20"/>
              </w:rPr>
            </w:pPr>
          </w:p>
        </w:tc>
        <w:tc>
          <w:tcPr>
            <w:tcW w:w="9198" w:type="dxa"/>
          </w:tcPr>
          <w:p w14:paraId="4087361D" w14:textId="77777777" w:rsidR="00AD4589" w:rsidRDefault="00AD458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18DEA17A" w14:textId="77777777" w:rsidR="00AD4589" w:rsidRDefault="00C2127E">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
          <w:p w14:paraId="1E33BE18" w14:textId="0BB9458A" w:rsidR="00C2127E" w:rsidRDefault="00C2127E">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0064281F">
              <w:rPr>
                <w:rFonts w:ascii="宋体" w:hAnsi="宋体" w:hint="eastAsia"/>
                <w:b/>
                <w:color w:val="000000" w:themeColor="text1"/>
                <w:sz w:val="20"/>
                <w:szCs w:val="20"/>
              </w:rPr>
              <w:t>文件策划基本符合要求。文件管理上</w:t>
            </w:r>
            <w:r w:rsidR="00ED39EF">
              <w:rPr>
                <w:rFonts w:ascii="宋体" w:hAnsi="宋体" w:hint="eastAsia"/>
                <w:b/>
                <w:color w:val="000000" w:themeColor="text1"/>
                <w:sz w:val="20"/>
                <w:szCs w:val="20"/>
              </w:rPr>
              <w:t>基本符合要求，形成了文件和记录清单</w:t>
            </w:r>
            <w:r w:rsidR="0064281F">
              <w:rPr>
                <w:rFonts w:ascii="宋体" w:hAnsi="宋体" w:hint="eastAsia"/>
                <w:b/>
                <w:color w:val="000000" w:themeColor="text1"/>
                <w:sz w:val="20"/>
                <w:szCs w:val="20"/>
              </w:rPr>
              <w:t>。</w:t>
            </w:r>
          </w:p>
        </w:tc>
      </w:tr>
      <w:tr w:rsidR="001A460C" w14:paraId="602298B5" w14:textId="77777777">
        <w:trPr>
          <w:cantSplit/>
          <w:trHeight w:val="1126"/>
          <w:jc w:val="center"/>
        </w:trPr>
        <w:tc>
          <w:tcPr>
            <w:tcW w:w="720" w:type="dxa"/>
            <w:vMerge w:val="restart"/>
            <w:textDirection w:val="tbRlV"/>
            <w:vAlign w:val="center"/>
          </w:tcPr>
          <w:p w14:paraId="09DD1AEE" w14:textId="77777777" w:rsidR="00AD4589" w:rsidRDefault="00AD458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25EDC01" w14:textId="77777777" w:rsidR="00AD4589" w:rsidRDefault="00AD458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C2AC70B" w14:textId="7E37633E" w:rsidR="00AD4589" w:rsidRDefault="0064281F">
            <w:pPr>
              <w:spacing w:line="30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员工总数不多，但基本满足</w:t>
            </w:r>
            <w:r w:rsidR="00ED39EF">
              <w:rPr>
                <w:rFonts w:ascii="宋体" w:hAnsi="宋体" w:hint="eastAsia"/>
                <w:b/>
                <w:color w:val="000000" w:themeColor="text1"/>
                <w:sz w:val="20"/>
                <w:szCs w:val="20"/>
              </w:rPr>
              <w:t>劳务派遣服务</w:t>
            </w:r>
            <w:r>
              <w:rPr>
                <w:rFonts w:ascii="宋体" w:hAnsi="宋体" w:hint="eastAsia"/>
                <w:b/>
                <w:color w:val="000000" w:themeColor="text1"/>
                <w:sz w:val="20"/>
                <w:szCs w:val="20"/>
              </w:rPr>
              <w:t>和体系运行需求。</w:t>
            </w:r>
          </w:p>
        </w:tc>
      </w:tr>
      <w:tr w:rsidR="001A460C" w14:paraId="0B8F9A00" w14:textId="77777777">
        <w:trPr>
          <w:cantSplit/>
          <w:trHeight w:val="645"/>
          <w:jc w:val="center"/>
        </w:trPr>
        <w:tc>
          <w:tcPr>
            <w:tcW w:w="720" w:type="dxa"/>
            <w:vMerge/>
            <w:textDirection w:val="tbRlV"/>
            <w:vAlign w:val="center"/>
          </w:tcPr>
          <w:p w14:paraId="2A4952EE" w14:textId="77777777" w:rsidR="00AD4589" w:rsidRDefault="00AD4589">
            <w:pPr>
              <w:spacing w:line="240" w:lineRule="exact"/>
              <w:ind w:left="113" w:right="113"/>
              <w:jc w:val="center"/>
              <w:rPr>
                <w:b/>
                <w:color w:val="000000" w:themeColor="text1"/>
                <w:szCs w:val="21"/>
              </w:rPr>
            </w:pPr>
          </w:p>
        </w:tc>
        <w:tc>
          <w:tcPr>
            <w:tcW w:w="9198" w:type="dxa"/>
          </w:tcPr>
          <w:p w14:paraId="59FF3054"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2483B898" w14:textId="77777777" w:rsidR="00ED39EF"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p>
          <w:p w14:paraId="2DEDE560" w14:textId="586B3EED" w:rsidR="00AD4589" w:rsidRDefault="00ED39EF" w:rsidP="00ED39EF">
            <w:pPr>
              <w:spacing w:line="240" w:lineRule="exact"/>
              <w:ind w:firstLineChars="200" w:firstLine="402"/>
              <w:rPr>
                <w:rFonts w:ascii="宋体" w:hAnsi="宋体" w:hint="eastAsia"/>
                <w:b/>
                <w:color w:val="000000" w:themeColor="text1"/>
                <w:sz w:val="20"/>
                <w:szCs w:val="20"/>
              </w:rPr>
            </w:pPr>
            <w:r>
              <w:rPr>
                <w:rFonts w:ascii="宋体" w:hAnsi="宋体" w:hint="eastAsia"/>
                <w:b/>
                <w:color w:val="000000" w:themeColor="text1"/>
                <w:sz w:val="20"/>
                <w:szCs w:val="20"/>
              </w:rPr>
              <w:t>劳务派遣主要为服务，</w:t>
            </w:r>
            <w:r w:rsidRPr="00ED39EF">
              <w:rPr>
                <w:rFonts w:ascii="宋体" w:hAnsi="宋体" w:hint="eastAsia"/>
                <w:b/>
                <w:color w:val="000000" w:themeColor="text1"/>
                <w:sz w:val="20"/>
                <w:szCs w:val="20"/>
              </w:rPr>
              <w:t>提供</w:t>
            </w:r>
            <w:r>
              <w:rPr>
                <w:rFonts w:ascii="宋体" w:hAnsi="宋体" w:hint="eastAsia"/>
                <w:b/>
                <w:color w:val="000000" w:themeColor="text1"/>
                <w:sz w:val="20"/>
                <w:szCs w:val="20"/>
              </w:rPr>
              <w:t>了</w:t>
            </w:r>
            <w:r w:rsidRPr="00ED39EF">
              <w:rPr>
                <w:rFonts w:ascii="宋体" w:hAnsi="宋体" w:hint="eastAsia"/>
                <w:b/>
                <w:color w:val="000000" w:themeColor="text1"/>
                <w:sz w:val="20"/>
                <w:szCs w:val="20"/>
              </w:rPr>
              <w:t>《设施一览表》，主要设备有：电脑、打印机、空调等，登记了设施编号、设施名称、数量、设施状态等。</w:t>
            </w:r>
          </w:p>
          <w:p w14:paraId="1A856C11" w14:textId="77777777" w:rsidR="00AD4589" w:rsidRDefault="00AD4589">
            <w:pPr>
              <w:spacing w:line="240" w:lineRule="exact"/>
              <w:rPr>
                <w:rFonts w:ascii="宋体" w:hAnsi="宋体"/>
                <w:b/>
                <w:color w:val="000000" w:themeColor="text1"/>
                <w:sz w:val="20"/>
                <w:szCs w:val="20"/>
              </w:rPr>
            </w:pPr>
          </w:p>
        </w:tc>
      </w:tr>
      <w:tr w:rsidR="001A460C" w14:paraId="380D2B7B" w14:textId="77777777">
        <w:trPr>
          <w:cantSplit/>
          <w:trHeight w:val="645"/>
          <w:jc w:val="center"/>
        </w:trPr>
        <w:tc>
          <w:tcPr>
            <w:tcW w:w="720" w:type="dxa"/>
            <w:vMerge/>
            <w:textDirection w:val="tbRlV"/>
            <w:vAlign w:val="center"/>
          </w:tcPr>
          <w:p w14:paraId="1F13B2F7" w14:textId="77777777" w:rsidR="00AD4589" w:rsidRDefault="00AD4589">
            <w:pPr>
              <w:spacing w:line="240" w:lineRule="exact"/>
              <w:ind w:left="113" w:right="113"/>
              <w:jc w:val="center"/>
              <w:rPr>
                <w:b/>
                <w:color w:val="000000" w:themeColor="text1"/>
                <w:szCs w:val="21"/>
              </w:rPr>
            </w:pPr>
          </w:p>
        </w:tc>
        <w:tc>
          <w:tcPr>
            <w:tcW w:w="9198" w:type="dxa"/>
          </w:tcPr>
          <w:p w14:paraId="51C573B6"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EF4FFFC" w14:textId="301BA801" w:rsidR="00AD4589"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sidR="00ED39EF" w:rsidRPr="00ED39EF">
              <w:rPr>
                <w:rFonts w:ascii="宋体" w:hAnsi="宋体" w:hint="eastAsia"/>
                <w:b/>
                <w:color w:val="000000" w:themeColor="text1"/>
                <w:sz w:val="20"/>
                <w:szCs w:val="20"/>
              </w:rPr>
              <w:t>公司办公室位于三门县新大华酒店二楼。环境干净整洁、通风良好，办公通讯设施完善，能得到良好的维护，环境适宜，适宜于过程控制要求。</w:t>
            </w:r>
          </w:p>
        </w:tc>
      </w:tr>
      <w:tr w:rsidR="001A460C" w14:paraId="662A6D1C" w14:textId="77777777">
        <w:trPr>
          <w:cantSplit/>
          <w:trHeight w:val="645"/>
          <w:jc w:val="center"/>
        </w:trPr>
        <w:tc>
          <w:tcPr>
            <w:tcW w:w="720" w:type="dxa"/>
            <w:vMerge/>
            <w:textDirection w:val="tbRlV"/>
            <w:vAlign w:val="center"/>
          </w:tcPr>
          <w:p w14:paraId="6C49EBB7" w14:textId="77777777" w:rsidR="00AD4589" w:rsidRDefault="00AD4589">
            <w:pPr>
              <w:spacing w:line="240" w:lineRule="exact"/>
              <w:ind w:left="113" w:right="113"/>
              <w:jc w:val="center"/>
              <w:rPr>
                <w:b/>
                <w:color w:val="000000" w:themeColor="text1"/>
                <w:szCs w:val="21"/>
              </w:rPr>
            </w:pPr>
          </w:p>
        </w:tc>
        <w:tc>
          <w:tcPr>
            <w:tcW w:w="9198" w:type="dxa"/>
          </w:tcPr>
          <w:p w14:paraId="77E40191"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6AE4CA1B" w14:textId="149BAB7B" w:rsidR="0064281F" w:rsidRDefault="00ED39EF" w:rsidP="0064281F">
            <w:pPr>
              <w:spacing w:line="240" w:lineRule="exact"/>
              <w:ind w:firstLineChars="200" w:firstLine="420"/>
              <w:rPr>
                <w:rFonts w:ascii="宋体" w:hAnsi="宋体"/>
                <w:b/>
                <w:color w:val="000000" w:themeColor="text1"/>
                <w:sz w:val="20"/>
                <w:szCs w:val="20"/>
              </w:rPr>
            </w:pPr>
            <w:r w:rsidRPr="00ED39EF">
              <w:rPr>
                <w:rFonts w:ascii="宋体" w:hAnsi="宋体" w:hint="eastAsia"/>
                <w:szCs w:val="21"/>
              </w:rPr>
              <w:t>组织提供的劳务派遣服务，主要以提供人员对接为主，本项服务过程基本不涉及监视和测量资源的使用。</w:t>
            </w:r>
          </w:p>
        </w:tc>
      </w:tr>
      <w:tr w:rsidR="001A460C" w14:paraId="58DD8BEC" w14:textId="77777777">
        <w:trPr>
          <w:cantSplit/>
          <w:trHeight w:val="645"/>
          <w:jc w:val="center"/>
        </w:trPr>
        <w:tc>
          <w:tcPr>
            <w:tcW w:w="720" w:type="dxa"/>
            <w:vMerge/>
            <w:textDirection w:val="tbRlV"/>
            <w:vAlign w:val="center"/>
          </w:tcPr>
          <w:p w14:paraId="04A8BC64" w14:textId="77777777" w:rsidR="00AD4589" w:rsidRDefault="00AD4589">
            <w:pPr>
              <w:spacing w:line="240" w:lineRule="exact"/>
              <w:ind w:left="113" w:right="113"/>
              <w:jc w:val="center"/>
              <w:rPr>
                <w:b/>
                <w:color w:val="000000" w:themeColor="text1"/>
                <w:szCs w:val="21"/>
              </w:rPr>
            </w:pPr>
          </w:p>
        </w:tc>
        <w:tc>
          <w:tcPr>
            <w:tcW w:w="9198" w:type="dxa"/>
          </w:tcPr>
          <w:p w14:paraId="58500D69"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21F611F" w14:textId="31BC2A1B" w:rsidR="00AD4589" w:rsidRDefault="0064281F">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b/>
                <w:color w:val="000000" w:themeColor="text1"/>
                <w:sz w:val="20"/>
                <w:szCs w:val="20"/>
              </w:rPr>
              <w:t xml:space="preserve">  </w:t>
            </w:r>
            <w:r>
              <w:rPr>
                <w:rFonts w:ascii="宋体" w:hAnsi="宋体" w:hint="eastAsia"/>
                <w:b/>
                <w:color w:val="000000" w:themeColor="text1"/>
                <w:sz w:val="20"/>
                <w:szCs w:val="20"/>
              </w:rPr>
              <w:t>主要包括</w:t>
            </w:r>
            <w:r w:rsidR="00ED39EF">
              <w:rPr>
                <w:rFonts w:ascii="宋体" w:hAnsi="宋体" w:hint="eastAsia"/>
                <w:b/>
                <w:color w:val="000000" w:themeColor="text1"/>
                <w:sz w:val="20"/>
                <w:szCs w:val="20"/>
              </w:rPr>
              <w:t>劳务派遣，包括劳动法、劳动合同法</w:t>
            </w:r>
            <w:r>
              <w:rPr>
                <w:rFonts w:ascii="宋体" w:hAnsi="宋体" w:hint="eastAsia"/>
                <w:b/>
                <w:color w:val="000000" w:themeColor="text1"/>
                <w:sz w:val="20"/>
                <w:szCs w:val="20"/>
              </w:rPr>
              <w:t>等涉及的各类知识，基本符合</w:t>
            </w:r>
          </w:p>
        </w:tc>
      </w:tr>
      <w:tr w:rsidR="001A460C" w14:paraId="4636C5BB" w14:textId="77777777">
        <w:trPr>
          <w:cantSplit/>
          <w:trHeight w:val="645"/>
          <w:jc w:val="center"/>
        </w:trPr>
        <w:tc>
          <w:tcPr>
            <w:tcW w:w="720" w:type="dxa"/>
            <w:vMerge/>
            <w:textDirection w:val="tbRlV"/>
            <w:vAlign w:val="center"/>
          </w:tcPr>
          <w:p w14:paraId="464DB646" w14:textId="77777777" w:rsidR="00AD4589" w:rsidRDefault="00AD4589">
            <w:pPr>
              <w:spacing w:line="240" w:lineRule="exact"/>
              <w:ind w:left="113" w:right="113"/>
              <w:jc w:val="center"/>
              <w:rPr>
                <w:b/>
                <w:color w:val="000000" w:themeColor="text1"/>
                <w:szCs w:val="21"/>
              </w:rPr>
            </w:pPr>
          </w:p>
        </w:tc>
        <w:tc>
          <w:tcPr>
            <w:tcW w:w="9198" w:type="dxa"/>
          </w:tcPr>
          <w:p w14:paraId="3FF1BDE2"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2E567798" w14:textId="34EA93A4" w:rsidR="00ED39EF" w:rsidRDefault="00ED3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w:t>
            </w:r>
          </w:p>
        </w:tc>
      </w:tr>
      <w:tr w:rsidR="001A460C" w14:paraId="4EB2E378" w14:textId="77777777" w:rsidTr="00ED39EF">
        <w:trPr>
          <w:cantSplit/>
          <w:trHeight w:val="517"/>
          <w:jc w:val="center"/>
        </w:trPr>
        <w:tc>
          <w:tcPr>
            <w:tcW w:w="720" w:type="dxa"/>
            <w:vMerge/>
            <w:textDirection w:val="tbRlV"/>
            <w:vAlign w:val="center"/>
          </w:tcPr>
          <w:p w14:paraId="3E4C63A9" w14:textId="77777777" w:rsidR="00AD4589" w:rsidRDefault="00AD4589">
            <w:pPr>
              <w:spacing w:line="240" w:lineRule="exact"/>
              <w:ind w:left="113" w:right="113"/>
              <w:jc w:val="center"/>
              <w:rPr>
                <w:b/>
                <w:color w:val="000000" w:themeColor="text1"/>
                <w:szCs w:val="21"/>
              </w:rPr>
            </w:pPr>
          </w:p>
        </w:tc>
        <w:tc>
          <w:tcPr>
            <w:tcW w:w="9198" w:type="dxa"/>
          </w:tcPr>
          <w:p w14:paraId="6A228660" w14:textId="77777777" w:rsidR="00AD4589" w:rsidRDefault="00AD458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14:paraId="1398243D" w14:textId="7563A966" w:rsidR="00ED39EF" w:rsidRDefault="00ED39EF">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w:t>
            </w:r>
          </w:p>
        </w:tc>
      </w:tr>
      <w:tr w:rsidR="001A460C" w14:paraId="1899908E" w14:textId="77777777" w:rsidTr="00AD4589">
        <w:trPr>
          <w:cantSplit/>
          <w:trHeight w:val="1452"/>
          <w:jc w:val="center"/>
        </w:trPr>
        <w:tc>
          <w:tcPr>
            <w:tcW w:w="720" w:type="dxa"/>
            <w:vMerge w:val="restart"/>
            <w:textDirection w:val="tbRlV"/>
            <w:vAlign w:val="center"/>
          </w:tcPr>
          <w:p w14:paraId="3FCD4BFC" w14:textId="77777777" w:rsidR="00AD4589" w:rsidRDefault="00AD458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41E8D0C6" w14:textId="77777777" w:rsidR="00AD4589" w:rsidRDefault="00AD458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5D8DA26B" w14:textId="77777777" w:rsidR="00AD4589" w:rsidRDefault="00AD458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25FF8A3E" w14:textId="77777777" w:rsidR="0064281F" w:rsidRDefault="0064281F">
            <w:pPr>
              <w:spacing w:line="300" w:lineRule="exact"/>
              <w:ind w:left="1"/>
              <w:rPr>
                <w:b/>
                <w:color w:val="000000" w:themeColor="text1"/>
                <w:sz w:val="20"/>
                <w:szCs w:val="20"/>
              </w:rPr>
            </w:pPr>
          </w:p>
          <w:p w14:paraId="1B9E07AF" w14:textId="0ABACEF5" w:rsidR="0064281F" w:rsidRDefault="00AD4589">
            <w:pPr>
              <w:spacing w:line="300" w:lineRule="exact"/>
              <w:ind w:left="1"/>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w:t>
            </w:r>
            <w:r>
              <w:rPr>
                <w:rFonts w:hint="eastAsia"/>
                <w:b/>
                <w:color w:val="000000" w:themeColor="text1"/>
                <w:sz w:val="20"/>
                <w:szCs w:val="20"/>
              </w:rPr>
              <w:t>进行了评审，并提供了输入材料以及输出的改进要求，并已得到实施。</w:t>
            </w:r>
          </w:p>
        </w:tc>
      </w:tr>
      <w:tr w:rsidR="001A460C" w14:paraId="1A0CB913" w14:textId="77777777">
        <w:trPr>
          <w:cantSplit/>
          <w:trHeight w:val="2553"/>
          <w:jc w:val="center"/>
        </w:trPr>
        <w:tc>
          <w:tcPr>
            <w:tcW w:w="720" w:type="dxa"/>
            <w:vMerge/>
            <w:vAlign w:val="center"/>
          </w:tcPr>
          <w:p w14:paraId="564B521B" w14:textId="77777777" w:rsidR="00AD4589" w:rsidRDefault="00AD4589">
            <w:pPr>
              <w:spacing w:line="240" w:lineRule="exact"/>
              <w:jc w:val="center"/>
              <w:rPr>
                <w:b/>
                <w:color w:val="000000" w:themeColor="text1"/>
                <w:szCs w:val="21"/>
              </w:rPr>
            </w:pPr>
          </w:p>
        </w:tc>
        <w:tc>
          <w:tcPr>
            <w:tcW w:w="9198" w:type="dxa"/>
          </w:tcPr>
          <w:p w14:paraId="2299AA54" w14:textId="77777777" w:rsidR="00AD4589" w:rsidRDefault="00AD4589">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C282E28" w14:textId="77777777" w:rsidR="00AD4589" w:rsidRDefault="00AD4589">
            <w:pPr>
              <w:spacing w:line="240" w:lineRule="exact"/>
              <w:rPr>
                <w:rFonts w:ascii="楷体_GB2312" w:eastAsia="楷体_GB2312"/>
                <w:b/>
                <w:color w:val="000000" w:themeColor="text1"/>
                <w:sz w:val="20"/>
                <w:szCs w:val="20"/>
              </w:rPr>
            </w:pPr>
          </w:p>
          <w:p w14:paraId="2C7FA5F9" w14:textId="0FE5201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64281F">
              <w:rPr>
                <w:rFonts w:ascii="楷体_GB2312" w:eastAsia="楷体_GB2312" w:hint="eastAsia"/>
                <w:b/>
                <w:color w:val="000000" w:themeColor="text1"/>
                <w:sz w:val="20"/>
                <w:szCs w:val="20"/>
              </w:rPr>
              <w:t>会议、口头、电话、文件、通讯软件等</w:t>
            </w:r>
          </w:p>
          <w:p w14:paraId="380F1B99" w14:textId="07709B8C"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64281F">
              <w:rPr>
                <w:rFonts w:ascii="楷体_GB2312" w:eastAsia="楷体_GB2312" w:hint="eastAsia"/>
                <w:b/>
                <w:color w:val="000000" w:themeColor="text1"/>
                <w:sz w:val="20"/>
                <w:szCs w:val="20"/>
              </w:rPr>
              <w:t>无沟通不良情况</w:t>
            </w:r>
          </w:p>
          <w:p w14:paraId="36A283C4" w14:textId="77777777" w:rsidR="00AD4589" w:rsidRDefault="00AD4589">
            <w:pPr>
              <w:spacing w:line="240" w:lineRule="exact"/>
              <w:rPr>
                <w:rFonts w:ascii="楷体_GB2312" w:eastAsia="楷体_GB2312"/>
                <w:b/>
                <w:color w:val="000000" w:themeColor="text1"/>
                <w:sz w:val="20"/>
                <w:szCs w:val="20"/>
              </w:rPr>
            </w:pPr>
          </w:p>
          <w:p w14:paraId="13A5BF1D" w14:textId="687B5B02"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组织对外联络，关注顾客的感受情况（QMS）：通过回访、直接沟通方式了解。</w:t>
            </w:r>
          </w:p>
          <w:p w14:paraId="58A164E5" w14:textId="77777777" w:rsidR="00AD4589" w:rsidRDefault="00AD4589">
            <w:pPr>
              <w:spacing w:line="240" w:lineRule="exact"/>
              <w:rPr>
                <w:rFonts w:ascii="楷体_GB2312" w:eastAsia="楷体_GB2312"/>
                <w:b/>
                <w:color w:val="000000" w:themeColor="text1"/>
                <w:sz w:val="20"/>
                <w:szCs w:val="20"/>
              </w:rPr>
            </w:pPr>
          </w:p>
          <w:p w14:paraId="42A88939"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56A515FD" w14:textId="77777777" w:rsidR="00AD4589" w:rsidRDefault="00AD4589">
            <w:pPr>
              <w:spacing w:line="240" w:lineRule="exact"/>
              <w:rPr>
                <w:rFonts w:ascii="楷体_GB2312" w:eastAsia="楷体_GB2312"/>
                <w:b/>
                <w:color w:val="000000" w:themeColor="text1"/>
                <w:sz w:val="20"/>
                <w:szCs w:val="20"/>
              </w:rPr>
            </w:pPr>
          </w:p>
          <w:p w14:paraId="1649734A"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1AD89256" w14:textId="77777777" w:rsidR="00AD4589" w:rsidRDefault="00AD4589">
            <w:pPr>
              <w:spacing w:line="240" w:lineRule="exact"/>
              <w:rPr>
                <w:rFonts w:ascii="楷体_GB2312" w:eastAsia="楷体_GB2312"/>
                <w:b/>
                <w:color w:val="000000" w:themeColor="text1"/>
                <w:sz w:val="20"/>
                <w:szCs w:val="20"/>
              </w:rPr>
            </w:pPr>
          </w:p>
          <w:p w14:paraId="0172A66B" w14:textId="77777777" w:rsidR="00AD4589" w:rsidRDefault="00AD458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2666FAB0" w14:textId="77777777" w:rsidR="00AD4589" w:rsidRDefault="00AD4589">
            <w:pPr>
              <w:spacing w:line="240" w:lineRule="exact"/>
              <w:rPr>
                <w:rFonts w:ascii="楷体_GB2312" w:eastAsia="楷体_GB2312"/>
                <w:b/>
                <w:color w:val="000000" w:themeColor="text1"/>
                <w:sz w:val="20"/>
                <w:szCs w:val="20"/>
              </w:rPr>
            </w:pPr>
          </w:p>
          <w:p w14:paraId="57AC0508" w14:textId="77777777" w:rsidR="00AD4589" w:rsidRDefault="00AD4589">
            <w:pPr>
              <w:spacing w:line="240" w:lineRule="exact"/>
              <w:rPr>
                <w:rFonts w:ascii="楷体_GB2312" w:eastAsia="楷体_GB2312"/>
                <w:b/>
                <w:color w:val="000000" w:themeColor="text1"/>
                <w:szCs w:val="21"/>
              </w:rPr>
            </w:pPr>
          </w:p>
          <w:p w14:paraId="7D49FA1A" w14:textId="77777777" w:rsidR="00AD4589" w:rsidRDefault="00AD458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A460C" w14:paraId="14395B6E" w14:textId="77777777">
        <w:trPr>
          <w:cantSplit/>
          <w:trHeight w:val="2250"/>
          <w:jc w:val="center"/>
        </w:trPr>
        <w:tc>
          <w:tcPr>
            <w:tcW w:w="720" w:type="dxa"/>
            <w:vMerge/>
            <w:vAlign w:val="center"/>
          </w:tcPr>
          <w:p w14:paraId="7524CAAB" w14:textId="77777777" w:rsidR="00AD4589" w:rsidRDefault="00AD4589">
            <w:pPr>
              <w:spacing w:line="240" w:lineRule="exact"/>
              <w:jc w:val="center"/>
              <w:rPr>
                <w:b/>
                <w:color w:val="000000" w:themeColor="text1"/>
                <w:szCs w:val="21"/>
              </w:rPr>
            </w:pPr>
          </w:p>
        </w:tc>
        <w:tc>
          <w:tcPr>
            <w:tcW w:w="9198" w:type="dxa"/>
          </w:tcPr>
          <w:p w14:paraId="1F7FE7E0"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08EF49A1" w14:textId="77777777" w:rsidR="00AD4589" w:rsidRDefault="00AD4589">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7F67735F" w14:textId="77777777" w:rsidR="00AD4589" w:rsidRDefault="00AD4589">
            <w:pPr>
              <w:spacing w:line="240" w:lineRule="exact"/>
              <w:rPr>
                <w:b/>
                <w:color w:val="000000" w:themeColor="text1"/>
                <w:sz w:val="20"/>
                <w:szCs w:val="20"/>
              </w:rPr>
            </w:pPr>
          </w:p>
          <w:p w14:paraId="497EFE2E" w14:textId="2B278A84" w:rsidR="00AD4589" w:rsidRDefault="00AD4589">
            <w:pPr>
              <w:spacing w:line="240" w:lineRule="exact"/>
              <w:rPr>
                <w:b/>
                <w:color w:val="000000" w:themeColor="text1"/>
                <w:sz w:val="20"/>
                <w:szCs w:val="20"/>
              </w:rPr>
            </w:pPr>
            <w:r w:rsidRPr="00AD4589">
              <w:rPr>
                <w:rFonts w:hint="eastAsia"/>
                <w:b/>
                <w:color w:val="000000" w:themeColor="text1"/>
                <w:sz w:val="20"/>
                <w:szCs w:val="20"/>
              </w:rPr>
              <w:t>对</w:t>
            </w:r>
            <w:r w:rsidR="00ED39EF">
              <w:rPr>
                <w:rFonts w:hint="eastAsia"/>
                <w:b/>
                <w:color w:val="000000" w:themeColor="text1"/>
                <w:sz w:val="20"/>
                <w:szCs w:val="20"/>
              </w:rPr>
              <w:t>劳务派遣服务</w:t>
            </w:r>
            <w:r w:rsidRPr="00AD4589">
              <w:rPr>
                <w:rFonts w:hint="eastAsia"/>
                <w:b/>
                <w:color w:val="000000" w:themeColor="text1"/>
                <w:sz w:val="20"/>
                <w:szCs w:val="20"/>
              </w:rPr>
              <w:t>过程策划形成了相应作业文件，</w:t>
            </w:r>
            <w:r w:rsidR="00ED39EF">
              <w:rPr>
                <w:rFonts w:hint="eastAsia"/>
                <w:b/>
                <w:color w:val="000000" w:themeColor="text1"/>
                <w:sz w:val="20"/>
                <w:szCs w:val="20"/>
              </w:rPr>
              <w:t>劳务派遣服务规范</w:t>
            </w:r>
            <w:r w:rsidRPr="00AD4589">
              <w:rPr>
                <w:rFonts w:hint="eastAsia"/>
                <w:b/>
                <w:color w:val="000000" w:themeColor="text1"/>
                <w:sz w:val="20"/>
                <w:szCs w:val="20"/>
              </w:rPr>
              <w:t>等，基本满足</w:t>
            </w:r>
            <w:r w:rsidR="00ED39EF">
              <w:rPr>
                <w:rFonts w:hint="eastAsia"/>
                <w:b/>
                <w:color w:val="000000" w:themeColor="text1"/>
                <w:sz w:val="20"/>
                <w:szCs w:val="20"/>
              </w:rPr>
              <w:t>服务</w:t>
            </w:r>
            <w:r w:rsidRPr="00AD4589">
              <w:rPr>
                <w:rFonts w:hint="eastAsia"/>
                <w:b/>
                <w:color w:val="000000" w:themeColor="text1"/>
                <w:sz w:val="20"/>
                <w:szCs w:val="20"/>
              </w:rPr>
              <w:t>要求。</w:t>
            </w:r>
            <w:r w:rsidR="00ED39EF">
              <w:rPr>
                <w:rFonts w:hint="eastAsia"/>
                <w:b/>
                <w:color w:val="000000" w:themeColor="text1"/>
                <w:sz w:val="20"/>
                <w:szCs w:val="20"/>
              </w:rPr>
              <w:t>服务过程简单，</w:t>
            </w:r>
            <w:r w:rsidRPr="00AD4589">
              <w:rPr>
                <w:rFonts w:hint="eastAsia"/>
                <w:b/>
                <w:color w:val="000000" w:themeColor="text1"/>
                <w:sz w:val="20"/>
                <w:szCs w:val="20"/>
              </w:rPr>
              <w:t>记录较为简单。</w:t>
            </w:r>
          </w:p>
          <w:p w14:paraId="5EE86361" w14:textId="4745B029" w:rsidR="00A96805" w:rsidRDefault="00AD4589" w:rsidP="006569FD">
            <w:pPr>
              <w:spacing w:line="240" w:lineRule="exact"/>
              <w:rPr>
                <w:b/>
                <w:color w:val="000000" w:themeColor="text1"/>
                <w:sz w:val="20"/>
                <w:szCs w:val="20"/>
              </w:rPr>
            </w:pPr>
            <w:r w:rsidRPr="00AD4589">
              <w:rPr>
                <w:rFonts w:hint="eastAsia"/>
                <w:b/>
                <w:color w:val="000000" w:themeColor="text1"/>
                <w:sz w:val="20"/>
                <w:szCs w:val="20"/>
              </w:rPr>
              <w:t>但查</w:t>
            </w:r>
            <w:r w:rsidR="006569FD" w:rsidRPr="006569FD">
              <w:rPr>
                <w:rFonts w:hint="eastAsia"/>
                <w:b/>
                <w:color w:val="000000" w:themeColor="text1"/>
                <w:sz w:val="20"/>
                <w:szCs w:val="20"/>
              </w:rPr>
              <w:t>未按派遣服务规范要求提供针对三门县新大华酒店劳务派遣服务的服务规范检查记录</w:t>
            </w:r>
            <w:r w:rsidR="006569FD">
              <w:rPr>
                <w:rFonts w:hint="eastAsia"/>
                <w:b/>
                <w:color w:val="000000" w:themeColor="text1"/>
                <w:sz w:val="20"/>
                <w:szCs w:val="20"/>
              </w:rPr>
              <w:t>，</w:t>
            </w:r>
            <w:r>
              <w:rPr>
                <w:rFonts w:hint="eastAsia"/>
                <w:b/>
                <w:color w:val="000000" w:themeColor="text1"/>
                <w:sz w:val="20"/>
                <w:szCs w:val="20"/>
              </w:rPr>
              <w:t>已开具不符合报告。</w:t>
            </w:r>
          </w:p>
        </w:tc>
      </w:tr>
      <w:tr w:rsidR="001A460C" w14:paraId="0B41FFE5" w14:textId="77777777">
        <w:trPr>
          <w:cantSplit/>
          <w:trHeight w:val="2250"/>
          <w:jc w:val="center"/>
        </w:trPr>
        <w:tc>
          <w:tcPr>
            <w:tcW w:w="720" w:type="dxa"/>
            <w:vMerge/>
            <w:vAlign w:val="center"/>
          </w:tcPr>
          <w:p w14:paraId="7775409B" w14:textId="77777777" w:rsidR="00AD4589" w:rsidRDefault="00AD4589">
            <w:pPr>
              <w:spacing w:line="240" w:lineRule="exact"/>
              <w:jc w:val="center"/>
              <w:rPr>
                <w:b/>
                <w:color w:val="000000" w:themeColor="text1"/>
                <w:szCs w:val="21"/>
              </w:rPr>
            </w:pPr>
          </w:p>
        </w:tc>
        <w:tc>
          <w:tcPr>
            <w:tcW w:w="9198" w:type="dxa"/>
          </w:tcPr>
          <w:p w14:paraId="683C7C9B" w14:textId="77777777" w:rsidR="00AD4589" w:rsidRDefault="00AD458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738541B6" w14:textId="77777777" w:rsidR="00AD4589" w:rsidRDefault="00AD4589">
            <w:pPr>
              <w:spacing w:line="300" w:lineRule="exact"/>
              <w:rPr>
                <w:b/>
                <w:color w:val="000000" w:themeColor="text1"/>
                <w:sz w:val="20"/>
                <w:szCs w:val="20"/>
              </w:rPr>
            </w:pPr>
          </w:p>
          <w:p w14:paraId="4820E4D3" w14:textId="6B738961" w:rsidR="00AD4589" w:rsidRPr="00AD4589" w:rsidRDefault="00AD4589" w:rsidP="00AD4589">
            <w:pPr>
              <w:spacing w:line="240" w:lineRule="exact"/>
              <w:rPr>
                <w:b/>
                <w:color w:val="000000" w:themeColor="text1"/>
                <w:sz w:val="20"/>
                <w:szCs w:val="20"/>
              </w:rPr>
            </w:pPr>
            <w:r w:rsidRPr="00AD4589">
              <w:rPr>
                <w:rFonts w:hint="eastAsia"/>
                <w:b/>
                <w:color w:val="000000" w:themeColor="text1"/>
                <w:sz w:val="20"/>
                <w:szCs w:val="20"/>
              </w:rPr>
              <w:t>公司对原辅料、过程及成品检验标准进行了策划，原辅料主要按照进货检验规程进行；半成品主要按照作业指导书和生产过程检验规程要求，成品按照</w:t>
            </w:r>
            <w:r w:rsidRPr="00AD4589">
              <w:rPr>
                <w:rFonts w:hint="eastAsia"/>
                <w:b/>
                <w:color w:val="000000" w:themeColor="text1"/>
                <w:sz w:val="20"/>
                <w:szCs w:val="20"/>
              </w:rPr>
              <w:t>GB/T1354-2018</w:t>
            </w:r>
            <w:r w:rsidRPr="00AD4589">
              <w:rPr>
                <w:rFonts w:hint="eastAsia"/>
                <w:b/>
                <w:color w:val="000000" w:themeColor="text1"/>
                <w:sz w:val="20"/>
                <w:szCs w:val="20"/>
              </w:rPr>
              <w:t>《大米》。</w:t>
            </w:r>
          </w:p>
          <w:p w14:paraId="4C9856AD" w14:textId="5438A3E3" w:rsidR="00AD4589" w:rsidRDefault="00AD4589" w:rsidP="00AD4589">
            <w:pPr>
              <w:spacing w:line="240" w:lineRule="exact"/>
              <w:rPr>
                <w:b/>
                <w:color w:val="000000" w:themeColor="text1"/>
                <w:sz w:val="20"/>
                <w:szCs w:val="20"/>
              </w:rPr>
            </w:pPr>
            <w:r>
              <w:rPr>
                <w:rFonts w:hint="eastAsia"/>
                <w:b/>
                <w:color w:val="000000" w:themeColor="text1"/>
                <w:sz w:val="20"/>
                <w:szCs w:val="20"/>
              </w:rPr>
              <w:t>但</w:t>
            </w:r>
            <w:r w:rsidRPr="00AD4589">
              <w:rPr>
                <w:rFonts w:hint="eastAsia"/>
                <w:b/>
                <w:color w:val="000000" w:themeColor="text1"/>
                <w:sz w:val="20"/>
                <w:szCs w:val="20"/>
              </w:rPr>
              <w:t>未提供</w:t>
            </w:r>
            <w:r w:rsidRPr="00AD4589">
              <w:rPr>
                <w:rFonts w:hint="eastAsia"/>
                <w:b/>
                <w:color w:val="000000" w:themeColor="text1"/>
                <w:sz w:val="20"/>
                <w:szCs w:val="20"/>
              </w:rPr>
              <w:t>PE</w:t>
            </w:r>
            <w:r w:rsidRPr="00AD4589">
              <w:rPr>
                <w:rFonts w:hint="eastAsia"/>
                <w:b/>
                <w:color w:val="000000" w:themeColor="text1"/>
                <w:sz w:val="20"/>
                <w:szCs w:val="20"/>
              </w:rPr>
              <w:t>袋、</w:t>
            </w:r>
            <w:r w:rsidRPr="00AD4589">
              <w:rPr>
                <w:rFonts w:hint="eastAsia"/>
                <w:b/>
                <w:color w:val="000000" w:themeColor="text1"/>
                <w:sz w:val="20"/>
                <w:szCs w:val="20"/>
              </w:rPr>
              <w:t>2020.3.5</w:t>
            </w:r>
            <w:r w:rsidRPr="00AD4589">
              <w:rPr>
                <w:rFonts w:hint="eastAsia"/>
                <w:b/>
                <w:color w:val="000000" w:themeColor="text1"/>
                <w:sz w:val="20"/>
                <w:szCs w:val="20"/>
              </w:rPr>
              <w:t>成品检验记录</w:t>
            </w:r>
            <w:r>
              <w:rPr>
                <w:rFonts w:hint="eastAsia"/>
                <w:b/>
                <w:color w:val="000000" w:themeColor="text1"/>
                <w:sz w:val="20"/>
                <w:szCs w:val="20"/>
              </w:rPr>
              <w:t>，已开具不符合报告</w:t>
            </w:r>
            <w:r w:rsidRPr="00AD4589">
              <w:rPr>
                <w:rFonts w:hint="eastAsia"/>
                <w:b/>
                <w:color w:val="000000" w:themeColor="text1"/>
                <w:sz w:val="20"/>
                <w:szCs w:val="20"/>
              </w:rPr>
              <w:t>。</w:t>
            </w:r>
          </w:p>
        </w:tc>
      </w:tr>
      <w:tr w:rsidR="001A460C" w14:paraId="58E6C6B3" w14:textId="77777777" w:rsidTr="00A96805">
        <w:trPr>
          <w:cantSplit/>
          <w:trHeight w:val="1868"/>
          <w:jc w:val="center"/>
        </w:trPr>
        <w:tc>
          <w:tcPr>
            <w:tcW w:w="720" w:type="dxa"/>
            <w:vMerge/>
            <w:vAlign w:val="center"/>
          </w:tcPr>
          <w:p w14:paraId="7E02ADE2" w14:textId="77777777" w:rsidR="00AD4589" w:rsidRDefault="00AD4589">
            <w:pPr>
              <w:spacing w:line="240" w:lineRule="exact"/>
              <w:jc w:val="center"/>
              <w:rPr>
                <w:b/>
                <w:color w:val="000000" w:themeColor="text1"/>
                <w:szCs w:val="21"/>
              </w:rPr>
            </w:pPr>
          </w:p>
        </w:tc>
        <w:tc>
          <w:tcPr>
            <w:tcW w:w="9198" w:type="dxa"/>
          </w:tcPr>
          <w:p w14:paraId="47D5B20F" w14:textId="77777777" w:rsidR="00AD4589" w:rsidRDefault="00AD458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6C1CC622" w14:textId="77777777" w:rsidR="00AD4589" w:rsidRDefault="00AD4589">
            <w:pPr>
              <w:spacing w:line="240" w:lineRule="exact"/>
              <w:ind w:firstLineChars="100" w:firstLine="201"/>
              <w:rPr>
                <w:b/>
                <w:color w:val="000000" w:themeColor="text1"/>
                <w:sz w:val="20"/>
                <w:szCs w:val="20"/>
              </w:rPr>
            </w:pPr>
          </w:p>
          <w:p w14:paraId="26E9FAA4" w14:textId="2D1C65A3" w:rsidR="00AD4589" w:rsidRDefault="00AD4589">
            <w:pPr>
              <w:spacing w:line="240" w:lineRule="exact"/>
              <w:ind w:firstLineChars="100" w:firstLine="201"/>
              <w:rPr>
                <w:b/>
                <w:color w:val="000000" w:themeColor="text1"/>
                <w:sz w:val="20"/>
                <w:szCs w:val="20"/>
              </w:rPr>
            </w:pPr>
            <w:r>
              <w:rPr>
                <w:rFonts w:hint="eastAsia"/>
                <w:b/>
                <w:color w:val="000000" w:themeColor="text1"/>
                <w:sz w:val="20"/>
                <w:szCs w:val="20"/>
              </w:rPr>
              <w:t>已提供外检报告，结论为合格。详见附件。</w:t>
            </w:r>
          </w:p>
          <w:p w14:paraId="79413BD1" w14:textId="77777777" w:rsidR="00AD4589" w:rsidRDefault="00AD4589">
            <w:pPr>
              <w:spacing w:line="240" w:lineRule="exact"/>
              <w:rPr>
                <w:b/>
                <w:color w:val="000000" w:themeColor="text1"/>
                <w:sz w:val="20"/>
                <w:szCs w:val="20"/>
              </w:rPr>
            </w:pPr>
          </w:p>
          <w:p w14:paraId="56A0C3C0" w14:textId="77777777" w:rsidR="00AD4589" w:rsidRDefault="00AD458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70827C48" w14:textId="77777777" w:rsidR="00AD4589" w:rsidRDefault="00AD4589">
            <w:pPr>
              <w:spacing w:line="300" w:lineRule="exact"/>
              <w:jc w:val="left"/>
              <w:rPr>
                <w:b/>
                <w:color w:val="000000" w:themeColor="text1"/>
                <w:sz w:val="20"/>
                <w:szCs w:val="20"/>
              </w:rPr>
            </w:pPr>
          </w:p>
        </w:tc>
      </w:tr>
      <w:tr w:rsidR="001A460C" w14:paraId="4BD12018" w14:textId="77777777" w:rsidTr="00A96805">
        <w:trPr>
          <w:cantSplit/>
          <w:trHeight w:val="846"/>
          <w:jc w:val="center"/>
        </w:trPr>
        <w:tc>
          <w:tcPr>
            <w:tcW w:w="720" w:type="dxa"/>
            <w:vMerge/>
            <w:vAlign w:val="center"/>
          </w:tcPr>
          <w:p w14:paraId="28619446" w14:textId="77777777" w:rsidR="00AD4589" w:rsidRDefault="00AD4589">
            <w:pPr>
              <w:spacing w:line="240" w:lineRule="exact"/>
              <w:jc w:val="center"/>
              <w:rPr>
                <w:b/>
                <w:color w:val="000000" w:themeColor="text1"/>
                <w:szCs w:val="21"/>
              </w:rPr>
            </w:pPr>
          </w:p>
        </w:tc>
        <w:tc>
          <w:tcPr>
            <w:tcW w:w="9198" w:type="dxa"/>
          </w:tcPr>
          <w:p w14:paraId="428213B3" w14:textId="77777777" w:rsidR="00AD4589" w:rsidRDefault="00AD458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3AC11CA0" w14:textId="77777777" w:rsidR="00AD4589" w:rsidRDefault="00AD4589">
            <w:pPr>
              <w:spacing w:line="240" w:lineRule="exact"/>
              <w:rPr>
                <w:b/>
                <w:color w:val="000000" w:themeColor="text1"/>
                <w:sz w:val="20"/>
                <w:szCs w:val="20"/>
              </w:rPr>
            </w:pPr>
          </w:p>
          <w:p w14:paraId="133AA4CE" w14:textId="1D73EBBC" w:rsidR="00AD4589" w:rsidRDefault="00AD4589">
            <w:pPr>
              <w:spacing w:line="240" w:lineRule="exact"/>
              <w:rPr>
                <w:b/>
                <w:color w:val="000000" w:themeColor="text1"/>
                <w:sz w:val="20"/>
                <w:szCs w:val="20"/>
              </w:rPr>
            </w:pPr>
            <w:r>
              <w:rPr>
                <w:rFonts w:hint="eastAsia"/>
                <w:b/>
                <w:color w:val="000000" w:themeColor="text1"/>
                <w:sz w:val="20"/>
                <w:szCs w:val="20"/>
              </w:rPr>
              <w:t>未发生</w:t>
            </w:r>
          </w:p>
        </w:tc>
      </w:tr>
      <w:tr w:rsidR="001A460C" w14:paraId="07577BD6" w14:textId="77777777" w:rsidTr="00A96805">
        <w:trPr>
          <w:cantSplit/>
          <w:trHeight w:val="176"/>
          <w:jc w:val="center"/>
        </w:trPr>
        <w:tc>
          <w:tcPr>
            <w:tcW w:w="720" w:type="dxa"/>
            <w:vMerge/>
            <w:vAlign w:val="center"/>
          </w:tcPr>
          <w:p w14:paraId="30C90778" w14:textId="77777777" w:rsidR="00AD4589" w:rsidRDefault="00AD4589">
            <w:pPr>
              <w:spacing w:line="240" w:lineRule="exact"/>
              <w:jc w:val="center"/>
              <w:rPr>
                <w:b/>
                <w:color w:val="000000" w:themeColor="text1"/>
                <w:szCs w:val="21"/>
              </w:rPr>
            </w:pPr>
          </w:p>
        </w:tc>
        <w:tc>
          <w:tcPr>
            <w:tcW w:w="9198" w:type="dxa"/>
          </w:tcPr>
          <w:p w14:paraId="2B305CC3" w14:textId="77777777" w:rsidR="00AD4589" w:rsidRDefault="00AD458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79637A54" w14:textId="77777777" w:rsidR="00AD4589" w:rsidRDefault="00AD458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7858F261" w14:textId="77777777" w:rsidR="00AD4589" w:rsidRDefault="00AD4589">
            <w:pPr>
              <w:spacing w:line="240" w:lineRule="exact"/>
              <w:rPr>
                <w:b/>
                <w:color w:val="000000" w:themeColor="text1"/>
                <w:sz w:val="20"/>
                <w:szCs w:val="20"/>
              </w:rPr>
            </w:pPr>
          </w:p>
        </w:tc>
      </w:tr>
      <w:tr w:rsidR="001A460C" w14:paraId="1EDF4569" w14:textId="77777777" w:rsidTr="00A96805">
        <w:trPr>
          <w:cantSplit/>
          <w:trHeight w:val="670"/>
          <w:jc w:val="center"/>
        </w:trPr>
        <w:tc>
          <w:tcPr>
            <w:tcW w:w="720" w:type="dxa"/>
            <w:vMerge/>
            <w:vAlign w:val="center"/>
          </w:tcPr>
          <w:p w14:paraId="42367950" w14:textId="77777777" w:rsidR="00AD4589" w:rsidRDefault="00AD4589">
            <w:pPr>
              <w:spacing w:line="240" w:lineRule="exact"/>
              <w:jc w:val="center"/>
              <w:rPr>
                <w:b/>
                <w:color w:val="000000" w:themeColor="text1"/>
                <w:szCs w:val="21"/>
              </w:rPr>
            </w:pPr>
          </w:p>
        </w:tc>
        <w:tc>
          <w:tcPr>
            <w:tcW w:w="9198" w:type="dxa"/>
          </w:tcPr>
          <w:p w14:paraId="3ED8D139" w14:textId="77777777" w:rsidR="00AD4589" w:rsidRDefault="00AD458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A460C" w14:paraId="142FCC17" w14:textId="77777777" w:rsidTr="00A96805">
        <w:trPr>
          <w:cantSplit/>
          <w:trHeight w:val="318"/>
          <w:jc w:val="center"/>
        </w:trPr>
        <w:tc>
          <w:tcPr>
            <w:tcW w:w="720" w:type="dxa"/>
            <w:vMerge/>
            <w:vAlign w:val="center"/>
          </w:tcPr>
          <w:p w14:paraId="76768E7B" w14:textId="77777777" w:rsidR="00AD4589" w:rsidRDefault="00AD4589">
            <w:pPr>
              <w:spacing w:line="240" w:lineRule="exact"/>
              <w:jc w:val="center"/>
              <w:rPr>
                <w:b/>
                <w:color w:val="000000" w:themeColor="text1"/>
                <w:szCs w:val="21"/>
              </w:rPr>
            </w:pPr>
          </w:p>
        </w:tc>
        <w:tc>
          <w:tcPr>
            <w:tcW w:w="9198" w:type="dxa"/>
          </w:tcPr>
          <w:p w14:paraId="3D44ED82" w14:textId="77777777" w:rsidR="00AD4589" w:rsidRDefault="00AD458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18587290" w14:textId="77777777" w:rsidR="00AD4589" w:rsidRDefault="00AD4589">
            <w:pPr>
              <w:spacing w:line="240" w:lineRule="exact"/>
              <w:rPr>
                <w:b/>
                <w:color w:val="000000" w:themeColor="text1"/>
                <w:spacing w:val="-4"/>
                <w:sz w:val="20"/>
                <w:szCs w:val="20"/>
              </w:rPr>
            </w:pPr>
          </w:p>
        </w:tc>
      </w:tr>
      <w:tr w:rsidR="001A460C" w14:paraId="7995A12C" w14:textId="77777777" w:rsidTr="00A96805">
        <w:trPr>
          <w:cantSplit/>
          <w:trHeight w:val="601"/>
          <w:jc w:val="center"/>
        </w:trPr>
        <w:tc>
          <w:tcPr>
            <w:tcW w:w="720" w:type="dxa"/>
            <w:vMerge/>
            <w:vAlign w:val="center"/>
          </w:tcPr>
          <w:p w14:paraId="08B556AA" w14:textId="77777777" w:rsidR="00AD4589" w:rsidRDefault="00AD4589">
            <w:pPr>
              <w:spacing w:line="240" w:lineRule="exact"/>
              <w:jc w:val="center"/>
              <w:rPr>
                <w:b/>
                <w:color w:val="000000" w:themeColor="text1"/>
                <w:szCs w:val="21"/>
              </w:rPr>
            </w:pPr>
          </w:p>
        </w:tc>
        <w:tc>
          <w:tcPr>
            <w:tcW w:w="9198" w:type="dxa"/>
          </w:tcPr>
          <w:p w14:paraId="2FCA7619"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05217BB8" w14:textId="77777777" w:rsidR="00AD4589" w:rsidRDefault="00AD4589">
            <w:pPr>
              <w:spacing w:line="240" w:lineRule="exact"/>
              <w:rPr>
                <w:b/>
                <w:color w:val="000000" w:themeColor="text1"/>
                <w:sz w:val="20"/>
                <w:szCs w:val="20"/>
              </w:rPr>
            </w:pPr>
          </w:p>
          <w:p w14:paraId="70940520" w14:textId="03275B53" w:rsidR="00AD4589" w:rsidRDefault="00AD4589">
            <w:pPr>
              <w:spacing w:line="240" w:lineRule="exact"/>
              <w:rPr>
                <w:b/>
                <w:color w:val="000000" w:themeColor="text1"/>
                <w:sz w:val="20"/>
                <w:szCs w:val="20"/>
              </w:rPr>
            </w:pPr>
            <w:r>
              <w:rPr>
                <w:rFonts w:hint="eastAsia"/>
                <w:b/>
                <w:color w:val="000000" w:themeColor="text1"/>
                <w:sz w:val="20"/>
                <w:szCs w:val="20"/>
              </w:rPr>
              <w:t>无</w:t>
            </w:r>
          </w:p>
        </w:tc>
      </w:tr>
      <w:tr w:rsidR="001A460C" w14:paraId="78EE6156" w14:textId="77777777" w:rsidTr="00A96805">
        <w:trPr>
          <w:cantSplit/>
          <w:trHeight w:val="743"/>
          <w:jc w:val="center"/>
        </w:trPr>
        <w:tc>
          <w:tcPr>
            <w:tcW w:w="720" w:type="dxa"/>
            <w:vMerge/>
            <w:vAlign w:val="center"/>
          </w:tcPr>
          <w:p w14:paraId="7C54FB42" w14:textId="77777777" w:rsidR="00AD4589" w:rsidRDefault="00AD4589">
            <w:pPr>
              <w:spacing w:line="240" w:lineRule="exact"/>
              <w:jc w:val="center"/>
              <w:rPr>
                <w:b/>
                <w:color w:val="000000" w:themeColor="text1"/>
                <w:szCs w:val="21"/>
              </w:rPr>
            </w:pPr>
          </w:p>
        </w:tc>
        <w:tc>
          <w:tcPr>
            <w:tcW w:w="9198" w:type="dxa"/>
          </w:tcPr>
          <w:p w14:paraId="633810EE" w14:textId="77777777" w:rsidR="00AD4589" w:rsidRDefault="00AD458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A460C" w14:paraId="28475EA4" w14:textId="77777777" w:rsidTr="00A96805">
        <w:trPr>
          <w:cantSplit/>
          <w:trHeight w:val="994"/>
          <w:jc w:val="center"/>
        </w:trPr>
        <w:tc>
          <w:tcPr>
            <w:tcW w:w="720" w:type="dxa"/>
            <w:vMerge w:val="restart"/>
            <w:textDirection w:val="tbRlV"/>
            <w:vAlign w:val="center"/>
          </w:tcPr>
          <w:p w14:paraId="6C190924" w14:textId="77777777" w:rsidR="00AD4589" w:rsidRDefault="00AD458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17808F4F" w14:textId="77777777" w:rsidR="00AD4589" w:rsidRDefault="00AD458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1B829CAF" w14:textId="77777777" w:rsidR="00AD4589" w:rsidRDefault="00AD4589">
            <w:pPr>
              <w:spacing w:line="240" w:lineRule="exact"/>
              <w:ind w:firstLineChars="50" w:firstLine="100"/>
              <w:rPr>
                <w:b/>
                <w:color w:val="000000" w:themeColor="text1"/>
                <w:sz w:val="20"/>
                <w:szCs w:val="20"/>
              </w:rPr>
            </w:pPr>
          </w:p>
          <w:p w14:paraId="3A068C76" w14:textId="6BB6DC66" w:rsidR="00AD4589" w:rsidRDefault="00AD4589">
            <w:pPr>
              <w:spacing w:line="240" w:lineRule="exact"/>
              <w:ind w:firstLineChars="50" w:firstLine="100"/>
              <w:rPr>
                <w:b/>
                <w:color w:val="000000" w:themeColor="text1"/>
                <w:sz w:val="20"/>
                <w:szCs w:val="20"/>
              </w:rPr>
            </w:pPr>
            <w:r>
              <w:rPr>
                <w:rFonts w:hint="eastAsia"/>
                <w:b/>
                <w:color w:val="000000" w:themeColor="text1"/>
                <w:sz w:val="20"/>
                <w:szCs w:val="20"/>
              </w:rPr>
              <w:t>目标已完成。</w:t>
            </w:r>
          </w:p>
        </w:tc>
      </w:tr>
      <w:tr w:rsidR="001A460C" w14:paraId="58493AB6" w14:textId="77777777" w:rsidTr="00A96805">
        <w:trPr>
          <w:cantSplit/>
          <w:trHeight w:val="979"/>
          <w:jc w:val="center"/>
        </w:trPr>
        <w:tc>
          <w:tcPr>
            <w:tcW w:w="720" w:type="dxa"/>
            <w:vMerge/>
            <w:textDirection w:val="tbRlV"/>
            <w:vAlign w:val="center"/>
          </w:tcPr>
          <w:p w14:paraId="55066FE6" w14:textId="77777777" w:rsidR="00AD4589" w:rsidRDefault="00AD4589">
            <w:pPr>
              <w:spacing w:line="240" w:lineRule="exact"/>
              <w:ind w:left="113" w:right="113"/>
              <w:jc w:val="center"/>
              <w:rPr>
                <w:b/>
                <w:color w:val="000000" w:themeColor="text1"/>
                <w:szCs w:val="21"/>
              </w:rPr>
            </w:pPr>
          </w:p>
        </w:tc>
        <w:tc>
          <w:tcPr>
            <w:tcW w:w="9198" w:type="dxa"/>
          </w:tcPr>
          <w:p w14:paraId="662BC417" w14:textId="77777777" w:rsidR="00AD4589" w:rsidRDefault="00AD4589">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237D801E" w14:textId="77777777" w:rsidR="00AD4589" w:rsidRDefault="00AD4589">
            <w:pPr>
              <w:spacing w:line="240" w:lineRule="exact"/>
              <w:ind w:left="100" w:hangingChars="50" w:hanging="100"/>
              <w:rPr>
                <w:b/>
                <w:color w:val="000000" w:themeColor="text1"/>
                <w:sz w:val="20"/>
                <w:szCs w:val="20"/>
              </w:rPr>
            </w:pPr>
          </w:p>
          <w:p w14:paraId="72FFBED7" w14:textId="20A8BFCA" w:rsidR="00AD4589" w:rsidRDefault="00AD4589">
            <w:pPr>
              <w:spacing w:line="240" w:lineRule="exact"/>
              <w:ind w:left="100" w:hangingChars="50" w:hanging="100"/>
              <w:rPr>
                <w:b/>
                <w:color w:val="000000" w:themeColor="text1"/>
                <w:sz w:val="20"/>
                <w:szCs w:val="20"/>
              </w:rPr>
            </w:pPr>
            <w:r>
              <w:rPr>
                <w:rFonts w:ascii="楷体_GB2312" w:eastAsia="楷体_GB2312" w:hint="eastAsia"/>
                <w:b/>
                <w:color w:val="000000" w:themeColor="text1"/>
                <w:sz w:val="20"/>
                <w:szCs w:val="20"/>
              </w:rPr>
              <w:t>未进行顾客满意信息收集和汇总，已开具不符合报告。</w:t>
            </w:r>
          </w:p>
        </w:tc>
      </w:tr>
      <w:tr w:rsidR="001A460C" w14:paraId="3F12F400" w14:textId="77777777" w:rsidTr="00A96805">
        <w:trPr>
          <w:cantSplit/>
          <w:trHeight w:val="1121"/>
          <w:jc w:val="center"/>
        </w:trPr>
        <w:tc>
          <w:tcPr>
            <w:tcW w:w="720" w:type="dxa"/>
            <w:vMerge/>
            <w:textDirection w:val="tbRlV"/>
            <w:vAlign w:val="center"/>
          </w:tcPr>
          <w:p w14:paraId="0C5E34A8" w14:textId="77777777" w:rsidR="00AD4589" w:rsidRDefault="00AD4589">
            <w:pPr>
              <w:spacing w:line="240" w:lineRule="exact"/>
              <w:ind w:left="201" w:right="113" w:hangingChars="100" w:hanging="201"/>
              <w:jc w:val="center"/>
              <w:rPr>
                <w:b/>
                <w:color w:val="000000" w:themeColor="text1"/>
                <w:sz w:val="20"/>
              </w:rPr>
            </w:pPr>
          </w:p>
        </w:tc>
        <w:tc>
          <w:tcPr>
            <w:tcW w:w="9198" w:type="dxa"/>
          </w:tcPr>
          <w:p w14:paraId="1516D106"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275D8B4E" w14:textId="77777777" w:rsidR="00AD4589" w:rsidRDefault="00AD4589">
            <w:pPr>
              <w:spacing w:line="240" w:lineRule="exact"/>
              <w:rPr>
                <w:b/>
                <w:color w:val="000000" w:themeColor="text1"/>
                <w:spacing w:val="-8"/>
                <w:sz w:val="20"/>
                <w:szCs w:val="20"/>
              </w:rPr>
            </w:pPr>
          </w:p>
          <w:p w14:paraId="4AB5E4AF" w14:textId="14C39FDE" w:rsidR="00AD4589" w:rsidRDefault="00AD4589">
            <w:pPr>
              <w:spacing w:line="240" w:lineRule="exact"/>
              <w:rPr>
                <w:b/>
                <w:color w:val="000000" w:themeColor="text1"/>
                <w:sz w:val="20"/>
                <w:szCs w:val="20"/>
              </w:rPr>
            </w:pPr>
            <w:r>
              <w:rPr>
                <w:rFonts w:hint="eastAsia"/>
                <w:b/>
                <w:color w:val="000000" w:themeColor="text1"/>
                <w:sz w:val="20"/>
                <w:szCs w:val="20"/>
              </w:rPr>
              <w:t xml:space="preserve"> </w:t>
            </w:r>
            <w:r>
              <w:rPr>
                <w:b/>
                <w:color w:val="000000" w:themeColor="text1"/>
                <w:sz w:val="20"/>
                <w:szCs w:val="20"/>
              </w:rPr>
              <w:t xml:space="preserve">  2020.5.5</w:t>
            </w:r>
            <w:r>
              <w:rPr>
                <w:rFonts w:hint="eastAsia"/>
                <w:b/>
                <w:color w:val="000000" w:themeColor="text1"/>
                <w:sz w:val="20"/>
                <w:szCs w:val="20"/>
              </w:rPr>
              <w:t>-</w:t>
            </w:r>
            <w:r>
              <w:rPr>
                <w:b/>
                <w:color w:val="000000" w:themeColor="text1"/>
                <w:sz w:val="20"/>
                <w:szCs w:val="20"/>
              </w:rPr>
              <w:t>6</w:t>
            </w:r>
            <w:r>
              <w:rPr>
                <w:rFonts w:hint="eastAsia"/>
                <w:b/>
                <w:color w:val="000000" w:themeColor="text1"/>
                <w:sz w:val="20"/>
                <w:szCs w:val="20"/>
              </w:rPr>
              <w:t>开展了内部审核，共开具一项不符合报告。已完成整改，基本有效。</w:t>
            </w:r>
          </w:p>
        </w:tc>
      </w:tr>
      <w:tr w:rsidR="001A460C" w14:paraId="25AC383B" w14:textId="77777777" w:rsidTr="00A96805">
        <w:trPr>
          <w:cantSplit/>
          <w:trHeight w:val="982"/>
          <w:jc w:val="center"/>
        </w:trPr>
        <w:tc>
          <w:tcPr>
            <w:tcW w:w="720" w:type="dxa"/>
            <w:vMerge/>
            <w:textDirection w:val="tbRlV"/>
            <w:vAlign w:val="center"/>
          </w:tcPr>
          <w:p w14:paraId="55278974" w14:textId="77777777" w:rsidR="00AD4589" w:rsidRDefault="00AD4589">
            <w:pPr>
              <w:spacing w:line="240" w:lineRule="exact"/>
              <w:ind w:left="201" w:right="113" w:hangingChars="100" w:hanging="201"/>
              <w:jc w:val="center"/>
              <w:rPr>
                <w:b/>
                <w:color w:val="000000" w:themeColor="text1"/>
                <w:sz w:val="20"/>
              </w:rPr>
            </w:pPr>
          </w:p>
        </w:tc>
        <w:tc>
          <w:tcPr>
            <w:tcW w:w="9198" w:type="dxa"/>
          </w:tcPr>
          <w:p w14:paraId="68D0FEBB" w14:textId="77777777" w:rsidR="00AD4589" w:rsidRDefault="00AD458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8C06A1A" w14:textId="77777777" w:rsidR="00AD4589" w:rsidRDefault="00AD4589">
            <w:pPr>
              <w:spacing w:line="240" w:lineRule="exact"/>
              <w:rPr>
                <w:b/>
                <w:color w:val="000000" w:themeColor="text1"/>
                <w:sz w:val="20"/>
                <w:szCs w:val="20"/>
              </w:rPr>
            </w:pPr>
          </w:p>
          <w:p w14:paraId="34C932BC" w14:textId="1759C213" w:rsidR="00AD4589" w:rsidRDefault="00AD4589">
            <w:pPr>
              <w:spacing w:line="240" w:lineRule="exact"/>
              <w:rPr>
                <w:b/>
                <w:color w:val="000000" w:themeColor="text1"/>
                <w:sz w:val="20"/>
                <w:szCs w:val="20"/>
              </w:rPr>
            </w:pPr>
            <w:r>
              <w:rPr>
                <w:b/>
                <w:color w:val="000000" w:themeColor="text1"/>
                <w:sz w:val="20"/>
                <w:szCs w:val="20"/>
              </w:rPr>
              <w:t>2020.5.25</w:t>
            </w:r>
            <w:r>
              <w:rPr>
                <w:rFonts w:hint="eastAsia"/>
                <w:b/>
                <w:color w:val="000000" w:themeColor="text1"/>
                <w:sz w:val="20"/>
                <w:szCs w:val="20"/>
              </w:rPr>
              <w:t>开展了管理评审，输入和输出基本符合要求。提出的改进要求基本得到落实。</w:t>
            </w:r>
          </w:p>
        </w:tc>
      </w:tr>
      <w:tr w:rsidR="001A460C" w14:paraId="4D305A2F" w14:textId="77777777" w:rsidTr="00A96805">
        <w:trPr>
          <w:cantSplit/>
          <w:trHeight w:val="982"/>
          <w:jc w:val="center"/>
        </w:trPr>
        <w:tc>
          <w:tcPr>
            <w:tcW w:w="720" w:type="dxa"/>
            <w:vMerge/>
            <w:vAlign w:val="center"/>
          </w:tcPr>
          <w:p w14:paraId="5AF5F26B" w14:textId="77777777" w:rsidR="00AD4589" w:rsidRDefault="00AD4589">
            <w:pPr>
              <w:spacing w:line="240" w:lineRule="exact"/>
              <w:jc w:val="center"/>
              <w:rPr>
                <w:b/>
                <w:color w:val="000000" w:themeColor="text1"/>
                <w:sz w:val="20"/>
              </w:rPr>
            </w:pPr>
          </w:p>
        </w:tc>
        <w:tc>
          <w:tcPr>
            <w:tcW w:w="9198" w:type="dxa"/>
          </w:tcPr>
          <w:p w14:paraId="2861DB8C" w14:textId="77777777" w:rsidR="00AD4589" w:rsidRDefault="00AD458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A460C" w14:paraId="6B07E0F8" w14:textId="77777777" w:rsidTr="00A96805">
        <w:trPr>
          <w:cantSplit/>
          <w:trHeight w:val="853"/>
          <w:jc w:val="center"/>
        </w:trPr>
        <w:tc>
          <w:tcPr>
            <w:tcW w:w="720" w:type="dxa"/>
            <w:vMerge/>
            <w:vAlign w:val="center"/>
          </w:tcPr>
          <w:p w14:paraId="53008C1F" w14:textId="77777777" w:rsidR="00AD4589" w:rsidRDefault="00AD4589">
            <w:pPr>
              <w:spacing w:line="240" w:lineRule="exact"/>
              <w:jc w:val="center"/>
              <w:rPr>
                <w:b/>
                <w:color w:val="000000" w:themeColor="text1"/>
                <w:sz w:val="20"/>
              </w:rPr>
            </w:pPr>
          </w:p>
        </w:tc>
        <w:tc>
          <w:tcPr>
            <w:tcW w:w="9198" w:type="dxa"/>
          </w:tcPr>
          <w:p w14:paraId="570C734D"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13B03C59" w14:textId="77777777" w:rsidR="00AD4589" w:rsidRDefault="00AD4589">
            <w:pPr>
              <w:spacing w:line="240" w:lineRule="exact"/>
              <w:rPr>
                <w:b/>
                <w:color w:val="000000" w:themeColor="text1"/>
                <w:sz w:val="20"/>
                <w:szCs w:val="20"/>
              </w:rPr>
            </w:pPr>
          </w:p>
        </w:tc>
      </w:tr>
      <w:tr w:rsidR="001A460C" w14:paraId="3D242AE7" w14:textId="77777777" w:rsidTr="00A96805">
        <w:trPr>
          <w:cantSplit/>
          <w:trHeight w:val="824"/>
          <w:jc w:val="center"/>
        </w:trPr>
        <w:tc>
          <w:tcPr>
            <w:tcW w:w="720" w:type="dxa"/>
            <w:vMerge/>
            <w:vAlign w:val="center"/>
          </w:tcPr>
          <w:p w14:paraId="284E849A" w14:textId="77777777" w:rsidR="00AD4589" w:rsidRDefault="00AD4589">
            <w:pPr>
              <w:spacing w:line="240" w:lineRule="exact"/>
              <w:jc w:val="center"/>
              <w:rPr>
                <w:b/>
                <w:color w:val="000000" w:themeColor="text1"/>
                <w:sz w:val="20"/>
              </w:rPr>
            </w:pPr>
          </w:p>
        </w:tc>
        <w:tc>
          <w:tcPr>
            <w:tcW w:w="9198" w:type="dxa"/>
          </w:tcPr>
          <w:p w14:paraId="6741E12F" w14:textId="77777777" w:rsidR="00AD4589" w:rsidRDefault="00AD458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6568AEB9" w14:textId="77777777" w:rsidR="00AD4589" w:rsidRDefault="00AD4589">
            <w:pPr>
              <w:spacing w:line="300" w:lineRule="exact"/>
              <w:rPr>
                <w:b/>
                <w:color w:val="000000" w:themeColor="text1"/>
                <w:sz w:val="20"/>
                <w:szCs w:val="20"/>
              </w:rPr>
            </w:pPr>
          </w:p>
          <w:p w14:paraId="7C03E990" w14:textId="77777777" w:rsidR="00AD4589" w:rsidRDefault="00AD4589">
            <w:pPr>
              <w:spacing w:line="240" w:lineRule="exact"/>
              <w:rPr>
                <w:b/>
                <w:color w:val="000000" w:themeColor="text1"/>
                <w:sz w:val="20"/>
                <w:szCs w:val="20"/>
              </w:rPr>
            </w:pPr>
          </w:p>
        </w:tc>
      </w:tr>
      <w:tr w:rsidR="001A460C" w14:paraId="64075282" w14:textId="77777777" w:rsidTr="00A96805">
        <w:trPr>
          <w:cantSplit/>
          <w:trHeight w:val="821"/>
          <w:jc w:val="center"/>
        </w:trPr>
        <w:tc>
          <w:tcPr>
            <w:tcW w:w="720" w:type="dxa"/>
            <w:vMerge/>
            <w:vAlign w:val="center"/>
          </w:tcPr>
          <w:p w14:paraId="2F8EC7D8" w14:textId="77777777" w:rsidR="00AD4589" w:rsidRDefault="00AD4589">
            <w:pPr>
              <w:spacing w:line="240" w:lineRule="exact"/>
              <w:jc w:val="center"/>
              <w:rPr>
                <w:b/>
                <w:color w:val="000000" w:themeColor="text1"/>
                <w:sz w:val="20"/>
              </w:rPr>
            </w:pPr>
          </w:p>
        </w:tc>
        <w:tc>
          <w:tcPr>
            <w:tcW w:w="9198" w:type="dxa"/>
          </w:tcPr>
          <w:p w14:paraId="139580D7" w14:textId="77777777" w:rsidR="00AD4589" w:rsidRDefault="00AD458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697C63A3" w14:textId="77777777" w:rsidR="00AD4589" w:rsidRDefault="00AD4589">
            <w:pPr>
              <w:spacing w:line="240" w:lineRule="exact"/>
              <w:rPr>
                <w:b/>
                <w:color w:val="000000" w:themeColor="text1"/>
                <w:sz w:val="20"/>
                <w:szCs w:val="20"/>
              </w:rPr>
            </w:pPr>
          </w:p>
        </w:tc>
      </w:tr>
      <w:tr w:rsidR="001A460C" w14:paraId="44B7E93B" w14:textId="77777777" w:rsidTr="00A96805">
        <w:trPr>
          <w:cantSplit/>
          <w:trHeight w:val="720"/>
          <w:jc w:val="center"/>
        </w:trPr>
        <w:tc>
          <w:tcPr>
            <w:tcW w:w="720" w:type="dxa"/>
            <w:vMerge/>
            <w:tcBorders>
              <w:bottom w:val="single" w:sz="4" w:space="0" w:color="auto"/>
            </w:tcBorders>
            <w:vAlign w:val="center"/>
          </w:tcPr>
          <w:p w14:paraId="07F52D75" w14:textId="77777777" w:rsidR="00AD4589" w:rsidRDefault="00AD4589">
            <w:pPr>
              <w:spacing w:line="240" w:lineRule="exact"/>
              <w:jc w:val="center"/>
              <w:rPr>
                <w:b/>
                <w:color w:val="000000" w:themeColor="text1"/>
                <w:sz w:val="20"/>
              </w:rPr>
            </w:pPr>
          </w:p>
        </w:tc>
        <w:tc>
          <w:tcPr>
            <w:tcW w:w="9198" w:type="dxa"/>
            <w:tcBorders>
              <w:bottom w:val="single" w:sz="4" w:space="0" w:color="auto"/>
            </w:tcBorders>
          </w:tcPr>
          <w:p w14:paraId="63DD8804" w14:textId="77777777" w:rsidR="00AD4589" w:rsidRDefault="00AD458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A460C" w14:paraId="1B65FE90" w14:textId="77777777" w:rsidTr="00A96805">
        <w:trPr>
          <w:cantSplit/>
          <w:trHeight w:val="1113"/>
          <w:jc w:val="center"/>
        </w:trPr>
        <w:tc>
          <w:tcPr>
            <w:tcW w:w="720" w:type="dxa"/>
            <w:vMerge w:val="restart"/>
            <w:vAlign w:val="center"/>
          </w:tcPr>
          <w:p w14:paraId="5E7B45DD" w14:textId="77777777" w:rsidR="00AD4589" w:rsidRDefault="00AD458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A34096D"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744FD04" w14:textId="77777777" w:rsidR="00AD4589" w:rsidRDefault="00AD4589">
            <w:pPr>
              <w:spacing w:line="240" w:lineRule="exact"/>
              <w:rPr>
                <w:b/>
                <w:color w:val="000000" w:themeColor="text1"/>
                <w:sz w:val="20"/>
                <w:szCs w:val="20"/>
              </w:rPr>
            </w:pPr>
          </w:p>
          <w:p w14:paraId="795A61C7" w14:textId="37C4ED56" w:rsidR="00AD4589" w:rsidRDefault="00AD4589">
            <w:pPr>
              <w:spacing w:line="240" w:lineRule="exact"/>
              <w:rPr>
                <w:b/>
                <w:color w:val="000000" w:themeColor="text1"/>
                <w:sz w:val="20"/>
                <w:szCs w:val="20"/>
              </w:rPr>
            </w:pPr>
            <w:r>
              <w:rPr>
                <w:rFonts w:hint="eastAsia"/>
                <w:b/>
                <w:color w:val="000000" w:themeColor="text1"/>
                <w:sz w:val="20"/>
                <w:szCs w:val="20"/>
              </w:rPr>
              <w:t>主要为通过内审、管理评审等进行改进。目前无其他改进。</w:t>
            </w:r>
          </w:p>
        </w:tc>
      </w:tr>
      <w:tr w:rsidR="001A460C" w14:paraId="11E55818" w14:textId="77777777" w:rsidTr="00A96805">
        <w:trPr>
          <w:cantSplit/>
          <w:trHeight w:val="973"/>
          <w:jc w:val="center"/>
        </w:trPr>
        <w:tc>
          <w:tcPr>
            <w:tcW w:w="720" w:type="dxa"/>
            <w:vMerge/>
            <w:vAlign w:val="center"/>
          </w:tcPr>
          <w:p w14:paraId="32E3AA1D"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301DF2B" w14:textId="77777777" w:rsidR="00AD4589" w:rsidRDefault="00AD458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59DB5D25" w14:textId="77777777" w:rsidR="00AD4589" w:rsidRDefault="00AD4589">
            <w:pPr>
              <w:spacing w:line="240" w:lineRule="exact"/>
              <w:rPr>
                <w:b/>
                <w:color w:val="000000" w:themeColor="text1"/>
                <w:spacing w:val="-20"/>
                <w:sz w:val="20"/>
                <w:szCs w:val="20"/>
              </w:rPr>
            </w:pPr>
          </w:p>
          <w:p w14:paraId="4F913D31" w14:textId="18D1C6A6" w:rsidR="00AD4589" w:rsidRDefault="00AD4589">
            <w:pPr>
              <w:spacing w:line="240" w:lineRule="exact"/>
              <w:rPr>
                <w:b/>
                <w:color w:val="000000" w:themeColor="text1"/>
                <w:sz w:val="20"/>
                <w:szCs w:val="20"/>
              </w:rPr>
            </w:pPr>
            <w:r>
              <w:rPr>
                <w:rFonts w:hint="eastAsia"/>
                <w:b/>
                <w:color w:val="000000" w:themeColor="text1"/>
                <w:sz w:val="20"/>
                <w:szCs w:val="20"/>
              </w:rPr>
              <w:t>无</w:t>
            </w:r>
          </w:p>
        </w:tc>
      </w:tr>
      <w:tr w:rsidR="001A460C" w14:paraId="292EB00B" w14:textId="77777777" w:rsidTr="00A96805">
        <w:trPr>
          <w:cantSplit/>
          <w:trHeight w:val="991"/>
          <w:jc w:val="center"/>
        </w:trPr>
        <w:tc>
          <w:tcPr>
            <w:tcW w:w="720" w:type="dxa"/>
            <w:vMerge/>
            <w:vAlign w:val="center"/>
          </w:tcPr>
          <w:p w14:paraId="26715BA6"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5D5BB5B" w14:textId="77777777" w:rsidR="00AD4589" w:rsidRDefault="00AD458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3A4EEE3" w14:textId="77777777" w:rsidR="00AD4589" w:rsidRDefault="00AD4589">
            <w:pPr>
              <w:spacing w:line="240" w:lineRule="exact"/>
              <w:rPr>
                <w:b/>
                <w:color w:val="000000" w:themeColor="text1"/>
                <w:spacing w:val="-20"/>
                <w:sz w:val="20"/>
                <w:szCs w:val="20"/>
              </w:rPr>
            </w:pPr>
          </w:p>
          <w:p w14:paraId="538179E9" w14:textId="50D9EB0C" w:rsidR="00AD4589" w:rsidRDefault="00AD4589">
            <w:pPr>
              <w:spacing w:line="240" w:lineRule="exact"/>
              <w:rPr>
                <w:b/>
                <w:color w:val="000000" w:themeColor="text1"/>
                <w:spacing w:val="-20"/>
                <w:sz w:val="20"/>
                <w:szCs w:val="20"/>
              </w:rPr>
            </w:pPr>
            <w:r>
              <w:rPr>
                <w:rFonts w:hint="eastAsia"/>
                <w:b/>
                <w:color w:val="000000" w:themeColor="text1"/>
                <w:spacing w:val="-20"/>
                <w:sz w:val="20"/>
                <w:szCs w:val="20"/>
              </w:rPr>
              <w:t>已进行整改，未整改的已开具形成不符合报告。</w:t>
            </w:r>
          </w:p>
        </w:tc>
      </w:tr>
      <w:tr w:rsidR="001A460C" w14:paraId="36A4418D" w14:textId="77777777" w:rsidTr="00A96805">
        <w:trPr>
          <w:cantSplit/>
          <w:trHeight w:val="85"/>
          <w:jc w:val="center"/>
        </w:trPr>
        <w:tc>
          <w:tcPr>
            <w:tcW w:w="720" w:type="dxa"/>
            <w:vMerge/>
            <w:vAlign w:val="center"/>
          </w:tcPr>
          <w:p w14:paraId="7F246C03"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E6F8987" w14:textId="77777777" w:rsidR="00AD4589" w:rsidRDefault="00AD458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33509D03" w14:textId="690BEDB1" w:rsidR="00AD4589" w:rsidRDefault="00AD4589">
            <w:pPr>
              <w:spacing w:line="240" w:lineRule="exact"/>
              <w:rPr>
                <w:b/>
                <w:color w:val="000000" w:themeColor="text1"/>
                <w:sz w:val="20"/>
                <w:szCs w:val="20"/>
              </w:rPr>
            </w:pPr>
            <w:r>
              <w:rPr>
                <w:rFonts w:hint="eastAsia"/>
                <w:b/>
                <w:color w:val="000000" w:themeColor="text1"/>
                <w:sz w:val="20"/>
                <w:szCs w:val="20"/>
              </w:rPr>
              <w:t>——</w:t>
            </w:r>
          </w:p>
        </w:tc>
      </w:tr>
      <w:tr w:rsidR="001A460C" w14:paraId="4499A219" w14:textId="77777777" w:rsidTr="00A96805">
        <w:trPr>
          <w:cantSplit/>
          <w:trHeight w:val="747"/>
          <w:jc w:val="center"/>
        </w:trPr>
        <w:tc>
          <w:tcPr>
            <w:tcW w:w="720" w:type="dxa"/>
            <w:vMerge/>
            <w:vAlign w:val="center"/>
          </w:tcPr>
          <w:p w14:paraId="5673804F" w14:textId="77777777" w:rsidR="00AD4589" w:rsidRDefault="00AD458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80E387C" w14:textId="77777777" w:rsidR="00AD4589" w:rsidRDefault="00AD458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54EC63A2" w14:textId="77777777" w:rsidR="00AD4589" w:rsidRDefault="00AD4589">
      <w:pPr>
        <w:spacing w:line="300" w:lineRule="exact"/>
        <w:rPr>
          <w:b/>
          <w:color w:val="000000" w:themeColor="text1"/>
          <w:sz w:val="26"/>
          <w:szCs w:val="26"/>
        </w:rPr>
      </w:pPr>
    </w:p>
    <w:p w14:paraId="0BB733CB" w14:textId="77777777" w:rsidR="00AD4589" w:rsidRDefault="00AD4589">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0E4AA27B" w14:textId="77777777" w:rsidR="00AD4589" w:rsidRDefault="00AD458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5504C3">
        <w:rPr>
          <w:b/>
          <w:color w:val="000000" w:themeColor="text1"/>
        </w:rPr>
        <w:pict w14:anchorId="4AB286A9">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6047F0D8" w14:textId="6DB97771" w:rsidR="00AD4589" w:rsidRDefault="00AD458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sym w:font="Wingdings" w:char="F0FE"/>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42EF7618" w14:textId="77777777" w:rsidR="00AD4589" w:rsidRDefault="00AD458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7925892" w14:textId="439EE94A" w:rsidR="00AD4589" w:rsidRDefault="00AD458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1A460C" w14:paraId="75BDEBF5" w14:textId="77777777">
        <w:tc>
          <w:tcPr>
            <w:tcW w:w="5246" w:type="dxa"/>
          </w:tcPr>
          <w:p w14:paraId="445CE1C9" w14:textId="77777777" w:rsidR="00AD4589" w:rsidRDefault="00AD458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A4EA287" w14:textId="77777777" w:rsidR="00AD4589" w:rsidRDefault="00AD458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A460C" w14:paraId="012C1DFB" w14:textId="77777777">
        <w:tc>
          <w:tcPr>
            <w:tcW w:w="5246" w:type="dxa"/>
          </w:tcPr>
          <w:p w14:paraId="12120AD2" w14:textId="77777777"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935D4A8" w14:textId="77777777" w:rsidR="00AD4589" w:rsidRDefault="00AD4589">
            <w:pPr>
              <w:snapToGrid w:val="0"/>
              <w:spacing w:line="360" w:lineRule="auto"/>
              <w:rPr>
                <w:rFonts w:ascii="宋体" w:hAnsi="宋体"/>
                <w:b/>
                <w:color w:val="000000" w:themeColor="text1"/>
                <w:szCs w:val="21"/>
              </w:rPr>
            </w:pPr>
          </w:p>
        </w:tc>
      </w:tr>
      <w:tr w:rsidR="001A460C" w14:paraId="77589929" w14:textId="77777777">
        <w:tc>
          <w:tcPr>
            <w:tcW w:w="5246" w:type="dxa"/>
          </w:tcPr>
          <w:p w14:paraId="1486DDB5" w14:textId="77777777"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4F43316" w14:textId="77777777" w:rsidR="00AD4589" w:rsidRDefault="00AD4589">
            <w:pPr>
              <w:snapToGrid w:val="0"/>
              <w:spacing w:line="360" w:lineRule="auto"/>
              <w:rPr>
                <w:rFonts w:ascii="宋体" w:hAnsi="宋体"/>
                <w:b/>
                <w:color w:val="000000" w:themeColor="text1"/>
                <w:szCs w:val="21"/>
              </w:rPr>
            </w:pPr>
          </w:p>
        </w:tc>
      </w:tr>
      <w:tr w:rsidR="001A460C" w14:paraId="3FBF3678" w14:textId="77777777">
        <w:tc>
          <w:tcPr>
            <w:tcW w:w="5246" w:type="dxa"/>
          </w:tcPr>
          <w:p w14:paraId="1CF8AB00" w14:textId="3EE3474C" w:rsidR="00AD4589" w:rsidRDefault="00AD4589">
            <w:pPr>
              <w:snapToGrid w:val="0"/>
              <w:spacing w:line="360" w:lineRule="auto"/>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因受审核方信息造成的日数或审核资源不足</w:t>
            </w:r>
          </w:p>
        </w:tc>
        <w:tc>
          <w:tcPr>
            <w:tcW w:w="4819" w:type="dxa"/>
          </w:tcPr>
          <w:p w14:paraId="0AC4ECDB" w14:textId="152B7D63" w:rsidR="00AD4589" w:rsidRPr="00AD4589" w:rsidRDefault="00AD4589">
            <w:pPr>
              <w:snapToGrid w:val="0"/>
              <w:spacing w:line="360" w:lineRule="auto"/>
              <w:rPr>
                <w:rFonts w:ascii="宋体" w:hAnsi="宋体"/>
                <w:b/>
                <w:color w:val="000000" w:themeColor="text1"/>
                <w:szCs w:val="21"/>
              </w:rPr>
            </w:pPr>
            <w:r>
              <w:rPr>
                <w:rFonts w:ascii="宋体" w:hAnsi="宋体" w:hint="eastAsia"/>
                <w:b/>
                <w:color w:val="000000" w:themeColor="text1"/>
                <w:szCs w:val="21"/>
              </w:rPr>
              <w:t>远程审核，对所提供的证据有效性有一定影响。</w:t>
            </w:r>
          </w:p>
        </w:tc>
      </w:tr>
    </w:tbl>
    <w:p w14:paraId="0BF0EF5C" w14:textId="77777777" w:rsidR="00AD4589" w:rsidRDefault="00AD4589">
      <w:pPr>
        <w:snapToGrid w:val="0"/>
        <w:spacing w:line="360" w:lineRule="auto"/>
        <w:rPr>
          <w:b/>
          <w:color w:val="000000" w:themeColor="text1"/>
          <w:spacing w:val="-10"/>
          <w:szCs w:val="21"/>
        </w:rPr>
      </w:pPr>
    </w:p>
    <w:p w14:paraId="351B5C30" w14:textId="77777777" w:rsidR="00AD4589" w:rsidRDefault="00AD458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75AC6704" w14:textId="09D3F45A" w:rsidR="00AD4589" w:rsidRDefault="00AD4589">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w:char="F0FE"/>
      </w:r>
      <w:r>
        <w:rPr>
          <w:rFonts w:ascii="宋体" w:hAnsi="宋体" w:hint="eastAsia"/>
          <w:b/>
          <w:color w:val="000000" w:themeColor="text1"/>
          <w:szCs w:val="21"/>
        </w:rPr>
        <w:t xml:space="preserve">达到审核目的 </w:t>
      </w:r>
    </w:p>
    <w:p w14:paraId="71F8EC87" w14:textId="77777777" w:rsidR="00AD4589" w:rsidRDefault="00AD458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596DC6B" w14:textId="77777777" w:rsidR="00AD4589" w:rsidRDefault="00AD458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A460C" w14:paraId="2831C088" w14:textId="77777777">
        <w:trPr>
          <w:trHeight w:val="4952"/>
        </w:trPr>
        <w:tc>
          <w:tcPr>
            <w:tcW w:w="10080" w:type="dxa"/>
          </w:tcPr>
          <w:p w14:paraId="3792EBEF" w14:textId="0D193A9F" w:rsidR="00AD4589" w:rsidRDefault="00AD458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w:char="F0FE"/>
            </w:r>
            <w:r>
              <w:rPr>
                <w:rFonts w:hint="eastAsia"/>
                <w:b/>
                <w:color w:val="000000" w:themeColor="text1"/>
                <w:sz w:val="22"/>
                <w:szCs w:val="22"/>
              </w:rPr>
              <w:t>QMS</w:t>
            </w:r>
            <w:r w:rsidR="00A96805">
              <w:rPr>
                <w:b/>
                <w:color w:val="000000" w:themeColor="text1"/>
                <w:sz w:val="22"/>
                <w:szCs w:val="22"/>
              </w:rPr>
              <w:t xml:space="preserve">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A71FB6E" w14:textId="77777777" w:rsidR="00AD4589" w:rsidRDefault="00AD458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21C76901" w14:textId="0F819A6F" w:rsidR="00AD4589" w:rsidRDefault="00AD4589">
            <w:pPr>
              <w:spacing w:line="240" w:lineRule="exact"/>
              <w:rPr>
                <w:b/>
                <w:color w:val="000000" w:themeColor="text1"/>
                <w:sz w:val="22"/>
                <w:szCs w:val="22"/>
              </w:rPr>
            </w:pPr>
            <w:r>
              <w:rPr>
                <w:rFonts w:hint="eastAsia"/>
                <w:b/>
                <w:color w:val="000000" w:themeColor="text1"/>
                <w:spacing w:val="-10"/>
                <w:szCs w:val="21"/>
              </w:rPr>
              <w:sym w:font="Wingdings" w:char="F0FE"/>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7A140E1F" w14:textId="77777777" w:rsidR="00AD4589" w:rsidRDefault="00AD4589">
            <w:pPr>
              <w:spacing w:line="240" w:lineRule="exact"/>
              <w:rPr>
                <w:b/>
                <w:color w:val="000000" w:themeColor="text1"/>
                <w:sz w:val="22"/>
                <w:szCs w:val="22"/>
              </w:rPr>
            </w:pPr>
          </w:p>
          <w:p w14:paraId="6E6EB564" w14:textId="77777777" w:rsidR="00AD4589" w:rsidRDefault="00AD4589">
            <w:pPr>
              <w:spacing w:line="240" w:lineRule="exact"/>
              <w:rPr>
                <w:b/>
                <w:color w:val="000000" w:themeColor="text1"/>
                <w:sz w:val="28"/>
                <w:szCs w:val="28"/>
              </w:rPr>
            </w:pPr>
          </w:p>
        </w:tc>
      </w:tr>
      <w:tr w:rsidR="001A460C" w14:paraId="1493D458" w14:textId="77777777">
        <w:trPr>
          <w:trHeight w:val="2820"/>
        </w:trPr>
        <w:tc>
          <w:tcPr>
            <w:tcW w:w="10080" w:type="dxa"/>
          </w:tcPr>
          <w:p w14:paraId="17B3D6FC" w14:textId="77777777" w:rsidR="00AD4589" w:rsidRDefault="00AD4589">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694B3026" w14:textId="1580A08F" w:rsidR="00AD4589" w:rsidRDefault="00350FF7">
            <w:pPr>
              <w:rPr>
                <w:b/>
                <w:color w:val="000000" w:themeColor="text1"/>
              </w:rPr>
            </w:pPr>
            <w:r>
              <w:rPr>
                <w:rFonts w:hint="eastAsia"/>
                <w:b/>
                <w:color w:val="000000" w:themeColor="text1"/>
                <w:spacing w:val="-10"/>
                <w:szCs w:val="21"/>
              </w:rPr>
              <w:t>□</w:t>
            </w:r>
            <w:r w:rsidR="00AD4589">
              <w:rPr>
                <w:rFonts w:hint="eastAsia"/>
                <w:b/>
                <w:color w:val="000000" w:themeColor="text1"/>
              </w:rPr>
              <w:t>审核范围适宜，与申请范围一致</w:t>
            </w:r>
          </w:p>
          <w:p w14:paraId="04832143" w14:textId="208B27BF" w:rsidR="00AD4589" w:rsidRDefault="00350FF7">
            <w:pPr>
              <w:rPr>
                <w:b/>
                <w:color w:val="000000" w:themeColor="text1"/>
              </w:rPr>
            </w:pPr>
            <w:r>
              <w:rPr>
                <w:rFonts w:hint="eastAsia"/>
                <w:b/>
                <w:color w:val="000000" w:themeColor="text1"/>
                <w:spacing w:val="-10"/>
                <w:szCs w:val="21"/>
              </w:rPr>
              <w:sym w:font="Wingdings" w:char="F0FE"/>
            </w:r>
            <w:r w:rsidR="00AD4589">
              <w:rPr>
                <w:rFonts w:hint="eastAsia"/>
                <w:b/>
                <w:color w:val="000000" w:themeColor="text1"/>
              </w:rPr>
              <w:t>审核范围变更，</w:t>
            </w:r>
          </w:p>
          <w:p w14:paraId="359FB9B1" w14:textId="029C3D15" w:rsidR="00AD4589" w:rsidRDefault="00AD4589">
            <w:pPr>
              <w:spacing w:line="320" w:lineRule="exact"/>
              <w:rPr>
                <w:rFonts w:ascii="宋体" w:hAnsi="宋体"/>
                <w:b/>
                <w:color w:val="000000" w:themeColor="text1"/>
                <w:u w:val="single"/>
              </w:rPr>
            </w:pPr>
            <w:r>
              <w:rPr>
                <w:rFonts w:ascii="宋体" w:hAnsi="宋体"/>
                <w:b/>
                <w:color w:val="000000" w:themeColor="text1"/>
              </w:rPr>
              <w:t>QMS:</w:t>
            </w:r>
            <w:r w:rsidR="00350FF7">
              <w:rPr>
                <w:rFonts w:ascii="宋体" w:hAnsi="宋体" w:hint="eastAsia"/>
                <w:b/>
                <w:color w:val="000000" w:themeColor="text1"/>
              </w:rPr>
              <w:t>大米加工</w:t>
            </w:r>
          </w:p>
          <w:p w14:paraId="4BA3978A" w14:textId="77777777" w:rsidR="00AD4589" w:rsidRDefault="00AD4589">
            <w:pPr>
              <w:spacing w:line="320" w:lineRule="exact"/>
              <w:rPr>
                <w:rFonts w:ascii="宋体" w:hAnsi="宋体"/>
                <w:b/>
                <w:color w:val="000000" w:themeColor="text1"/>
                <w:u w:val="single"/>
              </w:rPr>
            </w:pPr>
          </w:p>
          <w:p w14:paraId="5DF9539C" w14:textId="77777777" w:rsidR="00AD4589" w:rsidRDefault="00AD458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410976A4" w14:textId="77777777" w:rsidR="00AD4589" w:rsidRDefault="00AD4589">
            <w:pPr>
              <w:spacing w:line="320" w:lineRule="exact"/>
              <w:rPr>
                <w:rFonts w:ascii="宋体" w:hAnsi="宋体"/>
                <w:b/>
                <w:color w:val="000000" w:themeColor="text1"/>
                <w:u w:val="single"/>
                <w:lang w:val="en-GB"/>
              </w:rPr>
            </w:pPr>
          </w:p>
          <w:p w14:paraId="23194BCB" w14:textId="77777777" w:rsidR="00AD4589" w:rsidRDefault="00AD458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1C7D78E6" w14:textId="77777777" w:rsidR="00AD4589" w:rsidRDefault="00AD4589">
            <w:pPr>
              <w:snapToGrid w:val="0"/>
              <w:spacing w:line="280" w:lineRule="exact"/>
              <w:rPr>
                <w:b/>
                <w:color w:val="000000" w:themeColor="text1"/>
                <w:spacing w:val="-10"/>
                <w:sz w:val="22"/>
                <w:szCs w:val="22"/>
              </w:rPr>
            </w:pPr>
          </w:p>
        </w:tc>
      </w:tr>
      <w:tr w:rsidR="001A460C" w14:paraId="41BDF341" w14:textId="77777777">
        <w:trPr>
          <w:trHeight w:val="3615"/>
        </w:trPr>
        <w:tc>
          <w:tcPr>
            <w:tcW w:w="10080" w:type="dxa"/>
          </w:tcPr>
          <w:p w14:paraId="0645DDB5" w14:textId="77777777" w:rsidR="00AD4589" w:rsidRDefault="00AD458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15722E6" w14:textId="4DAFA12E" w:rsidR="00AD4589" w:rsidRDefault="00350FF7">
            <w:pPr>
              <w:rPr>
                <w:b/>
                <w:color w:val="000000" w:themeColor="text1"/>
              </w:rPr>
            </w:pPr>
            <w:r>
              <w:rPr>
                <w:rFonts w:hint="eastAsia"/>
                <w:b/>
                <w:color w:val="000000" w:themeColor="text1"/>
                <w:spacing w:val="-10"/>
                <w:szCs w:val="21"/>
              </w:rPr>
              <w:sym w:font="Wingdings" w:char="F0FE"/>
            </w:r>
            <w:r w:rsidR="00AD4589">
              <w:rPr>
                <w:rFonts w:hint="eastAsia"/>
                <w:b/>
                <w:color w:val="000000" w:themeColor="text1"/>
              </w:rPr>
              <w:t>推荐认证注册</w:t>
            </w:r>
            <w:r w:rsidR="00AD4589">
              <w:rPr>
                <w:rFonts w:hint="eastAsia"/>
                <w:b/>
                <w:color w:val="000000" w:themeColor="text1"/>
                <w:szCs w:val="21"/>
              </w:rPr>
              <w:t>(</w:t>
            </w:r>
            <w:r>
              <w:rPr>
                <w:rFonts w:hint="eastAsia"/>
                <w:b/>
                <w:color w:val="000000" w:themeColor="text1"/>
                <w:spacing w:val="-10"/>
                <w:szCs w:val="21"/>
              </w:rPr>
              <w:sym w:font="Wingdings" w:char="F0FE"/>
            </w:r>
            <w:r w:rsidR="00AD4589">
              <w:rPr>
                <w:rFonts w:hint="eastAsia"/>
                <w:b/>
                <w:color w:val="000000" w:themeColor="text1"/>
                <w:szCs w:val="21"/>
              </w:rPr>
              <w:t xml:space="preserve">QMS  </w:t>
            </w:r>
            <w:r w:rsidR="00AD4589">
              <w:rPr>
                <w:rFonts w:hint="eastAsia"/>
                <w:b/>
                <w:color w:val="000000" w:themeColor="text1"/>
                <w:spacing w:val="-10"/>
                <w:szCs w:val="21"/>
              </w:rPr>
              <w:t>□</w:t>
            </w:r>
            <w:r w:rsidR="00AD4589">
              <w:rPr>
                <w:rFonts w:hint="eastAsia"/>
                <w:b/>
                <w:color w:val="000000" w:themeColor="text1"/>
                <w:szCs w:val="21"/>
              </w:rPr>
              <w:t xml:space="preserve">EMS   </w:t>
            </w:r>
            <w:r w:rsidR="00AD4589">
              <w:rPr>
                <w:rFonts w:hint="eastAsia"/>
                <w:b/>
                <w:color w:val="000000" w:themeColor="text1"/>
                <w:spacing w:val="-10"/>
                <w:szCs w:val="21"/>
              </w:rPr>
              <w:t>□</w:t>
            </w:r>
            <w:r w:rsidR="00AD4589">
              <w:rPr>
                <w:rFonts w:hint="eastAsia"/>
                <w:b/>
                <w:color w:val="000000" w:themeColor="text1"/>
                <w:szCs w:val="21"/>
              </w:rPr>
              <w:t>OHSMS)</w:t>
            </w:r>
          </w:p>
          <w:p w14:paraId="46E2A998" w14:textId="77777777" w:rsidR="00AD4589" w:rsidRDefault="00AD458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0911679"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917C2CC"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F98F7B4" w14:textId="77777777" w:rsidR="00AD4589" w:rsidRDefault="00AD458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A63B9C4" w14:textId="77777777" w:rsidR="00AD4589" w:rsidRDefault="00AD458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EDA53F7" w14:textId="77777777" w:rsidR="00AD4589" w:rsidRDefault="00AD458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8D41AAD" w14:textId="77777777" w:rsidR="00AD4589" w:rsidRDefault="00AD458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C10208F" w14:textId="77777777" w:rsidR="00AD4589" w:rsidRDefault="00AD458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A460C" w14:paraId="71DAF5BE"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2F29CE45" w14:textId="77777777" w:rsidR="00AD4589" w:rsidRDefault="00AD4589">
            <w:pPr>
              <w:spacing w:line="360" w:lineRule="auto"/>
              <w:rPr>
                <w:b/>
                <w:color w:val="000000" w:themeColor="text1"/>
              </w:rPr>
            </w:pPr>
          </w:p>
        </w:tc>
      </w:tr>
    </w:tbl>
    <w:p w14:paraId="78128191" w14:textId="77777777" w:rsidR="00AD4589" w:rsidRDefault="00AD458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9018824" w14:textId="77777777" w:rsidR="00AD4589" w:rsidRDefault="00AD4589">
      <w:pPr>
        <w:snapToGrid w:val="0"/>
        <w:spacing w:line="360" w:lineRule="auto"/>
        <w:ind w:leftChars="-406" w:left="-853" w:firstLineChars="201" w:firstLine="423"/>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AD0BFA5" w14:textId="77777777" w:rsidR="00AD4589" w:rsidRDefault="00AD458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4554EC71" w14:textId="77777777" w:rsidR="00AD4589" w:rsidRDefault="00AD4589" w:rsidP="00AD4589">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65FF7A2C" w14:textId="77777777" w:rsidR="00AD4589" w:rsidRDefault="00AD4589" w:rsidP="00AD458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1571187" w14:textId="0C649463" w:rsidR="00AD4589" w:rsidRDefault="00350FF7">
      <w:pPr>
        <w:snapToGrid w:val="0"/>
        <w:rPr>
          <w:b/>
          <w:bCs/>
          <w:color w:val="000000" w:themeColor="text1"/>
          <w:szCs w:val="28"/>
          <w:u w:val="single"/>
        </w:rPr>
      </w:pPr>
      <w:r>
        <w:rPr>
          <w:rFonts w:hint="eastAsia"/>
          <w:b/>
          <w:bCs/>
          <w:color w:val="000000" w:themeColor="text1"/>
          <w:szCs w:val="28"/>
          <w:u w:val="single"/>
        </w:rPr>
        <w:t>——</w:t>
      </w:r>
    </w:p>
    <w:p w14:paraId="5448270F" w14:textId="77777777" w:rsidR="00AD4589" w:rsidRDefault="00AD4589" w:rsidP="00AD4589">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6F0F3B12" w14:textId="28FF0DFB" w:rsidR="00AD4589" w:rsidRDefault="00AD4589" w:rsidP="00AD458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350FF7">
        <w:rPr>
          <w:b/>
          <w:noProof/>
          <w:color w:val="000000" w:themeColor="text1"/>
          <w:sz w:val="26"/>
          <w:szCs w:val="26"/>
        </w:rPr>
        <w:drawing>
          <wp:inline distT="0" distB="0" distL="0" distR="0" wp14:anchorId="5BC81ABE" wp14:editId="5784F40B">
            <wp:extent cx="950026" cy="44596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6126" cy="448824"/>
                    </a:xfrm>
                    <a:prstGeom prst="rect">
                      <a:avLst/>
                    </a:prstGeom>
                  </pic:spPr>
                </pic:pic>
              </a:graphicData>
            </a:graphic>
          </wp:inline>
        </w:drawing>
      </w:r>
    </w:p>
    <w:p w14:paraId="365A0C76" w14:textId="77777777" w:rsidR="00AD4589" w:rsidRDefault="00AD4589" w:rsidP="00AD4589">
      <w:pPr>
        <w:snapToGrid w:val="0"/>
        <w:spacing w:beforeLines="50" w:before="156" w:line="360" w:lineRule="auto"/>
        <w:ind w:firstLineChars="250" w:firstLine="527"/>
        <w:rPr>
          <w:b/>
          <w:color w:val="000000" w:themeColor="text1"/>
        </w:rPr>
      </w:pPr>
    </w:p>
    <w:p w14:paraId="379CEC80" w14:textId="7C461D97" w:rsidR="00AD4589" w:rsidRDefault="00AD4589" w:rsidP="00AD458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r w:rsidR="00350FF7">
        <w:rPr>
          <w:b/>
          <w:noProof/>
          <w:color w:val="000000" w:themeColor="text1"/>
          <w:sz w:val="26"/>
          <w:szCs w:val="26"/>
        </w:rPr>
        <w:drawing>
          <wp:inline distT="0" distB="0" distL="0" distR="0" wp14:anchorId="28EA1827" wp14:editId="3527E35F">
            <wp:extent cx="843148" cy="51993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070" cy="522973"/>
                    </a:xfrm>
                    <a:prstGeom prst="rect">
                      <a:avLst/>
                    </a:prstGeom>
                  </pic:spPr>
                </pic:pic>
              </a:graphicData>
            </a:graphic>
          </wp:inline>
        </w:drawing>
      </w:r>
    </w:p>
    <w:p w14:paraId="1A29B7FA" w14:textId="2CA3FD31" w:rsidR="00AD4589" w:rsidRDefault="00AD4589">
      <w:pPr>
        <w:snapToGrid w:val="0"/>
        <w:spacing w:line="360" w:lineRule="auto"/>
        <w:ind w:firstLineChars="1461" w:firstLine="3080"/>
        <w:rPr>
          <w:b/>
          <w:color w:val="000000" w:themeColor="text1"/>
          <w:sz w:val="16"/>
          <w:szCs w:val="16"/>
        </w:rPr>
      </w:pPr>
      <w:r>
        <w:rPr>
          <w:rFonts w:hint="eastAsia"/>
          <w:b/>
          <w:color w:val="000000" w:themeColor="text1"/>
        </w:rPr>
        <w:t>日期</w:t>
      </w:r>
      <w:r w:rsidR="00350FF7">
        <w:rPr>
          <w:rFonts w:hint="eastAsia"/>
          <w:b/>
          <w:color w:val="000000" w:themeColor="text1"/>
        </w:rPr>
        <w:t>2</w:t>
      </w:r>
      <w:r w:rsidR="00350FF7">
        <w:rPr>
          <w:b/>
          <w:color w:val="000000" w:themeColor="text1"/>
        </w:rPr>
        <w:t>020</w:t>
      </w:r>
      <w:r>
        <w:rPr>
          <w:rFonts w:asciiTheme="minorEastAsia" w:eastAsiaTheme="minorEastAsia" w:hAnsiTheme="minorEastAsia" w:hint="eastAsia"/>
          <w:b/>
          <w:color w:val="000000" w:themeColor="text1"/>
        </w:rPr>
        <w:t>年</w:t>
      </w:r>
      <w:r w:rsidR="00350FF7">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350FF7">
        <w:rPr>
          <w:rFonts w:asciiTheme="minorEastAsia" w:eastAsiaTheme="minorEastAsia" w:hAnsiTheme="minorEastAsia" w:hint="eastAsia"/>
          <w:b/>
          <w:color w:val="000000" w:themeColor="text1"/>
        </w:rPr>
        <w:t>2</w:t>
      </w:r>
      <w:r w:rsidR="00350FF7">
        <w:rPr>
          <w:rFonts w:asciiTheme="minorEastAsia" w:eastAsiaTheme="minorEastAsia" w:hAnsiTheme="minorEastAsia"/>
          <w:b/>
          <w:color w:val="000000" w:themeColor="text1"/>
        </w:rPr>
        <w:t>6</w:t>
      </w:r>
      <w:r>
        <w:rPr>
          <w:rFonts w:asciiTheme="minorEastAsia" w:eastAsiaTheme="minorEastAsia" w:hAnsiTheme="minorEastAsia" w:hint="eastAsia"/>
          <w:b/>
          <w:color w:val="000000" w:themeColor="text1"/>
        </w:rPr>
        <w:t>日</w:t>
      </w:r>
    </w:p>
    <w:p w14:paraId="4D83C49E" w14:textId="77777777" w:rsidR="00AD4589" w:rsidRDefault="00AD4589" w:rsidP="00AD458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531AB039" w14:textId="73DF27AB" w:rsidR="00AD4589" w:rsidRDefault="00AD4589" w:rsidP="00AD4589">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50FF7">
        <w:rPr>
          <w:rFonts w:hint="eastAsia"/>
          <w:b/>
          <w:color w:val="000000" w:themeColor="text1"/>
          <w:spacing w:val="-10"/>
          <w:szCs w:val="21"/>
        </w:rPr>
        <w:sym w:font="Wingdings" w:char="F0FE"/>
      </w:r>
      <w:r>
        <w:rPr>
          <w:rFonts w:hint="eastAsia"/>
          <w:b/>
          <w:color w:val="000000" w:themeColor="text1"/>
          <w:szCs w:val="21"/>
        </w:rPr>
        <w:t xml:space="preserve">QMS( </w:t>
      </w:r>
      <w:r w:rsidR="00350FF7">
        <w:rPr>
          <w:b/>
          <w:color w:val="000000" w:themeColor="text1"/>
          <w:szCs w:val="21"/>
        </w:rPr>
        <w:t>8</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350FF7">
        <w:rPr>
          <w:b/>
          <w:color w:val="000000" w:themeColor="text1"/>
          <w:szCs w:val="21"/>
        </w:rPr>
        <w:t xml:space="preserve"> 0</w:t>
      </w:r>
      <w:r>
        <w:rPr>
          <w:rFonts w:hint="eastAsia"/>
          <w:b/>
          <w:color w:val="000000" w:themeColor="text1"/>
          <w:szCs w:val="21"/>
        </w:rPr>
        <w:t xml:space="preserve">  )</w:t>
      </w:r>
      <w:r>
        <w:rPr>
          <w:rFonts w:hint="eastAsia"/>
          <w:b/>
          <w:color w:val="000000" w:themeColor="text1"/>
          <w:szCs w:val="21"/>
        </w:rPr>
        <w:t>个严重不符合，</w:t>
      </w:r>
      <w:r w:rsidR="00350FF7">
        <w:rPr>
          <w:rFonts w:hint="eastAsia"/>
          <w:b/>
          <w:color w:val="000000" w:themeColor="text1"/>
          <w:spacing w:val="-10"/>
          <w:szCs w:val="21"/>
        </w:rPr>
        <w:sym w:font="Wingdings" w:char="F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1E757D8" w14:textId="77777777" w:rsidR="00AD4589" w:rsidRDefault="00AD458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321CAD7" w14:textId="77777777" w:rsidR="00AD4589" w:rsidRDefault="00AD458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26F7DFD" w14:textId="77777777" w:rsidR="00AD4589" w:rsidRDefault="00AD4589">
      <w:pPr>
        <w:spacing w:line="360" w:lineRule="auto"/>
        <w:rPr>
          <w:b/>
          <w:color w:val="000000" w:themeColor="text1"/>
          <w:szCs w:val="21"/>
          <w:u w:val="single"/>
        </w:rPr>
      </w:pPr>
      <w:r>
        <w:rPr>
          <w:rFonts w:hint="eastAsia"/>
          <w:b/>
          <w:color w:val="000000" w:themeColor="text1"/>
          <w:szCs w:val="21"/>
        </w:rPr>
        <w:t>存在问题说明及意见：</w:t>
      </w:r>
    </w:p>
    <w:p w14:paraId="2A410B42" w14:textId="77777777" w:rsidR="00AD4589" w:rsidRDefault="00AD4589" w:rsidP="00AD4589">
      <w:pPr>
        <w:spacing w:afterLines="50" w:after="156"/>
        <w:ind w:firstLineChars="200" w:firstLine="422"/>
        <w:rPr>
          <w:b/>
          <w:color w:val="000000" w:themeColor="text1"/>
          <w:szCs w:val="21"/>
        </w:rPr>
      </w:pPr>
    </w:p>
    <w:p w14:paraId="1C59AD3C" w14:textId="77777777" w:rsidR="00AD4589" w:rsidRDefault="00AD4589" w:rsidP="00AD4589">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7578A80" w14:textId="05976FB3" w:rsidR="00AD4589" w:rsidRDefault="00350FF7">
      <w:pPr>
        <w:ind w:firstLineChars="400" w:firstLine="843"/>
        <w:rPr>
          <w:b/>
          <w:color w:val="000000" w:themeColor="text1"/>
          <w:szCs w:val="21"/>
        </w:rPr>
      </w:pPr>
      <w:r>
        <w:rPr>
          <w:rFonts w:hint="eastAsia"/>
          <w:b/>
          <w:color w:val="000000" w:themeColor="text1"/>
          <w:spacing w:val="-10"/>
          <w:szCs w:val="21"/>
        </w:rPr>
        <w:sym w:font="Wingdings" w:char="F0FE"/>
      </w:r>
      <w:r w:rsidR="00AD4589">
        <w:rPr>
          <w:rFonts w:hint="eastAsia"/>
          <w:b/>
          <w:color w:val="000000" w:themeColor="text1"/>
          <w:szCs w:val="21"/>
        </w:rPr>
        <w:t>推荐注册□不推荐注册</w:t>
      </w:r>
      <w:r w:rsidR="00AD4589">
        <w:rPr>
          <w:rFonts w:hint="eastAsia"/>
          <w:b/>
          <w:color w:val="000000" w:themeColor="text1"/>
          <w:spacing w:val="-10"/>
          <w:szCs w:val="21"/>
        </w:rPr>
        <w:t>□推荐重新认证</w:t>
      </w:r>
      <w:r w:rsidR="00AD4589">
        <w:rPr>
          <w:rFonts w:hint="eastAsia"/>
          <w:b/>
          <w:color w:val="000000" w:themeColor="text1"/>
          <w:szCs w:val="21"/>
        </w:rPr>
        <w:t>注册（再认证填写）</w:t>
      </w:r>
    </w:p>
    <w:p w14:paraId="71CD9C93" w14:textId="31587787" w:rsidR="00350FF7" w:rsidRDefault="00AD4589" w:rsidP="00350FF7">
      <w:pPr>
        <w:snapToGrid w:val="0"/>
        <w:spacing w:line="360" w:lineRule="auto"/>
        <w:rPr>
          <w:b/>
          <w:color w:val="000000" w:themeColor="text1"/>
          <w:sz w:val="16"/>
          <w:szCs w:val="16"/>
        </w:rPr>
      </w:pPr>
      <w:r>
        <w:rPr>
          <w:rFonts w:hint="eastAsia"/>
          <w:b/>
          <w:color w:val="000000" w:themeColor="text1"/>
          <w:szCs w:val="21"/>
        </w:rPr>
        <w:t>组长签字</w:t>
      </w:r>
      <w:r>
        <w:rPr>
          <w:rFonts w:hint="eastAsia"/>
          <w:b/>
          <w:color w:val="000000" w:themeColor="text1"/>
          <w:szCs w:val="21"/>
        </w:rPr>
        <w:t>:</w:t>
      </w:r>
      <w:r w:rsidR="00350FF7" w:rsidRPr="00350FF7">
        <w:rPr>
          <w:b/>
          <w:noProof/>
          <w:color w:val="000000" w:themeColor="text1"/>
          <w:sz w:val="26"/>
          <w:szCs w:val="26"/>
        </w:rPr>
        <w:t xml:space="preserve"> </w:t>
      </w:r>
      <w:r w:rsidR="00350FF7">
        <w:rPr>
          <w:b/>
          <w:noProof/>
          <w:color w:val="000000" w:themeColor="text1"/>
          <w:sz w:val="26"/>
          <w:szCs w:val="26"/>
        </w:rPr>
        <w:drawing>
          <wp:inline distT="0" distB="0" distL="0" distR="0" wp14:anchorId="734CA9ED" wp14:editId="5F1FDAC3">
            <wp:extent cx="950026" cy="44596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6126" cy="448824"/>
                    </a:xfrm>
                    <a:prstGeom prst="rect">
                      <a:avLst/>
                    </a:prstGeom>
                  </pic:spPr>
                </pic:pic>
              </a:graphicData>
            </a:graphic>
          </wp:inline>
        </w:drawing>
      </w:r>
      <w:r>
        <w:rPr>
          <w:rFonts w:hint="eastAsia"/>
          <w:b/>
          <w:color w:val="000000" w:themeColor="text1"/>
          <w:szCs w:val="21"/>
        </w:rPr>
        <w:t xml:space="preserve">            </w:t>
      </w:r>
      <w:r w:rsidR="00350FF7">
        <w:rPr>
          <w:rFonts w:hint="eastAsia"/>
          <w:b/>
          <w:color w:val="000000" w:themeColor="text1"/>
        </w:rPr>
        <w:t>日期</w:t>
      </w:r>
      <w:r w:rsidR="00350FF7">
        <w:rPr>
          <w:rFonts w:hint="eastAsia"/>
          <w:b/>
          <w:color w:val="000000" w:themeColor="text1"/>
        </w:rPr>
        <w:t>2</w:t>
      </w:r>
      <w:r w:rsidR="00350FF7">
        <w:rPr>
          <w:b/>
          <w:color w:val="000000" w:themeColor="text1"/>
        </w:rPr>
        <w:t>020</w:t>
      </w:r>
      <w:r w:rsidR="00350FF7">
        <w:rPr>
          <w:rFonts w:asciiTheme="minorEastAsia" w:eastAsiaTheme="minorEastAsia" w:hAnsiTheme="minorEastAsia" w:hint="eastAsia"/>
          <w:b/>
          <w:color w:val="000000" w:themeColor="text1"/>
        </w:rPr>
        <w:t>年9月2</w:t>
      </w:r>
      <w:r w:rsidR="00350FF7">
        <w:rPr>
          <w:rFonts w:asciiTheme="minorEastAsia" w:eastAsiaTheme="minorEastAsia" w:hAnsiTheme="minorEastAsia"/>
          <w:b/>
          <w:color w:val="000000" w:themeColor="text1"/>
        </w:rPr>
        <w:t>6</w:t>
      </w:r>
      <w:r w:rsidR="00350FF7">
        <w:rPr>
          <w:rFonts w:asciiTheme="minorEastAsia" w:eastAsiaTheme="minorEastAsia" w:hAnsiTheme="minorEastAsia" w:hint="eastAsia"/>
          <w:b/>
          <w:color w:val="000000" w:themeColor="text1"/>
        </w:rPr>
        <w:t>日</w:t>
      </w:r>
    </w:p>
    <w:p w14:paraId="346910B7" w14:textId="77FC9E79" w:rsidR="00AD4589" w:rsidRDefault="00AD4589" w:rsidP="00AD4589">
      <w:pPr>
        <w:spacing w:beforeLines="100" w:before="312" w:afterLines="50" w:after="156"/>
        <w:rPr>
          <w:b/>
          <w:color w:val="000000" w:themeColor="text1"/>
          <w:szCs w:val="21"/>
        </w:rPr>
      </w:pPr>
    </w:p>
    <w:p w14:paraId="3DB30982" w14:textId="77777777" w:rsidR="00AD4589" w:rsidRDefault="00AD458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18808F94" w14:textId="77777777" w:rsidR="00AD4589" w:rsidRDefault="00AD4589">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710E1F5" w14:textId="774E2CCA" w:rsidR="00AD4589" w:rsidRDefault="00AD4589">
      <w:pPr>
        <w:spacing w:line="360" w:lineRule="auto"/>
        <w:ind w:leftChars="-405" w:hangingChars="403" w:hanging="850"/>
        <w:rPr>
          <w:b/>
          <w:color w:val="000000" w:themeColor="text1"/>
        </w:rPr>
      </w:pPr>
      <w:r>
        <w:rPr>
          <w:rFonts w:hint="eastAsia"/>
          <w:b/>
          <w:color w:val="000000" w:themeColor="text1"/>
        </w:rPr>
        <w:t>认证评定负责人：</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日期：</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年</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月</w:t>
      </w:r>
      <w:r w:rsidR="00A96805">
        <w:rPr>
          <w:rFonts w:hint="eastAsia"/>
          <w:b/>
          <w:color w:val="000000" w:themeColor="text1"/>
        </w:rPr>
        <w:t xml:space="preserve"> </w:t>
      </w:r>
      <w:r w:rsidR="00A96805">
        <w:rPr>
          <w:b/>
          <w:color w:val="000000" w:themeColor="text1"/>
        </w:rPr>
        <w:t xml:space="preserve">  </w:t>
      </w:r>
      <w:r>
        <w:rPr>
          <w:rFonts w:hint="eastAsia"/>
          <w:b/>
          <w:color w:val="000000" w:themeColor="text1"/>
        </w:rPr>
        <w:t>日</w:t>
      </w:r>
    </w:p>
    <w:p w14:paraId="7DB92886" w14:textId="77777777" w:rsidR="00AD4589" w:rsidRDefault="00AD4589">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4354A98C" w14:textId="77777777" w:rsidR="00AD4589" w:rsidRDefault="00AD4589">
      <w:pPr>
        <w:spacing w:line="360" w:lineRule="auto"/>
        <w:ind w:leftChars="-405" w:hangingChars="403" w:hanging="850"/>
        <w:rPr>
          <w:b/>
          <w:color w:val="000000" w:themeColor="text1"/>
        </w:rPr>
      </w:pPr>
      <w:r>
        <w:rPr>
          <w:rFonts w:hint="eastAsia"/>
          <w:b/>
          <w:color w:val="000000" w:themeColor="text1"/>
        </w:rPr>
        <w:t>批准人（总经理）：日期：年月日</w:t>
      </w:r>
    </w:p>
    <w:p w14:paraId="21F925EB" w14:textId="77777777" w:rsidR="00AD4589" w:rsidRDefault="00AD458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6E307BD7" w14:textId="77777777" w:rsidR="00AD4589" w:rsidRDefault="00AD4589">
      <w:pPr>
        <w:snapToGrid w:val="0"/>
        <w:spacing w:line="360" w:lineRule="auto"/>
        <w:ind w:leftChars="-405" w:hangingChars="403" w:hanging="850"/>
        <w:rPr>
          <w:b/>
          <w:color w:val="000000" w:themeColor="text1"/>
          <w:szCs w:val="21"/>
          <w:u w:val="single"/>
        </w:rPr>
      </w:pPr>
    </w:p>
    <w:p w14:paraId="550BCE48" w14:textId="77777777" w:rsidR="00AD4589" w:rsidRDefault="00AD4589">
      <w:pPr>
        <w:snapToGrid w:val="0"/>
        <w:spacing w:line="360" w:lineRule="auto"/>
        <w:ind w:leftChars="-405" w:hangingChars="403" w:hanging="850"/>
        <w:rPr>
          <w:b/>
          <w:color w:val="000000" w:themeColor="text1"/>
          <w:szCs w:val="21"/>
          <w:u w:val="single"/>
        </w:rPr>
      </w:pPr>
    </w:p>
    <w:p w14:paraId="40F57EA4" w14:textId="77777777" w:rsidR="00AD4589" w:rsidRDefault="00AD4589">
      <w:pPr>
        <w:snapToGrid w:val="0"/>
        <w:spacing w:line="360" w:lineRule="auto"/>
        <w:ind w:left="738" w:hangingChars="350" w:hanging="738"/>
        <w:rPr>
          <w:b/>
          <w:color w:val="000000" w:themeColor="text1"/>
          <w:szCs w:val="21"/>
          <w:u w:val="single"/>
        </w:rPr>
      </w:pPr>
    </w:p>
    <w:p w14:paraId="2508354B" w14:textId="77777777" w:rsidR="00AD4589" w:rsidRDefault="00AD4589" w:rsidP="00AD458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46F13E4F" w14:textId="77777777" w:rsidR="00AD4589" w:rsidRDefault="00AD4589" w:rsidP="00AD458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2FF04227" w14:textId="77777777" w:rsidR="00AD4589" w:rsidRDefault="00AD4589" w:rsidP="00AD4589">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F26A9C3" w14:textId="77777777" w:rsidR="00AD4589" w:rsidRDefault="00AD4589" w:rsidP="00AD4589">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794B5E46" w14:textId="77777777" w:rsidR="00AD4589" w:rsidRDefault="00AD458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5B6CABB9" w14:textId="77777777" w:rsidR="00AD4589" w:rsidRDefault="00AD458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7304C1A1" w14:textId="77777777" w:rsidR="00AD4589" w:rsidRDefault="00AD4589">
      <w:pPr>
        <w:ind w:leftChars="-78" w:left="-164" w:firstLineChars="77" w:firstLine="162"/>
        <w:rPr>
          <w:rFonts w:ascii="宋体" w:hAnsi="宋体"/>
          <w:b/>
          <w:bCs/>
          <w:color w:val="000000" w:themeColor="text1"/>
          <w:szCs w:val="28"/>
        </w:rPr>
      </w:pPr>
      <w:r>
        <w:rPr>
          <w:b/>
          <w:bCs/>
          <w:color w:val="000000" w:themeColor="text1"/>
          <w:szCs w:val="28"/>
        </w:rPr>
        <w:lastRenderedPageBreak/>
        <w:t xml:space="preserve">3. </w:t>
      </w:r>
      <w:r>
        <w:rPr>
          <w:rFonts w:ascii="宋体" w:hAnsi="宋体" w:hint="eastAsia"/>
          <w:b/>
          <w:bCs/>
          <w:color w:val="000000" w:themeColor="text1"/>
          <w:szCs w:val="28"/>
        </w:rPr>
        <w:t>其他</w:t>
      </w:r>
    </w:p>
    <w:p w14:paraId="18852D22" w14:textId="77777777" w:rsidR="00AD4589" w:rsidRDefault="00AD458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8213DB4"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E48FFC0" w14:textId="77777777" w:rsidR="00AD4589" w:rsidRDefault="00AD458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11884F08"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54C970F" w14:textId="77777777" w:rsidR="00AD4589" w:rsidRDefault="00AD458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64BFA48" w14:textId="77777777" w:rsidR="00AD4589" w:rsidRDefault="00AD458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BCD8236" w14:textId="77777777" w:rsidR="00AD4589" w:rsidRDefault="00AD4589">
      <w:pPr>
        <w:spacing w:line="360" w:lineRule="auto"/>
        <w:ind w:left="964" w:hangingChars="600" w:hanging="964"/>
        <w:rPr>
          <w:b/>
          <w:bCs/>
          <w:color w:val="000000" w:themeColor="text1"/>
          <w:sz w:val="16"/>
          <w:szCs w:val="16"/>
        </w:rPr>
      </w:pPr>
    </w:p>
    <w:p w14:paraId="5609143A" w14:textId="77777777" w:rsidR="00AD4589" w:rsidRDefault="00AD4589" w:rsidP="00AD4589">
      <w:pPr>
        <w:snapToGrid w:val="0"/>
        <w:spacing w:line="300" w:lineRule="auto"/>
        <w:ind w:firstLineChars="100" w:firstLine="244"/>
        <w:jc w:val="left"/>
        <w:rPr>
          <w:b/>
          <w:bCs/>
          <w:color w:val="000000" w:themeColor="text1"/>
          <w:w w:val="115"/>
        </w:rPr>
      </w:pPr>
    </w:p>
    <w:p w14:paraId="3559E145" w14:textId="77777777" w:rsidR="00AD4589" w:rsidRDefault="00AD4589">
      <w:pPr>
        <w:rPr>
          <w:rFonts w:ascii="宋体" w:hAnsi="宋体"/>
          <w:b/>
          <w:color w:val="000000" w:themeColor="text1"/>
          <w:sz w:val="26"/>
          <w:szCs w:val="26"/>
        </w:rPr>
      </w:pPr>
    </w:p>
    <w:sectPr w:rsidR="00AD4589" w:rsidSect="00AD4589">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127A4" w14:textId="77777777" w:rsidR="005504C3" w:rsidRDefault="005504C3">
      <w:r>
        <w:separator/>
      </w:r>
    </w:p>
  </w:endnote>
  <w:endnote w:type="continuationSeparator" w:id="0">
    <w:p w14:paraId="2DFEDDAB" w14:textId="77777777" w:rsidR="005504C3" w:rsidRDefault="0055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华文楷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7D067" w14:textId="77777777" w:rsidR="005504C3" w:rsidRDefault="005504C3">
      <w:r>
        <w:separator/>
      </w:r>
    </w:p>
  </w:footnote>
  <w:footnote w:type="continuationSeparator" w:id="0">
    <w:p w14:paraId="4BDEF782" w14:textId="77777777" w:rsidR="005504C3" w:rsidRDefault="0055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1391D" w14:textId="77777777" w:rsidR="00AD4589" w:rsidRPr="00390345" w:rsidRDefault="005504C3" w:rsidP="00AD458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8" w:name="_Hlk8555230"/>
    <w:r>
      <w:pict w14:anchorId="3E00A42E">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03FB0803" w14:textId="77777777" w:rsidR="00AD4589" w:rsidRPr="00532B87" w:rsidRDefault="00AD4589" w:rsidP="00AD4589">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D4589" w:rsidRPr="00390345">
      <w:rPr>
        <w:noProof/>
      </w:rPr>
      <w:drawing>
        <wp:anchor distT="0" distB="0" distL="114300" distR="114300" simplePos="0" relativeHeight="251659264" behindDoc="1" locked="0" layoutInCell="1" allowOverlap="1" wp14:anchorId="39A75B2B" wp14:editId="64614E0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AD4589" w:rsidRPr="00390345">
      <w:rPr>
        <w:rStyle w:val="CharChar1"/>
        <w:rFonts w:hint="default"/>
      </w:rPr>
      <w:t>北京国标联合认证有限公司</w:t>
    </w:r>
    <w:r w:rsidR="00AD4589" w:rsidRPr="00390345">
      <w:rPr>
        <w:rStyle w:val="CharChar1"/>
        <w:rFonts w:hint="default"/>
      </w:rPr>
      <w:tab/>
    </w:r>
    <w:r w:rsidR="00AD4589" w:rsidRPr="00390345">
      <w:rPr>
        <w:rStyle w:val="CharChar1"/>
        <w:rFonts w:hint="default"/>
      </w:rPr>
      <w:tab/>
    </w:r>
    <w:r w:rsidR="00AD4589">
      <w:rPr>
        <w:rStyle w:val="CharChar1"/>
        <w:rFonts w:hint="default"/>
      </w:rPr>
      <w:tab/>
    </w:r>
    <w:bookmarkEnd w:id="8"/>
  </w:p>
  <w:p w14:paraId="4AC8FA7B" w14:textId="77777777" w:rsidR="00AD4589" w:rsidRPr="008E67FF" w:rsidRDefault="00AD4589" w:rsidP="00AD4589">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460C"/>
    <w:rsid w:val="001A460C"/>
    <w:rsid w:val="00350FF7"/>
    <w:rsid w:val="00442588"/>
    <w:rsid w:val="004E2203"/>
    <w:rsid w:val="004E66E2"/>
    <w:rsid w:val="005324C7"/>
    <w:rsid w:val="005504C3"/>
    <w:rsid w:val="0064281F"/>
    <w:rsid w:val="006569FD"/>
    <w:rsid w:val="008261BC"/>
    <w:rsid w:val="00A96805"/>
    <w:rsid w:val="00AB4DA9"/>
    <w:rsid w:val="00AD4589"/>
    <w:rsid w:val="00C2127E"/>
    <w:rsid w:val="00CB6769"/>
    <w:rsid w:val="00E6546F"/>
    <w:rsid w:val="00ED39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ules>
    </o:shapelayout>
  </w:shapeDefaults>
  <w:decimalSymbol w:val="."/>
  <w:listSeparator w:val=","/>
  <w14:docId w14:val="49CFF9C7"/>
  <w15:docId w15:val="{32208807-C490-4225-85BA-74D21033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966</Words>
  <Characters>5510</Characters>
  <Application>Microsoft Office Word</Application>
  <DocSecurity>0</DocSecurity>
  <Lines>45</Lines>
  <Paragraphs>12</Paragraphs>
  <ScaleCrop>false</ScaleCrop>
  <Company>微软中国</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61</cp:revision>
  <cp:lastPrinted>2019-05-13T03:19:00Z</cp:lastPrinted>
  <dcterms:created xsi:type="dcterms:W3CDTF">2015-06-17T14:51:00Z</dcterms:created>
  <dcterms:modified xsi:type="dcterms:W3CDTF">2020-10-21T08:29:00Z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