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AF583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62D14" w:rsidRPr="00196293" w:rsidTr="00AD1809">
        <w:trPr>
          <w:trHeight w:val="515"/>
        </w:trPr>
        <w:tc>
          <w:tcPr>
            <w:tcW w:w="2160" w:type="dxa"/>
            <w:vMerge w:val="restart"/>
            <w:vAlign w:val="center"/>
          </w:tcPr>
          <w:p w:rsidR="00B62D14" w:rsidRPr="00196293" w:rsidRDefault="00B62D14" w:rsidP="00AD1809">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B62D14" w:rsidRPr="00196293" w:rsidRDefault="00B62D14" w:rsidP="00AD1809">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 管理层     主管领导/</w:t>
            </w:r>
            <w:r>
              <w:rPr>
                <w:rFonts w:asciiTheme="minorEastAsia" w:eastAsiaTheme="minorEastAsia" w:hAnsiTheme="minorEastAsia" w:hint="eastAsia"/>
                <w:szCs w:val="21"/>
              </w:rPr>
              <w:t>陪同人员：</w:t>
            </w:r>
            <w:r w:rsidRPr="00F06E38">
              <w:rPr>
                <w:rFonts w:asciiTheme="minorEastAsia" w:eastAsiaTheme="minorEastAsia" w:hAnsiTheme="minorEastAsia" w:hint="eastAsia"/>
                <w:szCs w:val="21"/>
              </w:rPr>
              <w:t>宋成宝</w:t>
            </w:r>
          </w:p>
        </w:tc>
        <w:tc>
          <w:tcPr>
            <w:tcW w:w="1585" w:type="dxa"/>
            <w:vMerge w:val="restart"/>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B62D14" w:rsidRPr="00196293" w:rsidTr="00AD1809">
        <w:trPr>
          <w:trHeight w:val="403"/>
        </w:trPr>
        <w:tc>
          <w:tcPr>
            <w:tcW w:w="2160" w:type="dxa"/>
            <w:vMerge/>
            <w:vAlign w:val="center"/>
          </w:tcPr>
          <w:p w:rsidR="00B62D14" w:rsidRPr="00196293" w:rsidRDefault="00B62D14" w:rsidP="00AD1809">
            <w:pPr>
              <w:spacing w:line="276" w:lineRule="auto"/>
              <w:rPr>
                <w:rFonts w:asciiTheme="minorEastAsia" w:eastAsiaTheme="minorEastAsia" w:hAnsiTheme="minorEastAsia"/>
                <w:szCs w:val="21"/>
              </w:rPr>
            </w:pPr>
          </w:p>
        </w:tc>
        <w:tc>
          <w:tcPr>
            <w:tcW w:w="960" w:type="dxa"/>
            <w:vMerge/>
            <w:vAlign w:val="center"/>
          </w:tcPr>
          <w:p w:rsidR="00B62D14" w:rsidRPr="00196293" w:rsidRDefault="00B62D14" w:rsidP="00AD1809">
            <w:pPr>
              <w:spacing w:line="276" w:lineRule="auto"/>
              <w:rPr>
                <w:rFonts w:asciiTheme="minorEastAsia" w:eastAsiaTheme="minorEastAsia" w:hAnsiTheme="minorEastAsia"/>
                <w:szCs w:val="21"/>
              </w:rPr>
            </w:pPr>
          </w:p>
        </w:tc>
        <w:tc>
          <w:tcPr>
            <w:tcW w:w="10004" w:type="dxa"/>
            <w:vAlign w:val="center"/>
          </w:tcPr>
          <w:p w:rsidR="00B62D14" w:rsidRPr="00196293" w:rsidRDefault="00B62D14" w:rsidP="00AD1809">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审核员：朱晓丽  </w:t>
            </w:r>
            <w:r>
              <w:rPr>
                <w:rFonts w:asciiTheme="minorEastAsia" w:eastAsiaTheme="minorEastAsia" w:hAnsiTheme="minorEastAsia" w:hint="eastAsia"/>
                <w:szCs w:val="21"/>
              </w:rPr>
              <w:t xml:space="preserve">  </w:t>
            </w:r>
            <w:r w:rsidRPr="00196293">
              <w:rPr>
                <w:rFonts w:asciiTheme="minorEastAsia" w:eastAsiaTheme="minorEastAsia" w:hAnsiTheme="minorEastAsia" w:hint="eastAsia"/>
                <w:szCs w:val="21"/>
              </w:rPr>
              <w:t xml:space="preserve"> 审核时间：2019年</w:t>
            </w:r>
            <w:r>
              <w:rPr>
                <w:rFonts w:asciiTheme="minorEastAsia" w:eastAsiaTheme="minorEastAsia" w:hAnsiTheme="minorEastAsia" w:hint="eastAsia"/>
                <w:szCs w:val="21"/>
              </w:rPr>
              <w:t>9</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4</w:t>
            </w:r>
            <w:r w:rsidRPr="00196293">
              <w:rPr>
                <w:rFonts w:asciiTheme="minorEastAsia" w:eastAsiaTheme="minorEastAsia" w:hAnsiTheme="minorEastAsia" w:hint="eastAsia"/>
                <w:szCs w:val="21"/>
              </w:rPr>
              <w:t>日</w:t>
            </w:r>
          </w:p>
        </w:tc>
        <w:tc>
          <w:tcPr>
            <w:tcW w:w="1585" w:type="dxa"/>
            <w:vMerge/>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Merge/>
            <w:vAlign w:val="center"/>
          </w:tcPr>
          <w:p w:rsidR="00B62D14" w:rsidRPr="00196293" w:rsidRDefault="00B62D14" w:rsidP="00AD1809">
            <w:pPr>
              <w:spacing w:line="276" w:lineRule="auto"/>
              <w:rPr>
                <w:rFonts w:asciiTheme="minorEastAsia" w:eastAsiaTheme="minorEastAsia" w:hAnsiTheme="minorEastAsia"/>
                <w:szCs w:val="21"/>
              </w:rPr>
            </w:pPr>
          </w:p>
        </w:tc>
        <w:tc>
          <w:tcPr>
            <w:tcW w:w="960" w:type="dxa"/>
            <w:vMerge/>
            <w:vAlign w:val="center"/>
          </w:tcPr>
          <w:p w:rsidR="00B62D14" w:rsidRPr="00196293" w:rsidRDefault="00B62D14" w:rsidP="00AD1809">
            <w:pPr>
              <w:spacing w:line="276" w:lineRule="auto"/>
              <w:rPr>
                <w:rFonts w:asciiTheme="minorEastAsia" w:eastAsiaTheme="minorEastAsia" w:hAnsiTheme="minorEastAsia"/>
                <w:szCs w:val="21"/>
              </w:rPr>
            </w:pPr>
          </w:p>
        </w:tc>
        <w:tc>
          <w:tcPr>
            <w:tcW w:w="10004" w:type="dxa"/>
            <w:vAlign w:val="center"/>
          </w:tcPr>
          <w:p w:rsidR="00B62D14" w:rsidRPr="00196293" w:rsidRDefault="00B62D14" w:rsidP="00B62D14">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审核条款：4.1，4.2，4.3，4.4，5.1.1，5.1.2，5.2.1，5.2.2，5.3，6.1，6.2，6.3，7.1.1，9.1，</w:t>
            </w:r>
            <w:r>
              <w:rPr>
                <w:rFonts w:asciiTheme="minorEastAsia" w:eastAsiaTheme="minorEastAsia" w:hAnsiTheme="minorEastAsia" w:hint="eastAsia"/>
                <w:szCs w:val="21"/>
              </w:rPr>
              <w:t xml:space="preserve">9.2  </w:t>
            </w:r>
            <w:r w:rsidRPr="00196293">
              <w:rPr>
                <w:rFonts w:asciiTheme="minorEastAsia" w:eastAsiaTheme="minorEastAsia" w:hAnsiTheme="minorEastAsia" w:hint="eastAsia"/>
                <w:szCs w:val="21"/>
              </w:rPr>
              <w:t>9.3，10.1，10.3</w:t>
            </w:r>
          </w:p>
        </w:tc>
        <w:tc>
          <w:tcPr>
            <w:tcW w:w="1585" w:type="dxa"/>
            <w:vMerge/>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p>
        </w:tc>
        <w:tc>
          <w:tcPr>
            <w:tcW w:w="10004" w:type="dxa"/>
            <w:vAlign w:val="center"/>
          </w:tcPr>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确认受审方名称：</w:t>
            </w:r>
            <w:r w:rsidRPr="00ED4B12">
              <w:rPr>
                <w:rFonts w:asciiTheme="minorEastAsia" w:eastAsiaTheme="minorEastAsia" w:hAnsiTheme="minorEastAsia" w:hint="eastAsia"/>
                <w:szCs w:val="21"/>
              </w:rPr>
              <w:t>北京中海远通物流有限公司</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注册地址：</w:t>
            </w:r>
            <w:bookmarkStart w:id="0" w:name="注册地址"/>
            <w:r w:rsidRPr="00CA303E">
              <w:t>北京市怀柔区雁栖镇陈各庄村</w:t>
            </w:r>
            <w:r w:rsidRPr="00CA303E">
              <w:t>73</w:t>
            </w:r>
            <w:r w:rsidRPr="00CA303E">
              <w:t>号</w:t>
            </w:r>
            <w:bookmarkEnd w:id="0"/>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办公地址：</w:t>
            </w:r>
            <w:bookmarkStart w:id="1" w:name="生产地址"/>
            <w:r w:rsidRPr="00CA303E">
              <w:t>北京市昌平区阳坊镇极东产业园</w:t>
            </w:r>
            <w:bookmarkEnd w:id="1"/>
          </w:p>
          <w:p w:rsidR="00B62D14" w:rsidRDefault="00B62D14" w:rsidP="00AD1809">
            <w:pPr>
              <w:adjustRightInd w:val="0"/>
              <w:snapToGrid w:val="0"/>
              <w:spacing w:line="276" w:lineRule="auto"/>
            </w:pPr>
            <w:r w:rsidRPr="00196293">
              <w:rPr>
                <w:rFonts w:asciiTheme="minorEastAsia" w:eastAsiaTheme="minorEastAsia" w:hAnsiTheme="minorEastAsia" w:hint="eastAsia"/>
                <w:szCs w:val="21"/>
              </w:rPr>
              <w:t>经营地址：</w:t>
            </w:r>
            <w:r w:rsidRPr="00CA303E">
              <w:t>北京市昌平区阳坊镇极东产业园</w:t>
            </w:r>
          </w:p>
          <w:p w:rsidR="00B62D14" w:rsidRPr="00196293" w:rsidRDefault="00B62D14" w:rsidP="00AD1809">
            <w:pPr>
              <w:adjustRightInd w:val="0"/>
              <w:snapToGrid w:val="0"/>
              <w:spacing w:line="276" w:lineRule="auto"/>
              <w:rPr>
                <w:rFonts w:asciiTheme="minorEastAsia" w:eastAsiaTheme="minorEastAsia" w:hAnsiTheme="minorEastAsia"/>
                <w:szCs w:val="21"/>
              </w:rPr>
            </w:pP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资质确认：营业执照</w:t>
            </w:r>
            <w:r>
              <w:rPr>
                <w:rFonts w:asciiTheme="minorEastAsia" w:eastAsiaTheme="minorEastAsia" w:hAnsiTheme="minorEastAsia" w:hint="eastAsia"/>
                <w:szCs w:val="21"/>
              </w:rPr>
              <w:t>、道路运输经营许可证</w:t>
            </w:r>
            <w:r w:rsidRPr="00196293">
              <w:rPr>
                <w:rFonts w:asciiTheme="minorEastAsia" w:eastAsiaTheme="minorEastAsia" w:hAnsiTheme="minorEastAsia" w:hint="eastAsia"/>
                <w:szCs w:val="21"/>
              </w:rPr>
              <w:t>真实有效。</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审核范围：</w:t>
            </w:r>
            <w:r w:rsidRPr="00ED4B12">
              <w:rPr>
                <w:rFonts w:ascii="宋体" w:hAnsi="宋体" w:hint="eastAsia"/>
                <w:szCs w:val="21"/>
              </w:rPr>
              <w:t>普通货物道路运输</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w:t>
            </w:r>
            <w:r w:rsidRPr="00ED4B12">
              <w:rPr>
                <w:rFonts w:asciiTheme="minorEastAsia" w:eastAsiaTheme="minorEastAsia" w:hAnsiTheme="minorEastAsia" w:hint="eastAsia"/>
                <w:szCs w:val="21"/>
              </w:rPr>
              <w:t>张宇航</w:t>
            </w:r>
            <w:r w:rsidRPr="00196293">
              <w:rPr>
                <w:rFonts w:asciiTheme="minorEastAsia" w:eastAsiaTheme="minorEastAsia" w:hAnsiTheme="minorEastAsia" w:hint="eastAsia"/>
                <w:szCs w:val="21"/>
              </w:rPr>
              <w:t>，管理者代表：</w:t>
            </w:r>
            <w:r w:rsidRPr="00ED4B12">
              <w:rPr>
                <w:rFonts w:asciiTheme="minorEastAsia" w:eastAsiaTheme="minorEastAsia" w:hAnsiTheme="minorEastAsia" w:hint="eastAsia"/>
                <w:szCs w:val="21"/>
              </w:rPr>
              <w:t>宋成宝</w:t>
            </w:r>
            <w:r w:rsidRPr="00196293">
              <w:rPr>
                <w:rFonts w:asciiTheme="minorEastAsia" w:eastAsiaTheme="minorEastAsia" w:hAnsiTheme="minorEastAsia" w:hint="eastAsia"/>
                <w:szCs w:val="21"/>
              </w:rPr>
              <w:t>。</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组织及其环境</w:t>
            </w: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4.1</w:t>
            </w:r>
          </w:p>
        </w:tc>
        <w:tc>
          <w:tcPr>
            <w:tcW w:w="10004" w:type="dxa"/>
            <w:vAlign w:val="center"/>
          </w:tcPr>
          <w:p w:rsidR="00B62D14" w:rsidRPr="0080049A" w:rsidRDefault="00B62D14" w:rsidP="00AD1809">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人员状况：</w:t>
            </w:r>
            <w:r>
              <w:rPr>
                <w:rFonts w:asciiTheme="minorEastAsia" w:eastAsiaTheme="minorEastAsia" w:hAnsiTheme="minorEastAsia" w:hint="eastAsia"/>
                <w:szCs w:val="21"/>
              </w:rPr>
              <w:t>15</w:t>
            </w:r>
          </w:p>
          <w:p w:rsidR="00B62D14" w:rsidRPr="0080049A" w:rsidRDefault="00B62D14" w:rsidP="00AD1809">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通过对过程检测结果进行分析，体系不断改进。</w:t>
            </w:r>
          </w:p>
          <w:p w:rsidR="00B62D14" w:rsidRPr="0080049A" w:rsidRDefault="00B62D14" w:rsidP="00AD1809">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负责人称体系运行以来效果良好，管理有了明显提高。</w:t>
            </w:r>
          </w:p>
          <w:p w:rsidR="00B62D14" w:rsidRPr="00F3740A" w:rsidRDefault="00B62D14" w:rsidP="00AD1809">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外包：经确认，</w:t>
            </w:r>
            <w:r>
              <w:rPr>
                <w:rFonts w:hint="eastAsia"/>
                <w:bCs/>
                <w:kern w:val="10"/>
              </w:rPr>
              <w:t>车辆维修、保养及北京市外普通货物运输</w:t>
            </w:r>
          </w:p>
          <w:p w:rsidR="00B62D14" w:rsidRPr="0080049A" w:rsidRDefault="00B62D14" w:rsidP="00AD1809">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企业201</w:t>
            </w:r>
            <w:r>
              <w:rPr>
                <w:rFonts w:asciiTheme="minorEastAsia" w:eastAsiaTheme="minorEastAsia" w:hAnsiTheme="minorEastAsia" w:hint="eastAsia"/>
                <w:szCs w:val="21"/>
              </w:rPr>
              <w:t>9</w:t>
            </w:r>
            <w:r w:rsidRPr="0080049A">
              <w:rPr>
                <w:rFonts w:asciiTheme="minorEastAsia" w:eastAsiaTheme="minorEastAsia" w:hAnsiTheme="minorEastAsia" w:hint="eastAsia"/>
                <w:szCs w:val="21"/>
              </w:rPr>
              <w:t>年</w:t>
            </w:r>
            <w:r>
              <w:rPr>
                <w:rFonts w:asciiTheme="minorEastAsia" w:eastAsiaTheme="minorEastAsia" w:hAnsiTheme="minorEastAsia" w:hint="eastAsia"/>
                <w:szCs w:val="21"/>
              </w:rPr>
              <w:t>1</w:t>
            </w:r>
            <w:r w:rsidRPr="0080049A">
              <w:rPr>
                <w:rFonts w:asciiTheme="minorEastAsia" w:eastAsiaTheme="minorEastAsia" w:hAnsiTheme="minorEastAsia" w:hint="eastAsia"/>
                <w:szCs w:val="21"/>
              </w:rPr>
              <w:t>月</w:t>
            </w:r>
            <w:r>
              <w:rPr>
                <w:rFonts w:asciiTheme="minorEastAsia" w:eastAsiaTheme="minorEastAsia" w:hAnsiTheme="minorEastAsia" w:hint="eastAsia"/>
                <w:szCs w:val="21"/>
              </w:rPr>
              <w:t>10</w:t>
            </w:r>
            <w:r w:rsidRPr="0080049A">
              <w:rPr>
                <w:rFonts w:asciiTheme="minorEastAsia" w:eastAsiaTheme="minorEastAsia" w:hAnsiTheme="minorEastAsia" w:hint="eastAsia"/>
                <w:szCs w:val="21"/>
              </w:rPr>
              <w:t>日发布、实施质量管理体系，主营</w:t>
            </w:r>
            <w:r>
              <w:rPr>
                <w:rFonts w:asciiTheme="minorEastAsia" w:eastAsiaTheme="minorEastAsia" w:hAnsiTheme="minorEastAsia" w:hint="eastAsia"/>
                <w:szCs w:val="21"/>
              </w:rPr>
              <w:t>普通货物运输</w:t>
            </w:r>
            <w:r w:rsidRPr="0080049A">
              <w:rPr>
                <w:rFonts w:asciiTheme="minorEastAsia" w:eastAsiaTheme="minorEastAsia" w:hAnsiTheme="minorEastAsia" w:hint="eastAsia"/>
                <w:szCs w:val="21"/>
              </w:rPr>
              <w:t>。管理体系文件包括管理手册、程序文件、作业文件和记录表格等内容，管理手册中包括了管理方针和管理目标，并给出了各级文件的接口。</w:t>
            </w:r>
          </w:p>
          <w:p w:rsidR="00B62D14" w:rsidRPr="0080049A" w:rsidRDefault="00B62D14" w:rsidP="00AD1809">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B62D14" w:rsidRDefault="00B62D14" w:rsidP="00AD1809">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企业20</w:t>
            </w:r>
            <w:r>
              <w:rPr>
                <w:rFonts w:asciiTheme="minorEastAsia" w:eastAsiaTheme="minorEastAsia" w:hAnsiTheme="minorEastAsia" w:hint="eastAsia"/>
                <w:szCs w:val="21"/>
              </w:rPr>
              <w:t>09</w:t>
            </w:r>
            <w:r w:rsidRPr="0080049A">
              <w:rPr>
                <w:rFonts w:asciiTheme="minorEastAsia" w:eastAsiaTheme="minorEastAsia" w:hAnsiTheme="minorEastAsia" w:hint="eastAsia"/>
                <w:szCs w:val="21"/>
              </w:rPr>
              <w:t>年成立，</w:t>
            </w:r>
            <w:r>
              <w:rPr>
                <w:rFonts w:asciiTheme="minorEastAsia" w:eastAsiaTheme="minorEastAsia" w:hAnsiTheme="minorEastAsia" w:hint="eastAsia"/>
                <w:szCs w:val="21"/>
              </w:rPr>
              <w:t>运输业务主要为给北京纵横机电技术开发公司进行</w:t>
            </w:r>
            <w:r w:rsidRPr="004866B5">
              <w:rPr>
                <w:rFonts w:asciiTheme="minorEastAsia" w:eastAsiaTheme="minorEastAsia" w:hAnsiTheme="minorEastAsia" w:hint="eastAsia"/>
                <w:szCs w:val="21"/>
              </w:rPr>
              <w:t>普通货物运输，运输的产品主要为铁路机车车辆配件。北京市内运输企业自己负责，北京市外运输业务外包给北京金东方物流有限公司（道路经营许可证：京交运管许可 货 字110108000152    证件有效期：2022年3月），</w:t>
            </w:r>
            <w:r>
              <w:rPr>
                <w:rFonts w:asciiTheme="minorEastAsia" w:eastAsiaTheme="minorEastAsia" w:hAnsiTheme="minorEastAsia" w:hint="eastAsia"/>
                <w:szCs w:val="21"/>
              </w:rPr>
              <w:t>该公司资质齐全，人员等符</w:t>
            </w:r>
            <w:r>
              <w:rPr>
                <w:rFonts w:asciiTheme="minorEastAsia" w:eastAsiaTheme="minorEastAsia" w:hAnsiTheme="minorEastAsia" w:hint="eastAsia"/>
                <w:szCs w:val="21"/>
              </w:rPr>
              <w:lastRenderedPageBreak/>
              <w:t>合要求。</w:t>
            </w:r>
          </w:p>
          <w:p w:rsidR="00B62D14" w:rsidRDefault="00B62D14" w:rsidP="00AD180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抽</w:t>
            </w:r>
            <w:r>
              <w:rPr>
                <w:rFonts w:asciiTheme="minorEastAsia" w:eastAsiaTheme="minorEastAsia" w:hAnsiTheme="minorEastAsia" w:hint="eastAsia"/>
                <w:szCs w:val="21"/>
              </w:rPr>
              <w:t>《</w:t>
            </w:r>
            <w:r w:rsidRPr="00F06E38">
              <w:rPr>
                <w:rFonts w:asciiTheme="minorEastAsia" w:eastAsiaTheme="minorEastAsia" w:hAnsiTheme="minorEastAsia" w:hint="eastAsia"/>
                <w:szCs w:val="21"/>
              </w:rPr>
              <w:t>组织内外部环境识别表</w:t>
            </w:r>
            <w:r>
              <w:rPr>
                <w:rFonts w:asciiTheme="minorEastAsia" w:eastAsiaTheme="minorEastAsia" w:hAnsiTheme="minorEastAsia" w:hint="eastAsia"/>
                <w:szCs w:val="21"/>
              </w:rPr>
              <w:t>》</w:t>
            </w:r>
          </w:p>
          <w:p w:rsidR="00B62D14" w:rsidRDefault="00B62D14" w:rsidP="00AD1809">
            <w:pPr>
              <w:adjustRightInd w:val="0"/>
              <w:snapToGrid w:val="0"/>
              <w:spacing w:line="276" w:lineRule="auto"/>
            </w:pPr>
            <w:r w:rsidRPr="00F06E38">
              <w:rPr>
                <w:rFonts w:asciiTheme="minorEastAsia" w:eastAsiaTheme="minorEastAsia" w:hAnsiTheme="minorEastAsia" w:hint="eastAsia"/>
                <w:szCs w:val="21"/>
              </w:rPr>
              <w:t>外部环境</w:t>
            </w:r>
            <w:r>
              <w:rPr>
                <w:rFonts w:asciiTheme="minorEastAsia" w:eastAsiaTheme="minorEastAsia" w:hAnsiTheme="minorEastAsia" w:hint="eastAsia"/>
                <w:szCs w:val="21"/>
              </w:rPr>
              <w:t>：</w:t>
            </w:r>
            <w:r w:rsidRPr="00A94305">
              <w:rPr>
                <w:rFonts w:hint="eastAsia"/>
              </w:rPr>
              <w:t>国际环境</w:t>
            </w:r>
            <w:r>
              <w:rPr>
                <w:rFonts w:hint="eastAsia"/>
              </w:rPr>
              <w:t>、</w:t>
            </w:r>
            <w:r w:rsidRPr="00A94305">
              <w:rPr>
                <w:rFonts w:hint="eastAsia"/>
              </w:rPr>
              <w:t>社会环境</w:t>
            </w:r>
            <w:r>
              <w:rPr>
                <w:rFonts w:hint="eastAsia"/>
              </w:rPr>
              <w:t>、</w:t>
            </w:r>
            <w:r w:rsidRPr="00A94305">
              <w:rPr>
                <w:rFonts w:hint="eastAsia"/>
              </w:rPr>
              <w:t>政治环境</w:t>
            </w:r>
            <w:r>
              <w:rPr>
                <w:rFonts w:hint="eastAsia"/>
              </w:rPr>
              <w:t>、</w:t>
            </w:r>
            <w:r w:rsidRPr="00A94305">
              <w:rPr>
                <w:rFonts w:hint="eastAsia"/>
              </w:rPr>
              <w:t>经济环境</w:t>
            </w:r>
            <w:r>
              <w:rPr>
                <w:rFonts w:hint="eastAsia"/>
              </w:rPr>
              <w:t>、</w:t>
            </w:r>
            <w:r w:rsidRPr="00A94305">
              <w:rPr>
                <w:rFonts w:hint="eastAsia"/>
              </w:rPr>
              <w:t>空气质量环境</w:t>
            </w:r>
          </w:p>
          <w:p w:rsidR="00B62D14" w:rsidRDefault="00B62D14" w:rsidP="00AD1809">
            <w:pPr>
              <w:adjustRightInd w:val="0"/>
              <w:snapToGrid w:val="0"/>
              <w:spacing w:line="276" w:lineRule="auto"/>
            </w:pPr>
            <w:r w:rsidRPr="001F4AAE">
              <w:rPr>
                <w:rFonts w:hint="eastAsia"/>
                <w:sz w:val="22"/>
              </w:rPr>
              <w:t>内部环境</w:t>
            </w:r>
            <w:r>
              <w:rPr>
                <w:rFonts w:hint="eastAsia"/>
                <w:sz w:val="22"/>
              </w:rPr>
              <w:t>：</w:t>
            </w:r>
            <w:r w:rsidRPr="00A94305">
              <w:rPr>
                <w:rFonts w:hint="eastAsia"/>
              </w:rPr>
              <w:t>企业文化</w:t>
            </w:r>
            <w:r>
              <w:rPr>
                <w:rFonts w:hint="eastAsia"/>
              </w:rPr>
              <w:t>、</w:t>
            </w:r>
            <w:r w:rsidRPr="00A94305">
              <w:rPr>
                <w:rFonts w:hint="eastAsia"/>
              </w:rPr>
              <w:t>公司价值观</w:t>
            </w:r>
            <w:r>
              <w:rPr>
                <w:rFonts w:hint="eastAsia"/>
              </w:rPr>
              <w:t>、</w:t>
            </w:r>
            <w:r w:rsidRPr="00A94305">
              <w:rPr>
                <w:rFonts w:hint="eastAsia"/>
              </w:rPr>
              <w:t>知识积累</w:t>
            </w:r>
            <w:r>
              <w:rPr>
                <w:rFonts w:hint="eastAsia"/>
              </w:rPr>
              <w:t>、</w:t>
            </w:r>
            <w:r w:rsidRPr="00A94305">
              <w:rPr>
                <w:rFonts w:hint="eastAsia"/>
              </w:rPr>
              <w:t>.</w:t>
            </w:r>
            <w:r w:rsidRPr="00A94305">
              <w:rPr>
                <w:rFonts w:hint="eastAsia"/>
              </w:rPr>
              <w:t>绩效</w:t>
            </w:r>
            <w:r>
              <w:rPr>
                <w:rFonts w:hint="eastAsia"/>
              </w:rPr>
              <w:t>、</w:t>
            </w:r>
            <w:r w:rsidRPr="00A94305">
              <w:rPr>
                <w:rFonts w:hint="eastAsia"/>
              </w:rPr>
              <w:t>财务环境</w:t>
            </w:r>
            <w:r>
              <w:rPr>
                <w:rFonts w:hint="eastAsia"/>
              </w:rPr>
              <w:t>、</w:t>
            </w:r>
            <w:r w:rsidRPr="00A94305">
              <w:rPr>
                <w:rFonts w:hint="eastAsia"/>
              </w:rPr>
              <w:t>资源环境</w:t>
            </w:r>
            <w:r>
              <w:rPr>
                <w:rFonts w:hint="eastAsia"/>
              </w:rPr>
              <w:t>等</w:t>
            </w:r>
          </w:p>
          <w:p w:rsidR="00B62D14" w:rsidRDefault="00B62D14" w:rsidP="00AD1809">
            <w:pPr>
              <w:adjustRightInd w:val="0"/>
              <w:snapToGrid w:val="0"/>
              <w:spacing w:line="276" w:lineRule="auto"/>
            </w:pPr>
            <w:r w:rsidRPr="00A94305">
              <w:rPr>
                <w:rFonts w:hint="eastAsia"/>
              </w:rPr>
              <w:t>知识积累</w:t>
            </w:r>
            <w:r>
              <w:rPr>
                <w:rFonts w:hint="eastAsia"/>
              </w:rPr>
              <w:t>：</w:t>
            </w:r>
            <w:r w:rsidRPr="00565CB2">
              <w:rPr>
                <w:rFonts w:hint="eastAsia"/>
              </w:rPr>
              <w:t>本公司为了获取行业内先进的行业技术知识，公司内部开放了网络，便于各部门人员在互联网中查阅</w:t>
            </w:r>
          </w:p>
          <w:p w:rsidR="00B62D14" w:rsidRDefault="00B62D14" w:rsidP="00AD1809">
            <w:pPr>
              <w:adjustRightInd w:val="0"/>
              <w:snapToGrid w:val="0"/>
              <w:spacing w:line="276" w:lineRule="auto"/>
            </w:pPr>
            <w:r>
              <w:rPr>
                <w:rFonts w:hint="eastAsia"/>
              </w:rPr>
              <w:t>。。。。。</w:t>
            </w:r>
          </w:p>
          <w:p w:rsidR="00BA5763" w:rsidRPr="00F06E38" w:rsidRDefault="00BA5763" w:rsidP="00AD180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lastRenderedPageBreak/>
              <w:t>相关方的需求和期望</w:t>
            </w: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4.2</w:t>
            </w:r>
          </w:p>
        </w:tc>
        <w:tc>
          <w:tcPr>
            <w:tcW w:w="10004" w:type="dxa"/>
            <w:vAlign w:val="center"/>
          </w:tcPr>
          <w:p w:rsidR="00B62D14" w:rsidRPr="0080049A" w:rsidRDefault="00B62D14" w:rsidP="00AD1809">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B62D14" w:rsidRDefault="00B62D14" w:rsidP="00AD1809">
            <w:pPr>
              <w:adjustRightInd w:val="0"/>
              <w:snapToGrid w:val="0"/>
              <w:spacing w:line="276" w:lineRule="auto"/>
              <w:rPr>
                <w:rFonts w:asciiTheme="minorEastAsia" w:eastAsiaTheme="minorEastAsia" w:hAnsiTheme="minorEastAsia"/>
                <w:szCs w:val="21"/>
              </w:rPr>
            </w:pPr>
            <w:r w:rsidRPr="0080049A">
              <w:rPr>
                <w:rFonts w:asciiTheme="minorEastAsia" w:eastAsiaTheme="minorEastAsia" w:hAnsiTheme="minorEastAsia" w:hint="eastAsia"/>
                <w:szCs w:val="21"/>
              </w:rPr>
              <w:t>企业识别出的相关方包括:客户、供方、员工、行业组织、政府相关部门的要求等。相关方的要求包括：客户对产品的要求，如符合性、实用性、价格等；供方的要求，如回款周期、付款方式等；员工要求,如工资待遇、保险、福利、休假等；其他相关方要求，如行业规范及标准，执照、行政许可、合同义务等。销售部负责了解客户的需求和产品信息等期望，以及供方进行定期的沟通，了解相关信息；如</w:t>
            </w:r>
            <w:r>
              <w:rPr>
                <w:rFonts w:asciiTheme="minorEastAsia" w:eastAsiaTheme="minorEastAsia" w:hAnsiTheme="minorEastAsia" w:hint="eastAsia"/>
                <w:szCs w:val="21"/>
              </w:rPr>
              <w:t>行政部</w:t>
            </w:r>
            <w:r w:rsidRPr="0080049A">
              <w:rPr>
                <w:rFonts w:asciiTheme="minorEastAsia" w:eastAsiaTheme="minorEastAsia" w:hAnsiTheme="minorEastAsia" w:hint="eastAsia"/>
                <w:szCs w:val="21"/>
              </w:rPr>
              <w:t>负责了解组织内部员工需求以及相关法律法规要求，了解行业新趋势和客户的新要求。</w:t>
            </w:r>
          </w:p>
          <w:p w:rsidR="00BA5763" w:rsidRPr="0080049A" w:rsidRDefault="00BA5763" w:rsidP="00AD180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质量管理体系的范围</w:t>
            </w: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4.3</w:t>
            </w:r>
          </w:p>
        </w:tc>
        <w:tc>
          <w:tcPr>
            <w:tcW w:w="10004" w:type="dxa"/>
            <w:vAlign w:val="center"/>
          </w:tcPr>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公司按照标准要求编写了体系文件于201</w:t>
            </w:r>
            <w:r>
              <w:rPr>
                <w:rFonts w:asciiTheme="minorEastAsia" w:eastAsiaTheme="minorEastAsia" w:hAnsiTheme="minorEastAsia" w:hint="eastAsia"/>
                <w:szCs w:val="21"/>
              </w:rPr>
              <w:t>9</w:t>
            </w:r>
            <w:r w:rsidRPr="00196293">
              <w:rPr>
                <w:rFonts w:asciiTheme="minorEastAsia" w:eastAsiaTheme="minorEastAsia" w:hAnsiTheme="minorEastAsia" w:hint="eastAsia"/>
                <w:szCs w:val="21"/>
              </w:rPr>
              <w:t>年</w:t>
            </w:r>
            <w:r>
              <w:rPr>
                <w:rFonts w:asciiTheme="minorEastAsia" w:eastAsiaTheme="minorEastAsia" w:hAnsiTheme="minorEastAsia" w:hint="eastAsia"/>
                <w:szCs w:val="21"/>
              </w:rPr>
              <w:t>1</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10</w:t>
            </w:r>
            <w:r w:rsidRPr="00196293">
              <w:rPr>
                <w:rFonts w:asciiTheme="minorEastAsia" w:eastAsiaTheme="minorEastAsia" w:hAnsiTheme="minorEastAsia" w:hint="eastAsia"/>
                <w:szCs w:val="21"/>
              </w:rPr>
              <w:t>日</w:t>
            </w:r>
            <w:r>
              <w:rPr>
                <w:rFonts w:asciiTheme="minorEastAsia" w:eastAsiaTheme="minorEastAsia" w:hAnsiTheme="minorEastAsia" w:hint="eastAsia"/>
                <w:szCs w:val="21"/>
              </w:rPr>
              <w:t>发布、</w:t>
            </w:r>
            <w:r w:rsidRPr="00196293">
              <w:rPr>
                <w:rFonts w:asciiTheme="minorEastAsia" w:eastAsiaTheme="minorEastAsia" w:hAnsiTheme="minorEastAsia" w:hint="eastAsia"/>
                <w:szCs w:val="21"/>
              </w:rPr>
              <w:t>实施， 管理体系文件包括管理手册、程序文件、作业文件和记录表格等内容，管理手册中包括了管理方针和管理目标，并给出了各级文件的接口。</w:t>
            </w:r>
          </w:p>
          <w:p w:rsidR="00B62D14"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BA5763" w:rsidRPr="00196293" w:rsidRDefault="00BA5763" w:rsidP="00AD180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质量管理体系及其过程</w:t>
            </w:r>
          </w:p>
        </w:tc>
        <w:tc>
          <w:tcPr>
            <w:tcW w:w="960" w:type="dxa"/>
            <w:vAlign w:val="center"/>
          </w:tcPr>
          <w:p w:rsidR="00B62D14"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4.4</w:t>
            </w:r>
          </w:p>
          <w:p w:rsidR="00B62D14" w:rsidRPr="00196293" w:rsidRDefault="00B62D14" w:rsidP="00AD1809">
            <w:pPr>
              <w:spacing w:line="276" w:lineRule="auto"/>
              <w:rPr>
                <w:rFonts w:asciiTheme="minorEastAsia" w:eastAsiaTheme="minorEastAsia" w:hAnsiTheme="minorEastAsia"/>
                <w:szCs w:val="21"/>
              </w:rPr>
            </w:pPr>
          </w:p>
        </w:tc>
        <w:tc>
          <w:tcPr>
            <w:tcW w:w="10004" w:type="dxa"/>
            <w:vAlign w:val="center"/>
          </w:tcPr>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过程及相互关系进行了整理，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B62D14" w:rsidRPr="00196293" w:rsidRDefault="00B62D14" w:rsidP="00AD180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公司</w:t>
            </w:r>
            <w:r w:rsidRPr="00196293">
              <w:rPr>
                <w:rFonts w:asciiTheme="minorEastAsia" w:eastAsiaTheme="minorEastAsia" w:hAnsiTheme="minorEastAsia" w:hint="eastAsia"/>
                <w:szCs w:val="21"/>
              </w:rPr>
              <w:t>外包过程</w:t>
            </w:r>
            <w:r>
              <w:rPr>
                <w:rFonts w:asciiTheme="minorEastAsia" w:eastAsiaTheme="minorEastAsia" w:hAnsiTheme="minorEastAsia" w:hint="eastAsia"/>
                <w:szCs w:val="21"/>
              </w:rPr>
              <w:t>：</w:t>
            </w:r>
            <w:r w:rsidRPr="00565CB2">
              <w:rPr>
                <w:rFonts w:asciiTheme="minorEastAsia" w:eastAsiaTheme="minorEastAsia" w:hAnsiTheme="minorEastAsia" w:hint="eastAsia"/>
                <w:szCs w:val="21"/>
              </w:rPr>
              <w:t>车辆维修、保养及北京市外普通货物运输</w:t>
            </w:r>
          </w:p>
          <w:p w:rsidR="00B62D14" w:rsidRDefault="00B62D14" w:rsidP="00AD180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8.3条款不适用：</w:t>
            </w:r>
            <w:r w:rsidRPr="00565CB2">
              <w:rPr>
                <w:rFonts w:asciiTheme="minorEastAsia" w:eastAsiaTheme="minorEastAsia" w:hAnsiTheme="minorEastAsia" w:hint="eastAsia"/>
                <w:szCs w:val="21"/>
              </w:rPr>
              <w:t>公司业务为货物运输，服务流程固定，不需要对其进行设计开发</w:t>
            </w:r>
            <w:r w:rsidRPr="00196293">
              <w:rPr>
                <w:rFonts w:asciiTheme="minorEastAsia" w:eastAsiaTheme="minorEastAsia" w:hAnsiTheme="minorEastAsia" w:hint="eastAsia"/>
                <w:szCs w:val="21"/>
              </w:rPr>
              <w:t>。</w:t>
            </w:r>
          </w:p>
          <w:p w:rsidR="00BA5763" w:rsidRPr="00196293" w:rsidRDefault="00BA5763" w:rsidP="00AD180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领导作用和承诺</w:t>
            </w:r>
          </w:p>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总则</w:t>
            </w: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w:t>
            </w:r>
          </w:p>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5.1.1</w:t>
            </w:r>
          </w:p>
        </w:tc>
        <w:tc>
          <w:tcPr>
            <w:tcW w:w="10004" w:type="dxa"/>
            <w:vAlign w:val="center"/>
          </w:tcPr>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公司编制了岗位职责与任职要求，明确了总经理的主要职责包括：</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负责贯彻国家有关的质量政策和法规，对公司产品质量负全责；</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确定本公司质量方针和质量目标，以增强顾客满意为目标，确保关注顾客要求；</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策划、建立和实施质量管理体系，并持续改进其有效性；</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明确各部门的职责和权限，确保得到内部沟通；</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确保建立、实施和改进质量管理体系有关的必要资源，创造使全体员工能够充分参与实现质量目标的工作环境；</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组织管理评审；</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负责批准质量手册等</w:t>
            </w:r>
          </w:p>
          <w:p w:rsidR="00B62D14" w:rsidRPr="00225661" w:rsidRDefault="00B62D14" w:rsidP="00AD1809">
            <w:pPr>
              <w:adjustRightInd w:val="0"/>
              <w:snapToGrid w:val="0"/>
              <w:spacing w:line="276" w:lineRule="auto"/>
              <w:rPr>
                <w:rFonts w:asciiTheme="minorEastAsia" w:eastAsiaTheme="minorEastAsia" w:hAnsiTheme="minorEastAsia"/>
                <w:szCs w:val="21"/>
              </w:rPr>
            </w:pPr>
          </w:p>
          <w:p w:rsidR="00B62D14" w:rsidRPr="00225661" w:rsidRDefault="00B62D14" w:rsidP="00BA5763">
            <w:r w:rsidRPr="00225661">
              <w:rPr>
                <w:rFonts w:hint="eastAsia"/>
              </w:rPr>
              <w:t>组织确定的适用的法律法规包括《知识产权法》《合同法》《消费者权益保护法》</w:t>
            </w:r>
            <w:r w:rsidRPr="00565CB2">
              <w:rPr>
                <w:rFonts w:hint="eastAsia"/>
              </w:rPr>
              <w:t>《</w:t>
            </w:r>
            <w:r w:rsidRPr="00565CB2">
              <w:rPr>
                <w:rFonts w:hint="eastAsia"/>
              </w:rPr>
              <w:t>GB/T18354-2006</w:t>
            </w:r>
            <w:r w:rsidRPr="00565CB2">
              <w:rPr>
                <w:rFonts w:hint="eastAsia"/>
              </w:rPr>
              <w:t>物流术语》《</w:t>
            </w:r>
            <w:r w:rsidRPr="00565CB2">
              <w:rPr>
                <w:rFonts w:hint="eastAsia"/>
              </w:rPr>
              <w:t>GB/T8226 -2008</w:t>
            </w:r>
            <w:r w:rsidRPr="00565CB2">
              <w:rPr>
                <w:rFonts w:hint="eastAsia"/>
              </w:rPr>
              <w:t>道路运输术语》</w:t>
            </w:r>
            <w:r w:rsidRPr="00565CB2">
              <w:rPr>
                <w:rFonts w:hint="eastAsia"/>
              </w:rPr>
              <w:t xml:space="preserve"> </w:t>
            </w:r>
            <w:r w:rsidRPr="00565CB2">
              <w:rPr>
                <w:rFonts w:hint="eastAsia"/>
              </w:rPr>
              <w:t>《</w:t>
            </w:r>
            <w:r w:rsidRPr="00565CB2">
              <w:rPr>
                <w:rFonts w:hint="eastAsia"/>
              </w:rPr>
              <w:t>GB1589-2004</w:t>
            </w:r>
            <w:r w:rsidRPr="00565CB2">
              <w:rPr>
                <w:rFonts w:hint="eastAsia"/>
              </w:rPr>
              <w:t>道路车辆外廓尺寸、轴荷及质量限值》</w:t>
            </w:r>
            <w:r w:rsidRPr="00565CB2">
              <w:rPr>
                <w:rFonts w:hint="eastAsia"/>
              </w:rPr>
              <w:t xml:space="preserve"> </w:t>
            </w:r>
            <w:r w:rsidRPr="00565CB2">
              <w:rPr>
                <w:rFonts w:hint="eastAsia"/>
              </w:rPr>
              <w:t>《</w:t>
            </w:r>
            <w:r w:rsidRPr="00565CB2">
              <w:rPr>
                <w:rFonts w:hint="eastAsia"/>
              </w:rPr>
              <w:t xml:space="preserve">GB/T 6388-1986 </w:t>
            </w:r>
            <w:r w:rsidRPr="00565CB2">
              <w:rPr>
                <w:rFonts w:hint="eastAsia"/>
              </w:rPr>
              <w:t>运输包装收发货标志》、《</w:t>
            </w:r>
            <w:r w:rsidRPr="00565CB2">
              <w:rPr>
                <w:rFonts w:hint="eastAsia"/>
              </w:rPr>
              <w:t>GB/T27923--2011</w:t>
            </w:r>
            <w:r w:rsidRPr="00565CB2">
              <w:rPr>
                <w:rFonts w:hint="eastAsia"/>
              </w:rPr>
              <w:t>物流作业货物分类和代》、《</w:t>
            </w:r>
            <w:r w:rsidRPr="00565CB2">
              <w:rPr>
                <w:rFonts w:hint="eastAsia"/>
              </w:rPr>
              <w:t xml:space="preserve">GB/T 26774-2016 </w:t>
            </w:r>
            <w:r w:rsidRPr="00565CB2">
              <w:rPr>
                <w:rFonts w:hint="eastAsia"/>
              </w:rPr>
              <w:t>车辆运输车通用技术条件》《</w:t>
            </w:r>
            <w:r w:rsidRPr="00565CB2">
              <w:rPr>
                <w:rFonts w:hint="eastAsia"/>
              </w:rPr>
              <w:t xml:space="preserve">GB/T 20924-2007 </w:t>
            </w:r>
            <w:r w:rsidRPr="00565CB2">
              <w:rPr>
                <w:rFonts w:hint="eastAsia"/>
              </w:rPr>
              <w:t>道路货物运输服务质量评定》</w:t>
            </w:r>
            <w:r w:rsidRPr="00225661">
              <w:rPr>
                <w:rFonts w:hint="eastAsia"/>
              </w:rPr>
              <w:t>等，法律法规已通过邮件的形式发放到相关部门，已得到有效执行，未出现违规情况。</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DD3B87">
              <w:rPr>
                <w:rFonts w:asciiTheme="minorEastAsia" w:eastAsiaTheme="minorEastAsia" w:hAnsiTheme="minorEastAsia" w:hint="eastAsia"/>
                <w:szCs w:val="21"/>
              </w:rPr>
              <w:t>质量手册中写明了质量方针、目标，由总经理批准后实施。</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以顾客为关注焦点</w:t>
            </w: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5.1.2</w:t>
            </w:r>
          </w:p>
        </w:tc>
        <w:tc>
          <w:tcPr>
            <w:tcW w:w="10004" w:type="dxa"/>
            <w:vAlign w:val="center"/>
          </w:tcPr>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公司把关注焦点是放在顾客身上。公司通过投标、市场调研等方式了解顾客的需求，确定他们关心的产品特性，特别是产品的关键特性。通过定期对顾客满意度进行测量、售后服务了解顾客对产品的意见。</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在确定顾客的需求和期望时，公司同时考虑与产品有关的义务（如安全的责任、环境保护要求等）和法律法规要求，并采取措施，使其得到落实。</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w:t>
            </w: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5.2.1</w:t>
            </w:r>
          </w:p>
        </w:tc>
        <w:tc>
          <w:tcPr>
            <w:tcW w:w="10004" w:type="dxa"/>
            <w:vAlign w:val="center"/>
          </w:tcPr>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w:t>
            </w:r>
            <w:r w:rsidRPr="00565CB2">
              <w:rPr>
                <w:rFonts w:asciiTheme="minorEastAsia" w:eastAsiaTheme="minorEastAsia" w:hAnsiTheme="minorEastAsia" w:hint="eastAsia"/>
                <w:szCs w:val="21"/>
              </w:rPr>
              <w:t>诚信服务；客户至上；质量第一；持续改进</w:t>
            </w:r>
            <w:r w:rsidRPr="00196293">
              <w:rPr>
                <w:rFonts w:asciiTheme="minorEastAsia" w:eastAsiaTheme="minorEastAsia" w:hAnsiTheme="minorEastAsia" w:hint="eastAsia"/>
                <w:szCs w:val="21"/>
              </w:rPr>
              <w:t>。</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方针在质量手册中予以规定，经总经理批准实施。</w:t>
            </w:r>
          </w:p>
          <w:p w:rsidR="00B62D14"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p w:rsidR="00BA5763" w:rsidRPr="00196293" w:rsidRDefault="00BA5763" w:rsidP="00AD180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组织的角色职责和权限</w:t>
            </w: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公司编制了岗位职责和任职要求，经总经理批准后通过培训和发受控文件的形式使职责得到沟通。</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各部门的职责情况详见各部门5.3审核记录。</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策划</w:t>
            </w:r>
          </w:p>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应对风险和机遇的措施</w:t>
            </w: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6.1</w:t>
            </w:r>
          </w:p>
        </w:tc>
        <w:tc>
          <w:tcPr>
            <w:tcW w:w="10004" w:type="dxa"/>
            <w:vAlign w:val="center"/>
          </w:tcPr>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公司编制了《</w:t>
            </w:r>
            <w:r w:rsidRPr="00565CB2">
              <w:rPr>
                <w:rFonts w:asciiTheme="minorEastAsia" w:eastAsiaTheme="minorEastAsia" w:hAnsiTheme="minorEastAsia" w:hint="eastAsia"/>
                <w:szCs w:val="21"/>
              </w:rPr>
              <w:t>风险和机遇控制程序</w:t>
            </w:r>
            <w:r w:rsidRPr="00196293">
              <w:rPr>
                <w:rFonts w:asciiTheme="minorEastAsia" w:eastAsiaTheme="minorEastAsia" w:hAnsiTheme="minorEastAsia" w:hint="eastAsia"/>
                <w:szCs w:val="21"/>
              </w:rPr>
              <w:t>》，通过识别与评价对公司目标和战略方向相关影响其实现质量管理体系预期结果的各种内</w:t>
            </w:r>
            <w:r>
              <w:rPr>
                <w:rFonts w:asciiTheme="minorEastAsia" w:eastAsiaTheme="minorEastAsia" w:hAnsiTheme="minorEastAsia" w:hint="eastAsia"/>
                <w:szCs w:val="21"/>
              </w:rPr>
              <w:t>、</w:t>
            </w:r>
            <w:r w:rsidRPr="00196293">
              <w:rPr>
                <w:rFonts w:asciiTheme="minorEastAsia" w:eastAsiaTheme="minorEastAsia" w:hAnsiTheme="minorEastAsia" w:hint="eastAsia"/>
                <w:szCs w:val="21"/>
              </w:rPr>
              <w:t xml:space="preserve">外部环境因素，有效应对风险和机遇。 </w:t>
            </w:r>
          </w:p>
          <w:p w:rsidR="00B62D14" w:rsidRDefault="00B62D14" w:rsidP="00AD180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w:t>
            </w:r>
            <w:r w:rsidRPr="0079790E">
              <w:rPr>
                <w:rFonts w:asciiTheme="minorEastAsia" w:eastAsiaTheme="minorEastAsia" w:hAnsiTheme="minorEastAsia" w:hint="eastAsia"/>
                <w:szCs w:val="21"/>
              </w:rPr>
              <w:t>企业经营环境风险与机遇评估及对策</w:t>
            </w:r>
            <w:r>
              <w:rPr>
                <w:rFonts w:asciiTheme="minorEastAsia" w:eastAsiaTheme="minorEastAsia" w:hAnsiTheme="minorEastAsia" w:hint="eastAsia"/>
                <w:szCs w:val="21"/>
              </w:rPr>
              <w:t>》</w:t>
            </w:r>
          </w:p>
          <w:p w:rsidR="00B62D14" w:rsidRDefault="00B62D14" w:rsidP="00AD1809">
            <w:pPr>
              <w:adjustRightInd w:val="0"/>
              <w:snapToGrid w:val="0"/>
              <w:spacing w:line="276" w:lineRule="auto"/>
              <w:rPr>
                <w:rFonts w:asciiTheme="minorEastAsia" w:eastAsiaTheme="minorEastAsia" w:hAnsiTheme="minorEastAsia"/>
                <w:szCs w:val="21"/>
              </w:rPr>
            </w:pPr>
            <w:r w:rsidRPr="0079790E">
              <w:rPr>
                <w:rFonts w:asciiTheme="minorEastAsia" w:eastAsiaTheme="minorEastAsia" w:hAnsiTheme="minorEastAsia" w:hint="eastAsia"/>
                <w:szCs w:val="21"/>
              </w:rPr>
              <w:t>风险</w:t>
            </w:r>
            <w:r>
              <w:rPr>
                <w:rFonts w:asciiTheme="minorEastAsia" w:eastAsiaTheme="minorEastAsia" w:hAnsiTheme="minorEastAsia" w:hint="eastAsia"/>
                <w:szCs w:val="21"/>
              </w:rPr>
              <w:t>：</w:t>
            </w:r>
            <w:r w:rsidRPr="0079790E">
              <w:rPr>
                <w:rFonts w:asciiTheme="minorEastAsia" w:eastAsiaTheme="minorEastAsia" w:hAnsiTheme="minorEastAsia" w:hint="eastAsia"/>
                <w:szCs w:val="21"/>
              </w:rPr>
              <w:t>a.劳动力短缺，人工成本越来越贵。b.办公区房租金越来越贵。</w:t>
            </w:r>
          </w:p>
          <w:p w:rsidR="00B62D14" w:rsidRPr="0079790E" w:rsidRDefault="00B62D14" w:rsidP="00AD1809">
            <w:pPr>
              <w:adjustRightInd w:val="0"/>
              <w:snapToGrid w:val="0"/>
              <w:spacing w:line="276" w:lineRule="auto"/>
              <w:rPr>
                <w:rFonts w:asciiTheme="minorEastAsia" w:eastAsiaTheme="minorEastAsia" w:hAnsiTheme="minorEastAsia"/>
                <w:szCs w:val="21"/>
              </w:rPr>
            </w:pPr>
            <w:r w:rsidRPr="0079790E">
              <w:rPr>
                <w:rFonts w:asciiTheme="minorEastAsia" w:eastAsiaTheme="minorEastAsia" w:hAnsiTheme="minorEastAsia" w:hint="eastAsia"/>
                <w:szCs w:val="21"/>
              </w:rPr>
              <w:t>2.机遇</w:t>
            </w:r>
            <w:r>
              <w:rPr>
                <w:rFonts w:asciiTheme="minorEastAsia" w:eastAsiaTheme="minorEastAsia" w:hAnsiTheme="minorEastAsia" w:hint="eastAsia"/>
                <w:szCs w:val="21"/>
              </w:rPr>
              <w:t>：</w:t>
            </w:r>
            <w:r w:rsidRPr="0079790E">
              <w:rPr>
                <w:rFonts w:asciiTheme="minorEastAsia" w:eastAsiaTheme="minorEastAsia" w:hAnsiTheme="minorEastAsia" w:hint="eastAsia"/>
                <w:szCs w:val="21"/>
              </w:rPr>
              <w:t>a.公司普通货运适用范围越来越广，各种不同行业都有一定的需求b.附着国家创新战略的实施，优秀客户将越来越多</w:t>
            </w:r>
          </w:p>
          <w:p w:rsidR="00B62D14" w:rsidRDefault="00B62D14" w:rsidP="00AD1809">
            <w:pPr>
              <w:adjustRightInd w:val="0"/>
              <w:snapToGrid w:val="0"/>
              <w:spacing w:line="276" w:lineRule="auto"/>
              <w:rPr>
                <w:rFonts w:asciiTheme="minorEastAsia" w:eastAsiaTheme="minorEastAsia" w:hAnsiTheme="minorEastAsia"/>
                <w:szCs w:val="21"/>
              </w:rPr>
            </w:pPr>
            <w:r w:rsidRPr="0079790E">
              <w:rPr>
                <w:rFonts w:asciiTheme="minorEastAsia" w:eastAsiaTheme="minorEastAsia" w:hAnsiTheme="minorEastAsia" w:hint="eastAsia"/>
                <w:szCs w:val="21"/>
              </w:rPr>
              <w:t>应对措施：a.拓宽人力资源渠道，多方位引进工作人员b.加强办公区地使用效率，合理使用场地c.多开发合适的客户</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针对质量风险与机遇，质量负责人组织人员对质量控制风险进行了识别、分析和评价。 </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通过内审、管评、目标考核等来评价风险和机遇应对措施的有效性。</w:t>
            </w:r>
          </w:p>
          <w:p w:rsidR="00B62D14"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公司的风险和机遇控制基本符合要求。</w:t>
            </w:r>
          </w:p>
          <w:p w:rsidR="00BA5763" w:rsidRPr="00196293" w:rsidRDefault="00BA5763" w:rsidP="00AD180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基本无变更</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总的质量目标为：</w:t>
            </w:r>
          </w:p>
          <w:p w:rsidR="00B62D14" w:rsidRPr="0079790E" w:rsidRDefault="00B62D14" w:rsidP="00AD1809">
            <w:pPr>
              <w:adjustRightInd w:val="0"/>
              <w:snapToGrid w:val="0"/>
              <w:spacing w:line="276" w:lineRule="auto"/>
              <w:rPr>
                <w:rFonts w:asciiTheme="minorEastAsia" w:eastAsiaTheme="minorEastAsia" w:hAnsiTheme="minorEastAsia"/>
                <w:szCs w:val="21"/>
              </w:rPr>
            </w:pPr>
            <w:r w:rsidRPr="0079790E">
              <w:rPr>
                <w:rFonts w:asciiTheme="minorEastAsia" w:eastAsiaTheme="minorEastAsia" w:hAnsiTheme="minorEastAsia" w:hint="eastAsia"/>
                <w:szCs w:val="21"/>
              </w:rPr>
              <w:t>1、</w:t>
            </w:r>
            <w:r w:rsidRPr="0079790E">
              <w:rPr>
                <w:rFonts w:asciiTheme="minorEastAsia" w:eastAsiaTheme="minorEastAsia" w:hAnsiTheme="minorEastAsia" w:hint="eastAsia"/>
                <w:szCs w:val="21"/>
              </w:rPr>
              <w:tab/>
              <w:t>运输服务履约率100%；</w:t>
            </w:r>
            <w:r>
              <w:rPr>
                <w:rFonts w:asciiTheme="minorEastAsia" w:eastAsiaTheme="minorEastAsia" w:hAnsiTheme="minorEastAsia" w:hint="eastAsia"/>
                <w:szCs w:val="21"/>
              </w:rPr>
              <w:t>（</w:t>
            </w:r>
            <w:r w:rsidRPr="0079790E">
              <w:rPr>
                <w:rFonts w:asciiTheme="minorEastAsia" w:eastAsiaTheme="minorEastAsia" w:hAnsiTheme="minorEastAsia" w:hint="eastAsia"/>
                <w:szCs w:val="21"/>
              </w:rPr>
              <w:t>运输服务履约数/运输服务总数*100%</w:t>
            </w:r>
            <w:r>
              <w:rPr>
                <w:rFonts w:asciiTheme="minorEastAsia" w:eastAsiaTheme="minorEastAsia" w:hAnsiTheme="minorEastAsia" w:hint="eastAsia"/>
                <w:szCs w:val="21"/>
              </w:rPr>
              <w:t>）</w:t>
            </w:r>
          </w:p>
          <w:p w:rsidR="00B62D14" w:rsidRPr="00DD3B87" w:rsidRDefault="00B62D14" w:rsidP="00AD1809">
            <w:pPr>
              <w:adjustRightInd w:val="0"/>
              <w:snapToGrid w:val="0"/>
              <w:spacing w:line="276" w:lineRule="auto"/>
              <w:rPr>
                <w:rFonts w:asciiTheme="minorEastAsia" w:eastAsiaTheme="minorEastAsia" w:hAnsiTheme="minorEastAsia"/>
                <w:szCs w:val="21"/>
              </w:rPr>
            </w:pPr>
            <w:r w:rsidRPr="0079790E">
              <w:rPr>
                <w:rFonts w:asciiTheme="minorEastAsia" w:eastAsiaTheme="minorEastAsia" w:hAnsiTheme="minorEastAsia" w:hint="eastAsia"/>
                <w:szCs w:val="21"/>
              </w:rPr>
              <w:t>2、</w:t>
            </w:r>
            <w:r w:rsidRPr="0079790E">
              <w:rPr>
                <w:rFonts w:asciiTheme="minorEastAsia" w:eastAsiaTheme="minorEastAsia" w:hAnsiTheme="minorEastAsia" w:hint="eastAsia"/>
                <w:szCs w:val="21"/>
              </w:rPr>
              <w:tab/>
              <w:t>顾客的满意率≥90分</w:t>
            </w:r>
            <w:r>
              <w:rPr>
                <w:rFonts w:asciiTheme="minorEastAsia" w:eastAsiaTheme="minorEastAsia" w:hAnsiTheme="minorEastAsia" w:hint="eastAsia"/>
                <w:szCs w:val="21"/>
              </w:rPr>
              <w:t>（</w:t>
            </w:r>
            <w:r w:rsidRPr="0079790E">
              <w:rPr>
                <w:rFonts w:asciiTheme="minorEastAsia" w:eastAsiaTheme="minorEastAsia" w:hAnsiTheme="minorEastAsia" w:hint="eastAsia"/>
                <w:szCs w:val="21"/>
              </w:rPr>
              <w:t>顾客满意度调查总分/调查次数*100%</w:t>
            </w:r>
            <w:r>
              <w:rPr>
                <w:rFonts w:asciiTheme="minorEastAsia" w:eastAsiaTheme="minorEastAsia" w:hAnsiTheme="minorEastAsia" w:hint="eastAsia"/>
                <w:szCs w:val="21"/>
              </w:rPr>
              <w:t>）</w:t>
            </w:r>
          </w:p>
          <w:p w:rsidR="00B62D14" w:rsidRPr="00196293" w:rsidRDefault="00B62D14" w:rsidP="00BA5763">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w:t>
            </w:r>
            <w:r w:rsidR="00BA5763">
              <w:rPr>
                <w:rFonts w:asciiTheme="minorEastAsia" w:eastAsiaTheme="minorEastAsia" w:hAnsiTheme="minorEastAsia" w:hint="eastAsia"/>
                <w:szCs w:val="21"/>
              </w:rPr>
              <w:t>8</w:t>
            </w:r>
            <w:r w:rsidRPr="00196293">
              <w:rPr>
                <w:rFonts w:asciiTheme="minorEastAsia" w:eastAsiaTheme="minorEastAsia" w:hAnsiTheme="minorEastAsia" w:hint="eastAsia"/>
                <w:szCs w:val="21"/>
              </w:rPr>
              <w:t>月至20</w:t>
            </w:r>
            <w:r w:rsidR="00BA5763">
              <w:rPr>
                <w:rFonts w:asciiTheme="minorEastAsia" w:eastAsiaTheme="minorEastAsia" w:hAnsiTheme="minorEastAsia" w:hint="eastAsia"/>
                <w:szCs w:val="21"/>
              </w:rPr>
              <w:t>20</w:t>
            </w:r>
            <w:r w:rsidRPr="00196293">
              <w:rPr>
                <w:rFonts w:asciiTheme="minorEastAsia" w:eastAsiaTheme="minorEastAsia" w:hAnsiTheme="minorEastAsia" w:hint="eastAsia"/>
                <w:szCs w:val="21"/>
              </w:rPr>
              <w:t>年</w:t>
            </w:r>
            <w:r w:rsidR="00BA5763">
              <w:rPr>
                <w:rFonts w:asciiTheme="minorEastAsia" w:eastAsiaTheme="minorEastAsia" w:hAnsiTheme="minorEastAsia" w:hint="eastAsia"/>
                <w:szCs w:val="21"/>
              </w:rPr>
              <w:t>9</w:t>
            </w:r>
            <w:r w:rsidRPr="00196293">
              <w:rPr>
                <w:rFonts w:asciiTheme="minorEastAsia" w:eastAsiaTheme="minorEastAsia" w:hAnsiTheme="minorEastAsia" w:hint="eastAsia"/>
                <w:szCs w:val="21"/>
              </w:rPr>
              <w:t>月目标完成情况：</w:t>
            </w:r>
            <w:r w:rsidRPr="0079790E">
              <w:rPr>
                <w:rFonts w:asciiTheme="minorEastAsia" w:eastAsiaTheme="minorEastAsia" w:hAnsiTheme="minorEastAsia" w:hint="eastAsia"/>
                <w:szCs w:val="21"/>
              </w:rPr>
              <w:t>运输服务履约率100%；</w:t>
            </w:r>
            <w:r w:rsidRPr="00F3740A">
              <w:rPr>
                <w:rFonts w:asciiTheme="minorEastAsia" w:eastAsiaTheme="minorEastAsia" w:hAnsiTheme="minorEastAsia" w:hint="eastAsia"/>
                <w:szCs w:val="21"/>
              </w:rPr>
              <w:t>，顾客满意率9</w:t>
            </w:r>
            <w:r>
              <w:rPr>
                <w:rFonts w:asciiTheme="minorEastAsia" w:eastAsiaTheme="minorEastAsia" w:hAnsiTheme="minorEastAsia" w:hint="eastAsia"/>
                <w:szCs w:val="21"/>
              </w:rPr>
              <w:t>8</w:t>
            </w:r>
            <w:r w:rsidRPr="00F3740A">
              <w:rPr>
                <w:rFonts w:asciiTheme="minorEastAsia" w:eastAsiaTheme="minorEastAsia" w:hAnsiTheme="minorEastAsia" w:hint="eastAsia"/>
                <w:szCs w:val="21"/>
              </w:rPr>
              <w:t>%；公司的质</w:t>
            </w:r>
            <w:r w:rsidRPr="00196293">
              <w:rPr>
                <w:rFonts w:asciiTheme="minorEastAsia" w:eastAsiaTheme="minorEastAsia" w:hAnsiTheme="minorEastAsia" w:hint="eastAsia"/>
                <w:szCs w:val="21"/>
              </w:rPr>
              <w:t>量目标已分解到相关职能部门。</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变更的策划</w:t>
            </w: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6.3</w:t>
            </w:r>
          </w:p>
        </w:tc>
        <w:tc>
          <w:tcPr>
            <w:tcW w:w="10004" w:type="dxa"/>
            <w:vAlign w:val="center"/>
          </w:tcPr>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质量手册中对质量管理体系的变更需求及时机、内容、影响方面进行了策划，变更的时机包括了： 质量管理体系的建立和实施的初始阶段；组织机构、环境发生变化；利益相关方的需求和期望方面的任何变化等。</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对变更的影响方面进行了识别并制定了对策</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体系运行以来环境、利益相关方的需求和期望等未发生变更。公司组织机构变更，认证范围变更。对变更内容进行了策划。</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资源总则</w:t>
            </w: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7.1.1</w:t>
            </w:r>
          </w:p>
        </w:tc>
        <w:tc>
          <w:tcPr>
            <w:tcW w:w="10004" w:type="dxa"/>
            <w:vAlign w:val="center"/>
          </w:tcPr>
          <w:p w:rsidR="00B62D14" w:rsidRPr="00CC3B85" w:rsidRDefault="00B62D14" w:rsidP="00AD1809">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1)企业目前主要工作人员</w:t>
            </w:r>
            <w:r>
              <w:rPr>
                <w:rFonts w:asciiTheme="minorEastAsia" w:eastAsiaTheme="minorEastAsia" w:hAnsiTheme="minorEastAsia" w:hint="eastAsia"/>
                <w:szCs w:val="21"/>
              </w:rPr>
              <w:t>15</w:t>
            </w:r>
            <w:r w:rsidRPr="00CC3B85">
              <w:rPr>
                <w:rFonts w:asciiTheme="minorEastAsia" w:eastAsiaTheme="minorEastAsia" w:hAnsiTheme="minorEastAsia" w:hint="eastAsia"/>
                <w:szCs w:val="21"/>
              </w:rPr>
              <w:t>名，包括管理、</w:t>
            </w:r>
            <w:r>
              <w:rPr>
                <w:rFonts w:asciiTheme="minorEastAsia" w:eastAsiaTheme="minorEastAsia" w:hAnsiTheme="minorEastAsia" w:hint="eastAsia"/>
                <w:szCs w:val="21"/>
              </w:rPr>
              <w:t>运输司机</w:t>
            </w:r>
            <w:r w:rsidRPr="00CC3B85">
              <w:rPr>
                <w:rFonts w:asciiTheme="minorEastAsia" w:eastAsiaTheme="minorEastAsia" w:hAnsiTheme="minorEastAsia" w:hint="eastAsia"/>
                <w:szCs w:val="21"/>
              </w:rPr>
              <w:t>、销售和财务人员等。可满足产品和服务控制需要。</w:t>
            </w:r>
            <w:r>
              <w:rPr>
                <w:rFonts w:asciiTheme="minorEastAsia" w:eastAsiaTheme="minorEastAsia" w:hAnsiTheme="minorEastAsia" w:hint="eastAsia"/>
                <w:szCs w:val="21"/>
              </w:rPr>
              <w:t>行政部</w:t>
            </w:r>
            <w:r w:rsidRPr="00CC3B85">
              <w:rPr>
                <w:rFonts w:asciiTheme="minorEastAsia" w:eastAsiaTheme="minorEastAsia" w:hAnsiTheme="minorEastAsia" w:hint="eastAsia"/>
                <w:szCs w:val="21"/>
              </w:rPr>
              <w:t>（含会议室）约</w:t>
            </w:r>
            <w:r>
              <w:rPr>
                <w:rFonts w:asciiTheme="minorEastAsia" w:eastAsiaTheme="minorEastAsia" w:hAnsiTheme="minorEastAsia" w:hint="eastAsia"/>
                <w:szCs w:val="21"/>
              </w:rPr>
              <w:t>12</w:t>
            </w:r>
            <w:r w:rsidRPr="00CC3B85">
              <w:rPr>
                <w:rFonts w:asciiTheme="minorEastAsia" w:eastAsiaTheme="minorEastAsia" w:hAnsiTheme="minorEastAsia" w:hint="eastAsia"/>
                <w:szCs w:val="21"/>
              </w:rPr>
              <w:t>00平米左右、配备了</w:t>
            </w:r>
            <w:r>
              <w:rPr>
                <w:rFonts w:ascii="宋体" w:hAnsi="宋体" w:hint="eastAsia"/>
              </w:rPr>
              <w:t>货运车辆、手推车、木板垫等运输公斤材料</w:t>
            </w:r>
            <w:r>
              <w:rPr>
                <w:rFonts w:asciiTheme="minorEastAsia" w:eastAsiaTheme="minorEastAsia" w:hAnsiTheme="minorEastAsia" w:hint="eastAsia"/>
                <w:szCs w:val="21"/>
              </w:rPr>
              <w:t>及</w:t>
            </w:r>
            <w:r w:rsidRPr="00CC3B85">
              <w:rPr>
                <w:rFonts w:asciiTheme="minorEastAsia" w:eastAsiaTheme="minorEastAsia" w:hAnsiTheme="minorEastAsia" w:hint="eastAsia"/>
                <w:szCs w:val="21"/>
              </w:rPr>
              <w:t>电话，电脑、打印机、复印机、空调、办公桌椅等办公和通讯等设备/设施。</w:t>
            </w:r>
          </w:p>
          <w:p w:rsidR="00B62D14" w:rsidRPr="00CC3B85" w:rsidRDefault="00B62D14" w:rsidP="00AD1809">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2)外部资源，如供方、客户等相关方。</w:t>
            </w:r>
          </w:p>
          <w:p w:rsidR="00B62D14" w:rsidRDefault="00B62D14" w:rsidP="00AD1809">
            <w:pPr>
              <w:adjustRightInd w:val="0"/>
              <w:snapToGrid w:val="0"/>
              <w:spacing w:line="276" w:lineRule="auto"/>
              <w:rPr>
                <w:rFonts w:asciiTheme="minorEastAsia" w:eastAsiaTheme="minorEastAsia" w:hAnsiTheme="minorEastAsia"/>
                <w:szCs w:val="21"/>
              </w:rPr>
            </w:pPr>
            <w:r w:rsidRPr="00CC3B85">
              <w:rPr>
                <w:rFonts w:asciiTheme="minorEastAsia" w:eastAsiaTheme="minorEastAsia" w:hAnsiTheme="minorEastAsia" w:hint="eastAsia"/>
                <w:szCs w:val="21"/>
              </w:rPr>
              <w:t>目前企业所提供的内外部资源基本能满足管理体系运行的需要。</w:t>
            </w:r>
          </w:p>
          <w:p w:rsidR="00BA5763" w:rsidRPr="00CC3B85" w:rsidRDefault="00BA5763" w:rsidP="00AD180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基本无变更</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监测、</w:t>
            </w:r>
          </w:p>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分析与评价</w:t>
            </w:r>
          </w:p>
        </w:tc>
        <w:tc>
          <w:tcPr>
            <w:tcW w:w="960" w:type="dxa"/>
            <w:vAlign w:val="center"/>
          </w:tcPr>
          <w:p w:rsidR="00B62D14"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9.1.1</w:t>
            </w:r>
          </w:p>
          <w:p w:rsidR="00B62D14" w:rsidRPr="00196293" w:rsidRDefault="00B62D14" w:rsidP="00AD180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9.1.3</w:t>
            </w:r>
          </w:p>
        </w:tc>
        <w:tc>
          <w:tcPr>
            <w:tcW w:w="10004" w:type="dxa"/>
            <w:vAlign w:val="center"/>
          </w:tcPr>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2.质量目标完成情况进行了统计，均完成，符合要求.</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2B048B" w:rsidRDefault="00B62D14" w:rsidP="00AD1809">
            <w:pPr>
              <w:spacing w:line="276" w:lineRule="auto"/>
              <w:rPr>
                <w:rFonts w:asciiTheme="minorEastAsia" w:eastAsiaTheme="minorEastAsia" w:hAnsiTheme="minorEastAsia"/>
                <w:szCs w:val="21"/>
              </w:rPr>
            </w:pPr>
            <w:r w:rsidRPr="002B048B">
              <w:rPr>
                <w:rFonts w:asciiTheme="minorEastAsia" w:eastAsiaTheme="minorEastAsia" w:hAnsiTheme="minorEastAsia" w:hint="eastAsia"/>
                <w:szCs w:val="21"/>
              </w:rPr>
              <w:t>顾客反馈及满意信息收集</w:t>
            </w:r>
          </w:p>
        </w:tc>
        <w:tc>
          <w:tcPr>
            <w:tcW w:w="960" w:type="dxa"/>
            <w:vAlign w:val="center"/>
          </w:tcPr>
          <w:p w:rsidR="00B62D14" w:rsidRPr="002B048B" w:rsidRDefault="00B62D14" w:rsidP="00AD1809">
            <w:pPr>
              <w:spacing w:line="276" w:lineRule="auto"/>
              <w:rPr>
                <w:rFonts w:asciiTheme="minorEastAsia" w:eastAsiaTheme="minorEastAsia" w:hAnsiTheme="minorEastAsia"/>
                <w:szCs w:val="21"/>
              </w:rPr>
            </w:pPr>
            <w:r w:rsidRPr="002B048B">
              <w:rPr>
                <w:rFonts w:asciiTheme="minorEastAsia" w:eastAsiaTheme="minorEastAsia" w:hAnsiTheme="minorEastAsia" w:hint="eastAsia"/>
                <w:szCs w:val="21"/>
              </w:rPr>
              <w:t>9.1.2</w:t>
            </w:r>
          </w:p>
        </w:tc>
        <w:tc>
          <w:tcPr>
            <w:tcW w:w="10004" w:type="dxa"/>
            <w:vAlign w:val="center"/>
          </w:tcPr>
          <w:p w:rsidR="00B62D14" w:rsidRPr="002B048B" w:rsidRDefault="00B62D14" w:rsidP="00BA5763">
            <w:pPr>
              <w:adjustRightInd w:val="0"/>
              <w:snapToGrid w:val="0"/>
              <w:spacing w:line="276" w:lineRule="auto"/>
              <w:rPr>
                <w:rFonts w:asciiTheme="minorEastAsia" w:eastAsiaTheme="minorEastAsia" w:hAnsiTheme="minorEastAsia"/>
                <w:szCs w:val="21"/>
              </w:rPr>
            </w:pPr>
            <w:r w:rsidRPr="002B048B">
              <w:rPr>
                <w:rFonts w:asciiTheme="minorEastAsia" w:eastAsiaTheme="minorEastAsia" w:hAnsiTheme="minorEastAsia" w:hint="eastAsia"/>
                <w:szCs w:val="21"/>
              </w:rPr>
              <w:t>企业对顾客对产品是否满意的信息进行监视，并编制《满意情况调查表》。对调查表中各项目进行测算，公司于20</w:t>
            </w:r>
            <w:r w:rsidR="00BA5763">
              <w:rPr>
                <w:rFonts w:asciiTheme="minorEastAsia" w:eastAsiaTheme="minorEastAsia" w:hAnsiTheme="minorEastAsia" w:hint="eastAsia"/>
                <w:szCs w:val="21"/>
              </w:rPr>
              <w:t>20</w:t>
            </w:r>
            <w:r w:rsidRPr="002B048B">
              <w:rPr>
                <w:rFonts w:asciiTheme="minorEastAsia" w:eastAsiaTheme="minorEastAsia" w:hAnsiTheme="minorEastAsia" w:hint="eastAsia"/>
                <w:szCs w:val="21"/>
              </w:rPr>
              <w:t>年</w:t>
            </w:r>
            <w:r w:rsidR="00BA5763">
              <w:rPr>
                <w:rFonts w:asciiTheme="minorEastAsia" w:eastAsiaTheme="minorEastAsia" w:hAnsiTheme="minorEastAsia" w:hint="eastAsia"/>
                <w:szCs w:val="21"/>
              </w:rPr>
              <w:t>5月</w:t>
            </w:r>
            <w:r w:rsidRPr="002B048B">
              <w:rPr>
                <w:rFonts w:asciiTheme="minorEastAsia" w:eastAsiaTheme="minorEastAsia" w:hAnsiTheme="minorEastAsia" w:hint="eastAsia"/>
                <w:szCs w:val="21"/>
              </w:rPr>
              <w:t>对主要客户进行了电话问卷调查，分别对项目及产品质量、价格、交货发货时间、售后服务等内容进行调查，客户均对相关内容进行了反馈，从统计数据中可以看出，顾客满意度平均分为98%，超过了质量目标要求，目标完成</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w:t>
            </w: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9.2</w:t>
            </w:r>
          </w:p>
        </w:tc>
        <w:tc>
          <w:tcPr>
            <w:tcW w:w="10004" w:type="dxa"/>
            <w:vAlign w:val="center"/>
          </w:tcPr>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提供《内部审核控制程序》，文件编制符合要求。</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公司对审核方案进行了有效策划，内容包括:目的、范围、审核频次、方法，策划内容齐全有效。</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内审时间：</w:t>
            </w:r>
            <w:r w:rsidR="00BA5763" w:rsidRPr="00BA5763">
              <w:rPr>
                <w:rFonts w:asciiTheme="minorEastAsia" w:eastAsiaTheme="minorEastAsia" w:hAnsiTheme="minorEastAsia" w:hint="eastAsia"/>
                <w:szCs w:val="21"/>
              </w:rPr>
              <w:t>2020年7月10日~11号</w:t>
            </w:r>
            <w:r w:rsidRPr="00196293">
              <w:rPr>
                <w:rFonts w:asciiTheme="minorEastAsia" w:eastAsiaTheme="minorEastAsia" w:hAnsiTheme="minorEastAsia" w:hint="eastAsia"/>
                <w:szCs w:val="21"/>
              </w:rPr>
              <w:t>，依据策划的要求实施了审核。</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内审员：</w:t>
            </w:r>
            <w:r w:rsidRPr="00C51EDC">
              <w:rPr>
                <w:rFonts w:asciiTheme="minorEastAsia" w:eastAsiaTheme="minorEastAsia" w:hAnsiTheme="minorEastAsia" w:hint="eastAsia"/>
                <w:szCs w:val="21"/>
              </w:rPr>
              <w:t>宋成宝</w:t>
            </w:r>
            <w:r>
              <w:rPr>
                <w:rFonts w:asciiTheme="minorEastAsia" w:eastAsiaTheme="minorEastAsia" w:hAnsiTheme="minorEastAsia" w:hint="eastAsia"/>
                <w:szCs w:val="21"/>
              </w:rPr>
              <w:t>、</w:t>
            </w:r>
            <w:r w:rsidRPr="00C51EDC">
              <w:rPr>
                <w:rFonts w:asciiTheme="minorEastAsia" w:eastAsiaTheme="minorEastAsia" w:hAnsiTheme="minorEastAsia" w:hint="eastAsia"/>
                <w:szCs w:val="21"/>
              </w:rPr>
              <w:t>张宇航</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内审人员资格：以上人员均为内审员，并提供培训记录及内审员任命书，提供内审文件：</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“2019年内部审核计划”，包括审核的</w:t>
            </w:r>
            <w:r w:rsidRPr="009A55B4">
              <w:rPr>
                <w:rFonts w:asciiTheme="minorEastAsia" w:eastAsiaTheme="minorEastAsia" w:hAnsiTheme="minorEastAsia" w:hint="eastAsia"/>
                <w:szCs w:val="21"/>
              </w:rPr>
              <w:t>审核目的、依据、审核组成员、审核时间安排</w:t>
            </w:r>
            <w:r w:rsidRPr="00196293">
              <w:rPr>
                <w:rFonts w:asciiTheme="minorEastAsia" w:eastAsiaTheme="minorEastAsia" w:hAnsiTheme="minorEastAsia" w:hint="eastAsia"/>
                <w:szCs w:val="21"/>
              </w:rPr>
              <w:t>；</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“内部日程安排（通知）”；“首末次会议签到表”和“内审检查表”；</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按照审核计划对各部门实施了审核，经查未发现本部门人员审核本部门的情况，审核公正。</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内部审核共发现1个不符合项，属于一般性质的不符合，对此制定了纠正措施，并记录了纠正措施的结果。</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提供“审核报告”，内容包括：审核目的、范围、依据、审核组成员、审核日期、内审结论：</w:t>
            </w:r>
            <w:r w:rsidRPr="009A55B4">
              <w:rPr>
                <w:rFonts w:asciiTheme="minorEastAsia" w:eastAsiaTheme="minorEastAsia" w:hAnsiTheme="minorEastAsia" w:hint="eastAsia"/>
                <w:szCs w:val="21"/>
              </w:rPr>
              <w:t>质量管理体系基本上符合管理体系标准的要求，运行基本有效</w:t>
            </w:r>
            <w:r w:rsidRPr="00196293">
              <w:rPr>
                <w:rFonts w:asciiTheme="minorEastAsia" w:eastAsiaTheme="minorEastAsia" w:hAnsiTheme="minorEastAsia" w:hint="eastAsia"/>
                <w:szCs w:val="21"/>
              </w:rPr>
              <w:t>。</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对内审控制满足要求。</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w:t>
            </w: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9.3</w:t>
            </w:r>
          </w:p>
        </w:tc>
        <w:tc>
          <w:tcPr>
            <w:tcW w:w="10004" w:type="dxa"/>
            <w:vAlign w:val="center"/>
          </w:tcPr>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公司文件规定每年至少进行一次管理评审。总经理于</w:t>
            </w:r>
            <w:r w:rsidR="00BA5763" w:rsidRPr="00BA5763">
              <w:rPr>
                <w:rFonts w:asciiTheme="minorEastAsia" w:eastAsiaTheme="minorEastAsia" w:hAnsiTheme="minorEastAsia"/>
                <w:szCs w:val="21"/>
              </w:rPr>
              <w:t>2020.7.20</w:t>
            </w:r>
            <w:r w:rsidRPr="00196293">
              <w:rPr>
                <w:rFonts w:asciiTheme="minorEastAsia" w:eastAsiaTheme="minorEastAsia" w:hAnsiTheme="minorEastAsia" w:hint="eastAsia"/>
                <w:szCs w:val="21"/>
              </w:rPr>
              <w:t>组织进行了一次管理评审。</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查《管理评审计划》，写明了管理评审的目的：</w:t>
            </w:r>
            <w:r w:rsidRPr="001A0B1A">
              <w:rPr>
                <w:rFonts w:hint="eastAsia"/>
              </w:rPr>
              <w:t>评价公司质量管理体系的适宜性、充分性和有效性</w:t>
            </w:r>
            <w:r w:rsidRPr="00196293">
              <w:rPr>
                <w:rFonts w:asciiTheme="minorEastAsia" w:eastAsiaTheme="minorEastAsia" w:hAnsiTheme="minorEastAsia" w:hint="eastAsia"/>
                <w:szCs w:val="21"/>
              </w:rPr>
              <w:t>。</w:t>
            </w:r>
            <w:r w:rsidRPr="00AD2DF3">
              <w:rPr>
                <w:rFonts w:asciiTheme="minorEastAsia" w:eastAsiaTheme="minorEastAsia" w:hAnsiTheme="minorEastAsia" w:hint="eastAsia"/>
                <w:szCs w:val="21"/>
              </w:rPr>
              <w:t>策划了评审目的、参与人员、评审依据、评审内容、评审时间等</w:t>
            </w:r>
            <w:r w:rsidRPr="00196293">
              <w:rPr>
                <w:rFonts w:asciiTheme="minorEastAsia" w:eastAsiaTheme="minorEastAsia" w:hAnsiTheme="minorEastAsia" w:hint="eastAsia"/>
                <w:szCs w:val="21"/>
              </w:rPr>
              <w:t>。总经理批准。</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理评审输入由管代和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提供《管理评审报告》，对评审情况进行了总结，各部门对各过程和活动进行了总结和讨论，对内审、客户投诉、方针和目标等方面进行了评审。</w:t>
            </w:r>
          </w:p>
          <w:p w:rsidR="00BA5763" w:rsidRPr="00BA5763" w:rsidRDefault="00B62D14" w:rsidP="00BA5763">
            <w:pPr>
              <w:rPr>
                <w:rFonts w:asciiTheme="minorEastAsia" w:eastAsiaTheme="minorEastAsia" w:hAnsiTheme="minorEastAsia"/>
                <w:szCs w:val="21"/>
              </w:rPr>
            </w:pPr>
            <w:r w:rsidRPr="00196293">
              <w:rPr>
                <w:rFonts w:asciiTheme="minorEastAsia" w:eastAsiaTheme="minorEastAsia" w:hAnsiTheme="minorEastAsia" w:hint="eastAsia"/>
                <w:szCs w:val="21"/>
              </w:rPr>
              <w:t>评审结论：</w:t>
            </w:r>
            <w:r w:rsidR="00BA5763" w:rsidRPr="00BA5763">
              <w:rPr>
                <w:rFonts w:asciiTheme="minorEastAsia" w:eastAsiaTheme="minorEastAsia" w:hAnsiTheme="minorEastAsia" w:hint="eastAsia"/>
                <w:szCs w:val="21"/>
              </w:rPr>
              <w:t>本公司文件化的质量管理体系己建立，相关的文件适宜本公司实际运作情况，相对充分，有效。</w:t>
            </w:r>
          </w:p>
          <w:p w:rsidR="00BA5763" w:rsidRPr="00BA5763" w:rsidRDefault="00BA5763" w:rsidP="00BA5763">
            <w:pPr>
              <w:rPr>
                <w:rFonts w:asciiTheme="minorEastAsia" w:eastAsiaTheme="minorEastAsia" w:hAnsiTheme="minorEastAsia"/>
                <w:szCs w:val="21"/>
              </w:rPr>
            </w:pPr>
            <w:r w:rsidRPr="00BA5763">
              <w:rPr>
                <w:rFonts w:asciiTheme="minorEastAsia" w:eastAsiaTheme="minorEastAsia" w:hAnsiTheme="minorEastAsia" w:hint="eastAsia"/>
                <w:szCs w:val="21"/>
              </w:rPr>
              <w:t>本公司目前没有内外部环境发生变化的情况。不会影响质量管理体系的完整性。本公司质量方针、目标制定的合理性。</w:t>
            </w:r>
          </w:p>
          <w:p w:rsidR="00B62D14" w:rsidRDefault="00BA5763" w:rsidP="00BA5763">
            <w:pPr>
              <w:adjustRightInd w:val="0"/>
              <w:snapToGrid w:val="0"/>
              <w:spacing w:line="276" w:lineRule="auto"/>
              <w:rPr>
                <w:rFonts w:asciiTheme="minorEastAsia" w:eastAsiaTheme="minorEastAsia" w:hAnsiTheme="minorEastAsia"/>
                <w:szCs w:val="21"/>
              </w:rPr>
            </w:pPr>
            <w:r w:rsidRPr="00BA5763">
              <w:rPr>
                <w:rFonts w:asciiTheme="minorEastAsia" w:eastAsiaTheme="minorEastAsia" w:hAnsiTheme="minorEastAsia" w:hint="eastAsia"/>
                <w:szCs w:val="21"/>
              </w:rPr>
              <w:t>本公司质量管理体系的规范性文件能有效指导本公司质量管理体系的运作。各部门的质量管理体系得以实施但是有效性欠佳</w:t>
            </w:r>
          </w:p>
          <w:p w:rsidR="00BA5763" w:rsidRDefault="00BA5763" w:rsidP="00BA576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改进措施：本年度未提出书面改进措施。</w:t>
            </w:r>
          </w:p>
          <w:p w:rsidR="00BA5763" w:rsidRPr="00196293" w:rsidRDefault="00BA5763" w:rsidP="00BA576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抽上年度管理评审改进措施完成情况，已完成，符合要求</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质量管理体系无变更需求。</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改进总则</w:t>
            </w: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10.1</w:t>
            </w:r>
          </w:p>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10.3</w:t>
            </w:r>
          </w:p>
        </w:tc>
        <w:tc>
          <w:tcPr>
            <w:tcW w:w="10004" w:type="dxa"/>
            <w:vAlign w:val="center"/>
          </w:tcPr>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总经理：公司为不断改进体系、产品和服务创造氛围，使每个员工都有参与改进的意识和机会，通过使用质量方针、质量目标、审核结果、数据分析、纠正措施以及管理评审等提高QMS的有效性。</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B62D14">
            <w:pPr>
              <w:spacing w:line="276" w:lineRule="auto"/>
              <w:rPr>
                <w:rFonts w:asciiTheme="minorEastAsia" w:eastAsiaTheme="minorEastAsia" w:hAnsiTheme="minorEastAsia"/>
                <w:szCs w:val="21"/>
              </w:rPr>
            </w:pPr>
          </w:p>
          <w:p w:rsidR="00B62D14" w:rsidRPr="00196293" w:rsidRDefault="00B62D14" w:rsidP="00AD1809">
            <w:pPr>
              <w:spacing w:line="276" w:lineRule="auto"/>
              <w:rPr>
                <w:rFonts w:asciiTheme="minorEastAsia" w:eastAsiaTheme="minorEastAsia" w:hAnsiTheme="minorEastAsia"/>
                <w:szCs w:val="21"/>
              </w:rPr>
            </w:pP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p>
        </w:tc>
        <w:tc>
          <w:tcPr>
            <w:tcW w:w="10004" w:type="dxa"/>
            <w:vAlign w:val="center"/>
          </w:tcPr>
          <w:p w:rsidR="00B62D14"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提供营业执照</w:t>
            </w:r>
            <w:r>
              <w:rPr>
                <w:rFonts w:asciiTheme="minorEastAsia" w:eastAsiaTheme="minorEastAsia" w:hAnsiTheme="minorEastAsia" w:hint="eastAsia"/>
                <w:szCs w:val="21"/>
              </w:rPr>
              <w:t>、道路运输经营许可证</w:t>
            </w:r>
            <w:r w:rsidRPr="00196293">
              <w:rPr>
                <w:rFonts w:asciiTheme="minorEastAsia" w:eastAsiaTheme="minorEastAsia" w:hAnsiTheme="minorEastAsia" w:hint="eastAsia"/>
                <w:szCs w:val="21"/>
              </w:rPr>
              <w:t>原件真实可信.</w:t>
            </w:r>
          </w:p>
          <w:p w:rsidR="00094676" w:rsidRPr="00196293" w:rsidRDefault="00094676" w:rsidP="00AD180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法律法规：符合要求</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顾客投诉情况：未发生</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上级检查情况：未发生</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主要用于投标，未发现违规使用证据</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质量抽查：体系运行期间未进行抽查情况。</w:t>
            </w:r>
          </w:p>
          <w:p w:rsidR="00B62D14"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在体系运行期间未发生重大质量安全事故。</w:t>
            </w:r>
          </w:p>
          <w:p w:rsidR="00B62D14" w:rsidRPr="00196293" w:rsidRDefault="00B62D14" w:rsidP="00AD180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变更：无</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bl>
    <w:p w:rsidR="007757F3" w:rsidRDefault="0091094F" w:rsidP="0003373A">
      <w:pPr>
        <w:pStyle w:val="a4"/>
      </w:pPr>
    </w:p>
    <w:p w:rsidR="00B62D14" w:rsidRDefault="00B62D14" w:rsidP="0003373A">
      <w:pPr>
        <w:pStyle w:val="a4"/>
      </w:pPr>
    </w:p>
    <w:p w:rsidR="00B62D14" w:rsidRDefault="00B62D14" w:rsidP="0003373A">
      <w:pPr>
        <w:pStyle w:val="a4"/>
      </w:pPr>
    </w:p>
    <w:p w:rsidR="00B62D14" w:rsidRDefault="00B62D14" w:rsidP="0003373A">
      <w:pPr>
        <w:pStyle w:val="a4"/>
      </w:pPr>
    </w:p>
    <w:p w:rsidR="00B62D14" w:rsidRDefault="00B62D14" w:rsidP="0003373A">
      <w:pPr>
        <w:pStyle w:val="a4"/>
      </w:pPr>
    </w:p>
    <w:p w:rsidR="00B62D14" w:rsidRDefault="00B62D14" w:rsidP="0003373A">
      <w:pPr>
        <w:pStyle w:val="a4"/>
      </w:pPr>
    </w:p>
    <w:p w:rsidR="00B62D14" w:rsidRDefault="00B62D14" w:rsidP="0003373A">
      <w:pPr>
        <w:pStyle w:val="a4"/>
      </w:pPr>
    </w:p>
    <w:p w:rsidR="00B62D14" w:rsidRDefault="00B62D14" w:rsidP="0003373A">
      <w:pPr>
        <w:pStyle w:val="a4"/>
      </w:pPr>
    </w:p>
    <w:p w:rsidR="00B62D14" w:rsidRDefault="00B62D14" w:rsidP="0003373A">
      <w:pPr>
        <w:pStyle w:val="a4"/>
      </w:pPr>
    </w:p>
    <w:p w:rsidR="00B62D14" w:rsidRDefault="00B62D14" w:rsidP="0003373A">
      <w:pPr>
        <w:pStyle w:val="a4"/>
      </w:pPr>
    </w:p>
    <w:p w:rsidR="00B62D14" w:rsidRDefault="00B62D14" w:rsidP="0003373A">
      <w:pPr>
        <w:pStyle w:val="a4"/>
      </w:pPr>
    </w:p>
    <w:p w:rsidR="00B62D14" w:rsidRDefault="00B62D14" w:rsidP="0003373A">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62D14" w:rsidRPr="00196293" w:rsidTr="00AD1809">
        <w:trPr>
          <w:trHeight w:val="515"/>
        </w:trPr>
        <w:tc>
          <w:tcPr>
            <w:tcW w:w="2160" w:type="dxa"/>
            <w:vMerge w:val="restart"/>
            <w:vAlign w:val="center"/>
          </w:tcPr>
          <w:p w:rsidR="00B62D14" w:rsidRPr="00196293" w:rsidRDefault="00B62D14" w:rsidP="00AD1809">
            <w:pPr>
              <w:spacing w:before="120"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过程与活动、</w:t>
            </w:r>
          </w:p>
          <w:p w:rsidR="00B62D14" w:rsidRPr="00196293" w:rsidRDefault="00B62D14" w:rsidP="00AD1809">
            <w:pPr>
              <w:spacing w:line="276" w:lineRule="auto"/>
              <w:jc w:val="center"/>
              <w:rPr>
                <w:rFonts w:asciiTheme="minorEastAsia" w:eastAsiaTheme="minorEastAsia" w:hAnsiTheme="minorEastAsia"/>
                <w:szCs w:val="21"/>
              </w:rPr>
            </w:pPr>
            <w:r w:rsidRPr="00196293">
              <w:rPr>
                <w:rFonts w:asciiTheme="minorEastAsia" w:eastAsiaTheme="minorEastAsia" w:hAnsiTheme="minorEastAsia" w:hint="eastAsia"/>
                <w:szCs w:val="21"/>
              </w:rPr>
              <w:t>抽样计划</w:t>
            </w:r>
          </w:p>
        </w:tc>
        <w:tc>
          <w:tcPr>
            <w:tcW w:w="960" w:type="dxa"/>
            <w:vMerge w:val="restart"/>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涉及</w:t>
            </w:r>
          </w:p>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条款</w:t>
            </w:r>
          </w:p>
        </w:tc>
        <w:tc>
          <w:tcPr>
            <w:tcW w:w="10004"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受审核部门：</w:t>
            </w:r>
            <w:r>
              <w:rPr>
                <w:rFonts w:asciiTheme="minorEastAsia" w:eastAsiaTheme="minorEastAsia" w:hAnsiTheme="minorEastAsia" w:hint="eastAsia"/>
                <w:szCs w:val="21"/>
              </w:rPr>
              <w:t>运输部</w:t>
            </w:r>
            <w:r w:rsidRPr="00196293">
              <w:rPr>
                <w:rFonts w:asciiTheme="minorEastAsia" w:eastAsiaTheme="minorEastAsia" w:hAnsiTheme="minorEastAsia" w:hint="eastAsia"/>
                <w:szCs w:val="21"/>
              </w:rPr>
              <w:t xml:space="preserve">     主管领导/陪同人员：</w:t>
            </w:r>
            <w:r w:rsidRPr="003600CF">
              <w:rPr>
                <w:rFonts w:asciiTheme="minorEastAsia" w:eastAsiaTheme="minorEastAsia" w:hAnsiTheme="minorEastAsia" w:hint="eastAsia"/>
                <w:szCs w:val="21"/>
              </w:rPr>
              <w:t>宋成宝</w:t>
            </w:r>
          </w:p>
        </w:tc>
        <w:tc>
          <w:tcPr>
            <w:tcW w:w="1585" w:type="dxa"/>
            <w:vMerge w:val="restart"/>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判定</w:t>
            </w:r>
          </w:p>
        </w:tc>
      </w:tr>
      <w:tr w:rsidR="00B62D14" w:rsidRPr="00196293" w:rsidTr="00AD1809">
        <w:trPr>
          <w:trHeight w:val="403"/>
        </w:trPr>
        <w:tc>
          <w:tcPr>
            <w:tcW w:w="2160" w:type="dxa"/>
            <w:vMerge/>
            <w:vAlign w:val="center"/>
          </w:tcPr>
          <w:p w:rsidR="00B62D14" w:rsidRPr="00196293" w:rsidRDefault="00B62D14" w:rsidP="00AD1809">
            <w:pPr>
              <w:spacing w:line="276" w:lineRule="auto"/>
              <w:rPr>
                <w:rFonts w:asciiTheme="minorEastAsia" w:eastAsiaTheme="minorEastAsia" w:hAnsiTheme="minorEastAsia"/>
                <w:szCs w:val="21"/>
              </w:rPr>
            </w:pPr>
          </w:p>
        </w:tc>
        <w:tc>
          <w:tcPr>
            <w:tcW w:w="960" w:type="dxa"/>
            <w:vMerge/>
            <w:vAlign w:val="center"/>
          </w:tcPr>
          <w:p w:rsidR="00B62D14" w:rsidRPr="00196293" w:rsidRDefault="00B62D14" w:rsidP="00AD1809">
            <w:pPr>
              <w:spacing w:line="276" w:lineRule="auto"/>
              <w:rPr>
                <w:rFonts w:asciiTheme="minorEastAsia" w:eastAsiaTheme="minorEastAsia" w:hAnsiTheme="minorEastAsia"/>
                <w:szCs w:val="21"/>
              </w:rPr>
            </w:pPr>
          </w:p>
        </w:tc>
        <w:tc>
          <w:tcPr>
            <w:tcW w:w="10004" w:type="dxa"/>
            <w:vAlign w:val="center"/>
          </w:tcPr>
          <w:p w:rsidR="00B62D14" w:rsidRPr="00196293" w:rsidRDefault="00B62D14" w:rsidP="00AD1809">
            <w:pPr>
              <w:spacing w:before="120"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 xml:space="preserve">审核员：朱晓丽  </w:t>
            </w:r>
            <w:r>
              <w:rPr>
                <w:rFonts w:asciiTheme="minorEastAsia" w:eastAsiaTheme="minorEastAsia" w:hAnsiTheme="minorEastAsia" w:hint="eastAsia"/>
                <w:szCs w:val="21"/>
              </w:rPr>
              <w:t xml:space="preserve">   </w:t>
            </w:r>
            <w:r w:rsidRPr="00196293">
              <w:rPr>
                <w:rFonts w:asciiTheme="minorEastAsia" w:eastAsiaTheme="minorEastAsia" w:hAnsiTheme="minorEastAsia" w:hint="eastAsia"/>
                <w:szCs w:val="21"/>
              </w:rPr>
              <w:t>审核时间：2019年</w:t>
            </w:r>
            <w:r>
              <w:rPr>
                <w:rFonts w:asciiTheme="minorEastAsia" w:eastAsiaTheme="minorEastAsia" w:hAnsiTheme="minorEastAsia" w:hint="eastAsia"/>
                <w:szCs w:val="21"/>
              </w:rPr>
              <w:t>9</w:t>
            </w:r>
            <w:r w:rsidRPr="00196293">
              <w:rPr>
                <w:rFonts w:asciiTheme="minorEastAsia" w:eastAsiaTheme="minorEastAsia" w:hAnsiTheme="minorEastAsia" w:hint="eastAsia"/>
                <w:szCs w:val="21"/>
              </w:rPr>
              <w:t>月</w:t>
            </w:r>
            <w:r>
              <w:rPr>
                <w:rFonts w:asciiTheme="minorEastAsia" w:eastAsiaTheme="minorEastAsia" w:hAnsiTheme="minorEastAsia" w:hint="eastAsia"/>
                <w:szCs w:val="21"/>
              </w:rPr>
              <w:t>5</w:t>
            </w:r>
            <w:r w:rsidRPr="00196293">
              <w:rPr>
                <w:rFonts w:asciiTheme="minorEastAsia" w:eastAsiaTheme="minorEastAsia" w:hAnsiTheme="minorEastAsia" w:hint="eastAsia"/>
                <w:szCs w:val="21"/>
              </w:rPr>
              <w:t>日</w:t>
            </w:r>
          </w:p>
        </w:tc>
        <w:tc>
          <w:tcPr>
            <w:tcW w:w="1585" w:type="dxa"/>
            <w:vMerge/>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Merge/>
            <w:vAlign w:val="center"/>
          </w:tcPr>
          <w:p w:rsidR="00B62D14" w:rsidRPr="00196293" w:rsidRDefault="00B62D14" w:rsidP="00AD1809">
            <w:pPr>
              <w:spacing w:line="276" w:lineRule="auto"/>
              <w:rPr>
                <w:rFonts w:asciiTheme="minorEastAsia" w:eastAsiaTheme="minorEastAsia" w:hAnsiTheme="minorEastAsia"/>
                <w:szCs w:val="21"/>
              </w:rPr>
            </w:pPr>
          </w:p>
        </w:tc>
        <w:tc>
          <w:tcPr>
            <w:tcW w:w="960" w:type="dxa"/>
            <w:vMerge/>
            <w:vAlign w:val="center"/>
          </w:tcPr>
          <w:p w:rsidR="00B62D14" w:rsidRPr="00196293" w:rsidRDefault="00B62D14" w:rsidP="00AD1809">
            <w:pPr>
              <w:spacing w:line="276" w:lineRule="auto"/>
              <w:rPr>
                <w:rFonts w:asciiTheme="minorEastAsia" w:eastAsiaTheme="minorEastAsia" w:hAnsiTheme="minorEastAsia"/>
                <w:szCs w:val="21"/>
              </w:rPr>
            </w:pPr>
          </w:p>
        </w:tc>
        <w:tc>
          <w:tcPr>
            <w:tcW w:w="10004" w:type="dxa"/>
            <w:vAlign w:val="center"/>
          </w:tcPr>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审核条款：</w:t>
            </w:r>
            <w:r w:rsidRPr="00346C2B">
              <w:rPr>
                <w:rFonts w:asciiTheme="minorEastAsia" w:eastAsiaTheme="minorEastAsia" w:hAnsiTheme="minorEastAsia" w:hint="eastAsia"/>
                <w:szCs w:val="21"/>
              </w:rPr>
              <w:t>5.3，6.2，7.1.3，7.1.4，7.1.5  8.1， 8.3  8.5  8.6，8.7 10.2</w:t>
            </w:r>
          </w:p>
        </w:tc>
        <w:tc>
          <w:tcPr>
            <w:tcW w:w="1585" w:type="dxa"/>
            <w:vMerge/>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组织的岗位、职责和权限</w:t>
            </w: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5.3</w:t>
            </w:r>
          </w:p>
        </w:tc>
        <w:tc>
          <w:tcPr>
            <w:tcW w:w="10004" w:type="dxa"/>
            <w:vAlign w:val="center"/>
          </w:tcPr>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部门主要职责如下：</w:t>
            </w:r>
          </w:p>
          <w:p w:rsidR="00B62D14" w:rsidRDefault="00B62D14" w:rsidP="00B62D14">
            <w:pPr>
              <w:numPr>
                <w:ilvl w:val="0"/>
                <w:numId w:val="1"/>
              </w:numPr>
              <w:ind w:left="0" w:firstLineChars="42" w:firstLine="88"/>
              <w:rPr>
                <w:rFonts w:ascii="宋体" w:hAnsi="宋体"/>
              </w:rPr>
            </w:pPr>
            <w:r w:rsidRPr="00EB2E30">
              <w:rPr>
                <w:rFonts w:ascii="宋体" w:hAnsi="宋体" w:hint="eastAsia"/>
              </w:rPr>
              <w:t>运输车辆的合理调度</w:t>
            </w:r>
          </w:p>
          <w:p w:rsidR="00B62D14" w:rsidRPr="00EB2E30" w:rsidRDefault="00B62D14" w:rsidP="00B62D14">
            <w:pPr>
              <w:numPr>
                <w:ilvl w:val="0"/>
                <w:numId w:val="1"/>
              </w:numPr>
              <w:ind w:left="0" w:firstLineChars="42" w:firstLine="88"/>
              <w:rPr>
                <w:rFonts w:ascii="宋体" w:hAnsi="宋体"/>
              </w:rPr>
            </w:pPr>
            <w:r w:rsidRPr="00EB2E30">
              <w:rPr>
                <w:rFonts w:ascii="宋体" w:hAnsi="宋体" w:hint="eastAsia"/>
              </w:rPr>
              <w:t>运输配送流程的制定与执行</w:t>
            </w:r>
          </w:p>
          <w:p w:rsidR="00B62D14" w:rsidRPr="00EB2E30" w:rsidRDefault="00B62D14" w:rsidP="00B62D14">
            <w:pPr>
              <w:numPr>
                <w:ilvl w:val="0"/>
                <w:numId w:val="1"/>
              </w:numPr>
              <w:ind w:left="0" w:firstLineChars="42" w:firstLine="88"/>
              <w:rPr>
                <w:rFonts w:ascii="宋体" w:hAnsi="宋体"/>
              </w:rPr>
            </w:pPr>
            <w:r w:rsidRPr="00EB2E30">
              <w:rPr>
                <w:rFonts w:ascii="宋体" w:hAnsi="宋体" w:hint="eastAsia"/>
              </w:rPr>
              <w:t>运输路线的合理调配与选择</w:t>
            </w:r>
          </w:p>
          <w:p w:rsidR="00B62D14" w:rsidRPr="00EB2E30" w:rsidRDefault="00B62D14" w:rsidP="00B62D14">
            <w:pPr>
              <w:numPr>
                <w:ilvl w:val="0"/>
                <w:numId w:val="1"/>
              </w:numPr>
              <w:ind w:left="0" w:firstLineChars="42" w:firstLine="88"/>
              <w:rPr>
                <w:rFonts w:ascii="宋体" w:hAnsi="宋体"/>
              </w:rPr>
            </w:pPr>
            <w:r>
              <w:rPr>
                <w:rFonts w:ascii="宋体" w:hAnsi="宋体" w:hint="eastAsia"/>
              </w:rPr>
              <w:t>临时存放货物的管理</w:t>
            </w:r>
          </w:p>
          <w:p w:rsidR="00B62D14" w:rsidRPr="00EB2E30" w:rsidRDefault="00B62D14" w:rsidP="00B62D14">
            <w:pPr>
              <w:numPr>
                <w:ilvl w:val="0"/>
                <w:numId w:val="1"/>
              </w:numPr>
              <w:ind w:left="0" w:firstLineChars="42" w:firstLine="88"/>
              <w:rPr>
                <w:rFonts w:ascii="宋体" w:hAnsi="宋体"/>
              </w:rPr>
            </w:pPr>
            <w:r w:rsidRPr="00EB2E30">
              <w:rPr>
                <w:rFonts w:ascii="宋体" w:hAnsi="宋体" w:hint="eastAsia"/>
              </w:rPr>
              <w:t>配送运输中异常情况的处理</w:t>
            </w:r>
          </w:p>
          <w:p w:rsidR="00B62D14" w:rsidRDefault="00B62D14" w:rsidP="00B62D14">
            <w:pPr>
              <w:numPr>
                <w:ilvl w:val="0"/>
                <w:numId w:val="1"/>
              </w:numPr>
              <w:ind w:left="0" w:firstLineChars="42" w:firstLine="88"/>
              <w:rPr>
                <w:rFonts w:ascii="宋体" w:hAnsi="宋体"/>
              </w:rPr>
            </w:pPr>
            <w:r w:rsidRPr="00D461B8">
              <w:rPr>
                <w:rFonts w:ascii="宋体" w:hAnsi="宋体" w:hint="eastAsia"/>
              </w:rPr>
              <w:t>运输数据统计、分析</w:t>
            </w:r>
          </w:p>
          <w:p w:rsidR="00B62D14" w:rsidRPr="00D461B8" w:rsidRDefault="00B62D14" w:rsidP="00B62D14">
            <w:pPr>
              <w:numPr>
                <w:ilvl w:val="0"/>
                <w:numId w:val="1"/>
              </w:numPr>
              <w:ind w:left="0" w:firstLineChars="42" w:firstLine="88"/>
              <w:rPr>
                <w:rFonts w:ascii="宋体" w:hAnsi="宋体"/>
              </w:rPr>
            </w:pPr>
            <w:r w:rsidRPr="00D461B8">
              <w:rPr>
                <w:rFonts w:ascii="宋体" w:hAnsi="宋体" w:hint="eastAsia"/>
              </w:rPr>
              <w:t>产品和服务的控制</w:t>
            </w:r>
            <w:r>
              <w:rPr>
                <w:rFonts w:ascii="宋体" w:hAnsi="宋体"/>
              </w:rPr>
              <w:t>…</w:t>
            </w:r>
            <w:r>
              <w:rPr>
                <w:rFonts w:ascii="宋体" w:hAnsi="宋体" w:hint="eastAsia"/>
              </w:rPr>
              <w:t>.</w:t>
            </w:r>
          </w:p>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提供岗位职责与任职要求，对岗位职责和任职条件进行了描述。职责和权限与手册描述基本一致。</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质量目标及其实现的策划</w:t>
            </w: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sidRPr="00196293">
              <w:rPr>
                <w:rFonts w:asciiTheme="minorEastAsia" w:eastAsiaTheme="minorEastAsia" w:hAnsiTheme="minorEastAsia"/>
                <w:szCs w:val="21"/>
              </w:rPr>
              <w:t>6.2</w:t>
            </w:r>
          </w:p>
        </w:tc>
        <w:tc>
          <w:tcPr>
            <w:tcW w:w="10004" w:type="dxa"/>
            <w:vAlign w:val="center"/>
          </w:tcPr>
          <w:p w:rsidR="00B62D14" w:rsidRPr="00196293" w:rsidRDefault="00B62D14" w:rsidP="00AD1809">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分解到该部门的质量目标及完成情况如下：</w:t>
            </w:r>
          </w:p>
          <w:p w:rsidR="00B62D14" w:rsidRPr="00346C2B" w:rsidRDefault="00B62D14" w:rsidP="00AD1809">
            <w:pPr>
              <w:adjustRightInd w:val="0"/>
              <w:snapToGrid w:val="0"/>
              <w:spacing w:line="276" w:lineRule="auto"/>
              <w:rPr>
                <w:rFonts w:asciiTheme="minorEastAsia" w:eastAsiaTheme="minorEastAsia" w:hAnsiTheme="minorEastAsia"/>
                <w:szCs w:val="21"/>
              </w:rPr>
            </w:pPr>
            <w:r w:rsidRPr="00346C2B">
              <w:rPr>
                <w:rFonts w:asciiTheme="minorEastAsia" w:eastAsiaTheme="minorEastAsia" w:hAnsiTheme="minorEastAsia" w:hint="eastAsia"/>
                <w:szCs w:val="21"/>
              </w:rPr>
              <w:t>运输服务履约率100%</w:t>
            </w:r>
            <w:r>
              <w:rPr>
                <w:rFonts w:asciiTheme="minorEastAsia" w:eastAsiaTheme="minorEastAsia" w:hAnsiTheme="minorEastAsia" w:hint="eastAsia"/>
                <w:szCs w:val="21"/>
              </w:rPr>
              <w:t>（</w:t>
            </w:r>
            <w:r w:rsidRPr="00346C2B">
              <w:rPr>
                <w:rFonts w:asciiTheme="minorEastAsia" w:eastAsiaTheme="minorEastAsia" w:hAnsiTheme="minorEastAsia" w:hint="eastAsia"/>
                <w:szCs w:val="21"/>
              </w:rPr>
              <w:t>运输服务履约数/运输服务总数*100%</w:t>
            </w:r>
            <w:r>
              <w:rPr>
                <w:rFonts w:asciiTheme="minorEastAsia" w:eastAsiaTheme="minorEastAsia" w:hAnsiTheme="minorEastAsia" w:hint="eastAsia"/>
                <w:szCs w:val="21"/>
              </w:rPr>
              <w:t>）</w:t>
            </w:r>
          </w:p>
          <w:p w:rsidR="00B62D14" w:rsidRPr="00346C2B" w:rsidRDefault="00B62D14" w:rsidP="00B62D14">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2019</w:t>
            </w:r>
            <w:r w:rsidRPr="00346C2B">
              <w:rPr>
                <w:rFonts w:asciiTheme="minorEastAsia" w:eastAsiaTheme="minorEastAsia" w:hAnsiTheme="minorEastAsia" w:hint="eastAsia"/>
                <w:szCs w:val="21"/>
              </w:rPr>
              <w:t>年</w:t>
            </w:r>
            <w:r>
              <w:rPr>
                <w:rFonts w:asciiTheme="minorEastAsia" w:eastAsiaTheme="minorEastAsia" w:hAnsiTheme="minorEastAsia" w:hint="eastAsia"/>
                <w:szCs w:val="21"/>
              </w:rPr>
              <w:t>8</w:t>
            </w:r>
            <w:r w:rsidRPr="00346C2B">
              <w:rPr>
                <w:rFonts w:asciiTheme="minorEastAsia" w:eastAsiaTheme="minorEastAsia" w:hAnsiTheme="minorEastAsia" w:hint="eastAsia"/>
                <w:szCs w:val="21"/>
              </w:rPr>
              <w:t>月至20</w:t>
            </w:r>
            <w:r>
              <w:rPr>
                <w:rFonts w:asciiTheme="minorEastAsia" w:eastAsiaTheme="minorEastAsia" w:hAnsiTheme="minorEastAsia" w:hint="eastAsia"/>
                <w:szCs w:val="21"/>
              </w:rPr>
              <w:t>20</w:t>
            </w:r>
            <w:r w:rsidRPr="00346C2B">
              <w:rPr>
                <w:rFonts w:asciiTheme="minorEastAsia" w:eastAsiaTheme="minorEastAsia" w:hAnsiTheme="minorEastAsia" w:hint="eastAsia"/>
                <w:szCs w:val="21"/>
              </w:rPr>
              <w:t>年</w:t>
            </w:r>
            <w:r>
              <w:rPr>
                <w:rFonts w:asciiTheme="minorEastAsia" w:eastAsiaTheme="minorEastAsia" w:hAnsiTheme="minorEastAsia" w:hint="eastAsia"/>
                <w:szCs w:val="21"/>
              </w:rPr>
              <w:t>9</w:t>
            </w:r>
            <w:r w:rsidRPr="00346C2B">
              <w:rPr>
                <w:rFonts w:asciiTheme="minorEastAsia" w:eastAsiaTheme="minorEastAsia" w:hAnsiTheme="minorEastAsia" w:hint="eastAsia"/>
                <w:szCs w:val="21"/>
              </w:rPr>
              <w:t>月目标完成情况：均完成，符合要求。</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Default="00B62D14" w:rsidP="00AD1809">
            <w:pPr>
              <w:tabs>
                <w:tab w:val="left" w:pos="7380"/>
              </w:tabs>
              <w:rPr>
                <w:rFonts w:ascii="宋体" w:hAnsi="宋体"/>
                <w:szCs w:val="21"/>
              </w:rPr>
            </w:pPr>
            <w:r w:rsidRPr="003417A9">
              <w:rPr>
                <w:rFonts w:ascii="宋体" w:hAnsi="宋体" w:hint="eastAsia"/>
                <w:szCs w:val="21"/>
              </w:rPr>
              <w:t>基础设施</w:t>
            </w:r>
          </w:p>
          <w:p w:rsidR="00B62D14" w:rsidRDefault="00B62D14" w:rsidP="00AD1809">
            <w:pPr>
              <w:tabs>
                <w:tab w:val="left" w:pos="7380"/>
              </w:tabs>
              <w:rPr>
                <w:rFonts w:ascii="宋体" w:hAnsi="宋体"/>
                <w:szCs w:val="21"/>
              </w:rPr>
            </w:pPr>
            <w:r>
              <w:rPr>
                <w:rFonts w:ascii="宋体" w:hAnsi="宋体" w:hint="eastAsia"/>
                <w:szCs w:val="21"/>
              </w:rPr>
              <w:t>过程运行环境</w:t>
            </w:r>
          </w:p>
          <w:p w:rsidR="00B62D14" w:rsidRPr="00196293" w:rsidRDefault="00B62D14" w:rsidP="00AD1809">
            <w:pPr>
              <w:spacing w:line="276" w:lineRule="auto"/>
              <w:rPr>
                <w:rFonts w:asciiTheme="minorEastAsia" w:eastAsiaTheme="minorEastAsia" w:hAnsiTheme="minorEastAsia"/>
                <w:szCs w:val="21"/>
              </w:rPr>
            </w:pPr>
          </w:p>
        </w:tc>
        <w:tc>
          <w:tcPr>
            <w:tcW w:w="960" w:type="dxa"/>
            <w:vAlign w:val="center"/>
          </w:tcPr>
          <w:p w:rsidR="00B62D14" w:rsidRDefault="00B62D14" w:rsidP="00AD180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7.1.3</w:t>
            </w:r>
          </w:p>
          <w:p w:rsidR="00B62D14" w:rsidRPr="00196293" w:rsidRDefault="00B62D14" w:rsidP="00AD180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7.1.4</w:t>
            </w:r>
          </w:p>
        </w:tc>
        <w:tc>
          <w:tcPr>
            <w:tcW w:w="10004" w:type="dxa"/>
            <w:vAlign w:val="center"/>
          </w:tcPr>
          <w:p w:rsidR="00B62D14" w:rsidRDefault="00B62D14" w:rsidP="00AD1809">
            <w:pPr>
              <w:rPr>
                <w:rFonts w:ascii="宋体" w:hAnsi="宋体" w:cs="宋体"/>
                <w:kern w:val="0"/>
                <w:szCs w:val="21"/>
              </w:rPr>
            </w:pPr>
            <w:r>
              <w:rPr>
                <w:rFonts w:ascii="宋体" w:hAnsi="宋体" w:cs="宋体"/>
                <w:kern w:val="0"/>
                <w:szCs w:val="21"/>
              </w:rPr>
              <w:t>企业占地面积</w:t>
            </w:r>
            <w:r>
              <w:rPr>
                <w:rFonts w:ascii="宋体" w:hAnsi="宋体" w:cs="宋体" w:hint="eastAsia"/>
                <w:kern w:val="0"/>
                <w:szCs w:val="21"/>
              </w:rPr>
              <w:t>1200多平方米，企业有一个敞开式仓库，面积约500平米，企业负责人介绍说，企业一般不存储货物，只是在运输物较少，不够一辆车的运输量时，将货物暂存于此，等货物够运输一辆车时进行装车运输。现场审核时企业仓库无货物堆积。企业院子内有货架，企业负责人介绍说为</w:t>
            </w:r>
            <w:r w:rsidRPr="002975C4">
              <w:rPr>
                <w:rFonts w:ascii="宋体" w:hAnsi="宋体" w:cs="宋体" w:hint="eastAsia"/>
                <w:kern w:val="0"/>
                <w:szCs w:val="21"/>
              </w:rPr>
              <w:t>北京纵横机电技术开发公司</w:t>
            </w:r>
            <w:r>
              <w:rPr>
                <w:rFonts w:ascii="宋体" w:hAnsi="宋体" w:cs="宋体" w:hint="eastAsia"/>
                <w:kern w:val="0"/>
                <w:szCs w:val="21"/>
              </w:rPr>
              <w:t>的零件，零件无需特殊环境存储，故露天放置，准备装车。</w:t>
            </w:r>
            <w:r>
              <w:rPr>
                <w:rFonts w:ascii="宋体" w:hAnsi="宋体" w:cs="宋体"/>
                <w:kern w:val="0"/>
                <w:szCs w:val="21"/>
              </w:rPr>
              <w:br/>
            </w:r>
            <w:r>
              <w:rPr>
                <w:rFonts w:ascii="宋体" w:hAnsi="宋体" w:cs="宋体" w:hint="eastAsia"/>
                <w:kern w:val="0"/>
                <w:szCs w:val="21"/>
              </w:rPr>
              <w:t>办公现场</w:t>
            </w:r>
            <w:r>
              <w:rPr>
                <w:rFonts w:ascii="宋体" w:hAnsi="宋体" w:cs="宋体"/>
                <w:kern w:val="0"/>
                <w:szCs w:val="21"/>
              </w:rPr>
              <w:t>：工作区较明亮、采光较好，</w:t>
            </w:r>
            <w:r>
              <w:rPr>
                <w:rFonts w:ascii="宋体" w:hAnsi="宋体" w:cs="宋体" w:hint="eastAsia"/>
                <w:kern w:val="0"/>
                <w:szCs w:val="21"/>
              </w:rPr>
              <w:t>基本能满足办公需要</w:t>
            </w:r>
            <w:r>
              <w:rPr>
                <w:rFonts w:ascii="宋体" w:hAnsi="宋体" w:cs="宋体"/>
                <w:kern w:val="0"/>
                <w:szCs w:val="21"/>
              </w:rPr>
              <w:t>。</w:t>
            </w:r>
          </w:p>
          <w:p w:rsidR="00B62D14" w:rsidRPr="00D06411" w:rsidRDefault="00B62D14" w:rsidP="00AD1809">
            <w:pPr>
              <w:tabs>
                <w:tab w:val="left" w:pos="7380"/>
              </w:tabs>
              <w:rPr>
                <w:rFonts w:ascii="宋体" w:hAnsi="宋体"/>
              </w:rPr>
            </w:pPr>
            <w:r>
              <w:rPr>
                <w:rFonts w:ascii="宋体" w:hAnsi="宋体" w:hint="eastAsia"/>
              </w:rPr>
              <w:t>公司制定了</w:t>
            </w:r>
            <w:r>
              <w:rPr>
                <w:rFonts w:ascii="宋体" w:hAnsi="宋体" w:cs="宋体"/>
                <w:kern w:val="0"/>
                <w:szCs w:val="21"/>
              </w:rPr>
              <w:t>《</w:t>
            </w:r>
            <w:r>
              <w:rPr>
                <w:rFonts w:ascii="宋体" w:hAnsi="宋体" w:hint="eastAsia"/>
              </w:rPr>
              <w:t>叉车</w:t>
            </w:r>
            <w:r w:rsidRPr="00D06411">
              <w:rPr>
                <w:rFonts w:ascii="宋体" w:hAnsi="宋体" w:hint="eastAsia"/>
              </w:rPr>
              <w:t>管理规定</w:t>
            </w:r>
            <w:r w:rsidRPr="00D06411">
              <w:rPr>
                <w:rFonts w:ascii="宋体" w:hAnsi="宋体" w:cs="宋体"/>
                <w:kern w:val="0"/>
                <w:szCs w:val="21"/>
              </w:rPr>
              <w:t>》</w:t>
            </w:r>
            <w:r w:rsidRPr="00D06411">
              <w:rPr>
                <w:rFonts w:ascii="宋体" w:hAnsi="宋体" w:hint="eastAsia"/>
              </w:rPr>
              <w:t>、</w:t>
            </w:r>
            <w:r w:rsidRPr="00D06411">
              <w:rPr>
                <w:rFonts w:ascii="宋体" w:hAnsi="宋体" w:cs="宋体"/>
                <w:kern w:val="0"/>
                <w:szCs w:val="21"/>
              </w:rPr>
              <w:t>《</w:t>
            </w:r>
            <w:r w:rsidRPr="00D06411">
              <w:rPr>
                <w:rFonts w:ascii="宋体" w:hAnsi="宋体" w:hint="eastAsia"/>
              </w:rPr>
              <w:t>车辆维修保养制度</w:t>
            </w:r>
            <w:r w:rsidRPr="00D06411">
              <w:rPr>
                <w:rFonts w:ascii="宋体" w:hAnsi="宋体" w:cs="宋体"/>
                <w:kern w:val="0"/>
                <w:szCs w:val="21"/>
              </w:rPr>
              <w:t>》</w:t>
            </w:r>
            <w:r w:rsidRPr="00D06411">
              <w:rPr>
                <w:rFonts w:ascii="宋体" w:hAnsi="宋体" w:cs="宋体" w:hint="eastAsia"/>
                <w:kern w:val="0"/>
                <w:szCs w:val="21"/>
              </w:rPr>
              <w:t>，规定了保养和工作环境管理要求。</w:t>
            </w:r>
          </w:p>
          <w:p w:rsidR="00B62D14" w:rsidRPr="00B20945" w:rsidRDefault="00B62D14" w:rsidP="00AD1809">
            <w:pPr>
              <w:rPr>
                <w:rFonts w:ascii="宋体" w:hAnsi="宋体" w:cs="宋体"/>
                <w:kern w:val="0"/>
                <w:szCs w:val="21"/>
              </w:rPr>
            </w:pPr>
            <w:r w:rsidRPr="00D06411">
              <w:rPr>
                <w:rFonts w:ascii="宋体" w:hAnsi="宋体" w:cs="宋体"/>
                <w:kern w:val="0"/>
                <w:szCs w:val="21"/>
              </w:rPr>
              <w:t>查</w:t>
            </w:r>
            <w:r w:rsidRPr="00B20945">
              <w:rPr>
                <w:rFonts w:ascii="宋体" w:hAnsi="宋体" w:cs="宋体" w:hint="eastAsia"/>
                <w:kern w:val="0"/>
                <w:szCs w:val="21"/>
              </w:rPr>
              <w:t>设备台帐</w:t>
            </w:r>
            <w:r w:rsidRPr="00B20945">
              <w:rPr>
                <w:rFonts w:ascii="宋体" w:hAnsi="宋体" w:cs="宋体"/>
                <w:kern w:val="0"/>
                <w:szCs w:val="21"/>
              </w:rPr>
              <w:t>有</w:t>
            </w:r>
            <w:r w:rsidRPr="00B20945">
              <w:rPr>
                <w:rFonts w:ascii="宋体" w:hAnsi="宋体" w:cs="宋体" w:hint="eastAsia"/>
                <w:kern w:val="0"/>
                <w:szCs w:val="21"/>
              </w:rPr>
              <w:t>办公设备</w:t>
            </w:r>
            <w:r w:rsidRPr="00B20945">
              <w:rPr>
                <w:rFonts w:ascii="宋体" w:hAnsi="宋体" w:cs="宋体"/>
                <w:kern w:val="0"/>
                <w:szCs w:val="21"/>
              </w:rPr>
              <w:t>，</w:t>
            </w:r>
            <w:r w:rsidRPr="00B20945">
              <w:rPr>
                <w:rFonts w:ascii="宋体" w:hAnsi="宋体" w:cs="宋体" w:hint="eastAsia"/>
                <w:kern w:val="0"/>
                <w:szCs w:val="21"/>
              </w:rPr>
              <w:t>有</w:t>
            </w:r>
            <w:r w:rsidRPr="00B20945">
              <w:rPr>
                <w:rFonts w:ascii="宋体" w:hAnsi="宋体" w:cs="宋体"/>
                <w:kern w:val="0"/>
                <w:szCs w:val="21"/>
              </w:rPr>
              <w:t>台式电脑、</w:t>
            </w:r>
            <w:r w:rsidRPr="00B20945">
              <w:rPr>
                <w:rFonts w:ascii="宋体" w:hAnsi="宋体" w:cs="宋体" w:hint="eastAsia"/>
                <w:kern w:val="0"/>
                <w:szCs w:val="21"/>
              </w:rPr>
              <w:t>货车、叉车、打印机、货架等。</w:t>
            </w:r>
          </w:p>
          <w:p w:rsidR="00B62D14" w:rsidRPr="00B20945" w:rsidRDefault="00B62D14" w:rsidP="00AD1809">
            <w:pPr>
              <w:rPr>
                <w:rFonts w:ascii="宋体" w:hAnsi="宋体" w:cs="宋体"/>
                <w:kern w:val="0"/>
                <w:szCs w:val="21"/>
              </w:rPr>
            </w:pPr>
            <w:r w:rsidRPr="00B20945">
              <w:rPr>
                <w:rFonts w:ascii="宋体" w:hAnsi="宋体" w:cs="宋体"/>
                <w:kern w:val="0"/>
                <w:szCs w:val="21"/>
              </w:rPr>
              <w:t>一般</w:t>
            </w:r>
            <w:r w:rsidRPr="00B20945">
              <w:rPr>
                <w:rFonts w:ascii="宋体" w:hAnsi="宋体" w:cs="宋体" w:hint="eastAsia"/>
                <w:kern w:val="0"/>
                <w:szCs w:val="21"/>
              </w:rPr>
              <w:t>正常车辆维护，由司机自己按公司计划进行，车辆出现故障，由外包方</w:t>
            </w:r>
            <w:r w:rsidRPr="00B20945">
              <w:rPr>
                <w:rFonts w:ascii="宋体" w:hAnsi="宋体" w:hint="eastAsia"/>
              </w:rPr>
              <w:t>北京鑫永明汽车维修服务中心</w:t>
            </w:r>
            <w:r w:rsidRPr="00B20945">
              <w:rPr>
                <w:rFonts w:ascii="宋体" w:hAnsi="宋体" w:cs="宋体" w:hint="eastAsia"/>
                <w:kern w:val="0"/>
                <w:szCs w:val="21"/>
              </w:rPr>
              <w:t>进行维修，简单的维修企业自己做。</w:t>
            </w:r>
          </w:p>
          <w:p w:rsidR="00B62D14" w:rsidRPr="002F324C" w:rsidRDefault="00B62D14" w:rsidP="00AD1809">
            <w:pPr>
              <w:rPr>
                <w:rFonts w:ascii="宋体" w:hAnsi="宋体" w:cs="宋体"/>
                <w:kern w:val="0"/>
                <w:szCs w:val="21"/>
              </w:rPr>
            </w:pPr>
            <w:r w:rsidRPr="002F324C">
              <w:rPr>
                <w:rFonts w:ascii="宋体" w:hAnsi="宋体" w:cs="宋体"/>
                <w:kern w:val="0"/>
                <w:szCs w:val="21"/>
              </w:rPr>
              <w:t>《</w:t>
            </w:r>
            <w:r w:rsidRPr="002F324C">
              <w:rPr>
                <w:rFonts w:ascii="宋体" w:hAnsi="宋体" w:hint="eastAsia"/>
              </w:rPr>
              <w:t>车辆维修保养制度</w:t>
            </w:r>
            <w:r w:rsidRPr="002F324C">
              <w:rPr>
                <w:rFonts w:ascii="宋体" w:hAnsi="宋体" w:cs="宋体"/>
                <w:kern w:val="0"/>
                <w:szCs w:val="21"/>
              </w:rPr>
              <w:t>》</w:t>
            </w:r>
            <w:r w:rsidRPr="002F324C">
              <w:rPr>
                <w:rFonts w:ascii="宋体" w:hAnsi="宋体" w:cs="宋体" w:hint="eastAsia"/>
                <w:kern w:val="0"/>
                <w:szCs w:val="21"/>
              </w:rPr>
              <w:t>规定了车辆保养周期。</w:t>
            </w:r>
          </w:p>
          <w:p w:rsidR="00B62D14" w:rsidRPr="00350BA7" w:rsidRDefault="00B62D14" w:rsidP="00AD1809">
            <w:pPr>
              <w:rPr>
                <w:rFonts w:ascii="宋体" w:hAnsi="宋体" w:cs="宋体"/>
                <w:kern w:val="0"/>
                <w:szCs w:val="21"/>
              </w:rPr>
            </w:pPr>
            <w:r w:rsidRPr="002F324C">
              <w:rPr>
                <w:rFonts w:ascii="宋体" w:hAnsi="宋体" w:cs="宋体" w:hint="eastAsia"/>
                <w:kern w:val="0"/>
                <w:szCs w:val="21"/>
              </w:rPr>
              <w:t>抽车号为京</w:t>
            </w:r>
            <w:r w:rsidR="00BA5763">
              <w:rPr>
                <w:rFonts w:ascii="宋体" w:hAnsi="宋体" w:cs="宋体" w:hint="eastAsia"/>
                <w:kern w:val="0"/>
                <w:szCs w:val="21"/>
              </w:rPr>
              <w:t>AR2065/AR8897/N21A62/N21A63等车</w:t>
            </w:r>
            <w:r w:rsidRPr="002F324C">
              <w:rPr>
                <w:rFonts w:ascii="宋体" w:hAnsi="宋体" w:cs="宋体" w:hint="eastAsia"/>
                <w:kern w:val="0"/>
                <w:szCs w:val="21"/>
              </w:rPr>
              <w:t>的维修保养</w:t>
            </w:r>
            <w:r w:rsidR="00BA5763">
              <w:rPr>
                <w:rFonts w:ascii="宋体" w:hAnsi="宋体" w:cs="宋体" w:hint="eastAsia"/>
                <w:kern w:val="0"/>
                <w:szCs w:val="21"/>
              </w:rPr>
              <w:t>结算单</w:t>
            </w:r>
            <w:r w:rsidRPr="002F324C">
              <w:rPr>
                <w:rFonts w:ascii="宋体" w:hAnsi="宋体" w:cs="宋体" w:hint="eastAsia"/>
                <w:kern w:val="0"/>
                <w:szCs w:val="21"/>
              </w:rPr>
              <w:t>，均在12个月内保养了一次，按策划求进行。</w:t>
            </w:r>
          </w:p>
          <w:p w:rsidR="00B62D14" w:rsidRPr="00350BA7" w:rsidRDefault="00B62D14" w:rsidP="00AD1809">
            <w:pPr>
              <w:rPr>
                <w:rFonts w:ascii="宋体" w:hAnsi="宋体" w:cs="宋体"/>
                <w:kern w:val="0"/>
                <w:szCs w:val="21"/>
              </w:rPr>
            </w:pPr>
            <w:r w:rsidRPr="00350BA7">
              <w:rPr>
                <w:rFonts w:ascii="宋体" w:hAnsi="宋体" w:cs="宋体" w:hint="eastAsia"/>
                <w:kern w:val="0"/>
                <w:szCs w:val="21"/>
              </w:rPr>
              <w:t>查机动车行驶证京ACV330重型普通货车 检验有效期到2032年10月</w:t>
            </w:r>
          </w:p>
          <w:p w:rsidR="00B62D14" w:rsidRPr="00350BA7" w:rsidRDefault="00350BA7" w:rsidP="00AD1809">
            <w:pPr>
              <w:rPr>
                <w:rFonts w:ascii="宋体" w:hAnsi="宋体" w:cs="宋体"/>
                <w:kern w:val="0"/>
                <w:szCs w:val="21"/>
              </w:rPr>
            </w:pPr>
            <w:r w:rsidRPr="00350BA7">
              <w:rPr>
                <w:rFonts w:ascii="宋体" w:hAnsi="宋体" w:cs="宋体" w:hint="eastAsia"/>
                <w:kern w:val="0"/>
                <w:szCs w:val="21"/>
              </w:rPr>
              <w:t xml:space="preserve">京AR8897  重型普通货车  </w:t>
            </w:r>
            <w:r w:rsidR="00B62D14" w:rsidRPr="00350BA7">
              <w:rPr>
                <w:rFonts w:ascii="宋体" w:hAnsi="宋体" w:cs="宋体" w:hint="eastAsia"/>
                <w:kern w:val="0"/>
                <w:szCs w:val="21"/>
              </w:rPr>
              <w:t xml:space="preserve"> 检</w:t>
            </w:r>
            <w:bookmarkStart w:id="2" w:name="_GoBack"/>
            <w:bookmarkEnd w:id="2"/>
            <w:r w:rsidR="00B62D14" w:rsidRPr="00350BA7">
              <w:rPr>
                <w:rFonts w:ascii="宋体" w:hAnsi="宋体" w:cs="宋体" w:hint="eastAsia"/>
                <w:kern w:val="0"/>
                <w:szCs w:val="21"/>
              </w:rPr>
              <w:t>验有效期到20</w:t>
            </w:r>
            <w:r w:rsidRPr="00350BA7">
              <w:rPr>
                <w:rFonts w:ascii="宋体" w:hAnsi="宋体" w:cs="宋体" w:hint="eastAsia"/>
                <w:kern w:val="0"/>
                <w:szCs w:val="21"/>
              </w:rPr>
              <w:t>21</w:t>
            </w:r>
            <w:r w:rsidR="00B62D14" w:rsidRPr="00350BA7">
              <w:rPr>
                <w:rFonts w:ascii="宋体" w:hAnsi="宋体" w:cs="宋体" w:hint="eastAsia"/>
                <w:kern w:val="0"/>
                <w:szCs w:val="21"/>
              </w:rPr>
              <w:t>年</w:t>
            </w:r>
            <w:r w:rsidRPr="00350BA7">
              <w:rPr>
                <w:rFonts w:ascii="宋体" w:hAnsi="宋体" w:cs="宋体" w:hint="eastAsia"/>
                <w:kern w:val="0"/>
                <w:szCs w:val="21"/>
              </w:rPr>
              <w:t>10</w:t>
            </w:r>
            <w:r w:rsidR="00B62D14" w:rsidRPr="00350BA7">
              <w:rPr>
                <w:rFonts w:ascii="宋体" w:hAnsi="宋体" w:cs="宋体" w:hint="eastAsia"/>
                <w:kern w:val="0"/>
                <w:szCs w:val="21"/>
              </w:rPr>
              <w:t>月</w:t>
            </w:r>
          </w:p>
          <w:p w:rsidR="00B62D14" w:rsidRPr="00350BA7" w:rsidRDefault="00B62D14" w:rsidP="00AD1809">
            <w:pPr>
              <w:rPr>
                <w:rFonts w:ascii="宋体" w:hAnsi="宋体"/>
                <w:szCs w:val="21"/>
              </w:rPr>
            </w:pPr>
            <w:r w:rsidRPr="00350BA7">
              <w:rPr>
                <w:rFonts w:ascii="宋体" w:hAnsi="宋体" w:hint="eastAsia"/>
                <w:szCs w:val="21"/>
              </w:rPr>
              <w:t>特种设备：叉车 2台，一台燃油，一台电动</w:t>
            </w:r>
          </w:p>
          <w:p w:rsidR="00121CC1" w:rsidRPr="00121CC1" w:rsidRDefault="00121CC1" w:rsidP="00AD1809">
            <w:pPr>
              <w:rPr>
                <w:rFonts w:ascii="宋体" w:hAnsi="宋体"/>
                <w:color w:val="FF0000"/>
                <w:szCs w:val="21"/>
              </w:rPr>
            </w:pPr>
            <w:r>
              <w:rPr>
                <w:rFonts w:ascii="宋体" w:hAnsi="宋体" w:hint="eastAsia"/>
                <w:noProof/>
                <w:color w:val="FF0000"/>
                <w:szCs w:val="21"/>
              </w:rPr>
              <w:drawing>
                <wp:inline distT="0" distB="0" distL="0" distR="0">
                  <wp:extent cx="2245399" cy="4654832"/>
                  <wp:effectExtent l="0" t="0" r="0" b="0"/>
                  <wp:docPr id="2" name="图片 2" descr="C:\Users\acer\AppData\Local\Temp\WeChat Files\f6bdb9088b0eef0271c86dc2e6785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Temp\WeChat Files\f6bdb9088b0eef0271c86dc2e6785af.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5491" cy="4655024"/>
                          </a:xfrm>
                          <a:prstGeom prst="rect">
                            <a:avLst/>
                          </a:prstGeom>
                          <a:noFill/>
                          <a:ln>
                            <a:noFill/>
                          </a:ln>
                        </pic:spPr>
                      </pic:pic>
                    </a:graphicData>
                  </a:graphic>
                </wp:inline>
              </w:drawing>
            </w:r>
          </w:p>
          <w:p w:rsidR="00B62D14" w:rsidRPr="002F324C" w:rsidRDefault="00121CC1" w:rsidP="00AD1809">
            <w:pPr>
              <w:rPr>
                <w:rFonts w:ascii="宋体" w:hAnsi="宋体"/>
                <w:szCs w:val="21"/>
              </w:rPr>
            </w:pPr>
            <w:r>
              <w:rPr>
                <w:rFonts w:ascii="宋体" w:hAnsi="宋体" w:hint="eastAsia"/>
                <w:szCs w:val="21"/>
              </w:rPr>
              <w:t>特种设备使用符合要求。</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Default="00B62D14" w:rsidP="00AD1809">
            <w:pPr>
              <w:tabs>
                <w:tab w:val="left" w:pos="7380"/>
              </w:tabs>
              <w:rPr>
                <w:rFonts w:ascii="宋体" w:hAnsi="宋体"/>
                <w:szCs w:val="21"/>
              </w:rPr>
            </w:pPr>
            <w:r>
              <w:rPr>
                <w:rFonts w:ascii="宋体" w:hAnsi="宋体" w:hint="eastAsia"/>
                <w:szCs w:val="21"/>
              </w:rPr>
              <w:t>监视和测量资源</w:t>
            </w:r>
          </w:p>
          <w:p w:rsidR="00B62D14" w:rsidRPr="00196293" w:rsidRDefault="00B62D14" w:rsidP="00AD1809">
            <w:pPr>
              <w:spacing w:line="276" w:lineRule="auto"/>
              <w:rPr>
                <w:rFonts w:asciiTheme="minorEastAsia" w:eastAsiaTheme="minorEastAsia" w:hAnsiTheme="minorEastAsia"/>
                <w:szCs w:val="21"/>
              </w:rPr>
            </w:pP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7.1.5</w:t>
            </w:r>
          </w:p>
        </w:tc>
        <w:tc>
          <w:tcPr>
            <w:tcW w:w="10004" w:type="dxa"/>
            <w:vAlign w:val="center"/>
          </w:tcPr>
          <w:p w:rsidR="00B62D14" w:rsidRDefault="00B62D14" w:rsidP="00AD1809">
            <w:pPr>
              <w:rPr>
                <w:rFonts w:ascii="宋体" w:hAnsi="宋体"/>
                <w:szCs w:val="21"/>
              </w:rPr>
            </w:pPr>
            <w:r>
              <w:rPr>
                <w:rFonts w:ascii="宋体" w:hAnsi="宋体" w:hint="eastAsia"/>
                <w:szCs w:val="21"/>
              </w:rPr>
              <w:t>查《监视和测量设备台帐》</w:t>
            </w:r>
          </w:p>
          <w:p w:rsidR="00B62D14" w:rsidRDefault="00B62D14" w:rsidP="00AD1809">
            <w:pPr>
              <w:rPr>
                <w:rFonts w:ascii="宋体" w:hAnsi="宋体"/>
                <w:szCs w:val="21"/>
              </w:rPr>
            </w:pPr>
            <w:r>
              <w:rPr>
                <w:rFonts w:ascii="宋体" w:hAnsi="宋体" w:hint="eastAsia"/>
                <w:szCs w:val="21"/>
              </w:rPr>
              <w:t>主要检测工具为钢卷尺，主要用来量货物长宽高，计算配货的数量，精度要求不高，只做理货参考使用。企业负责人介绍说：企业运输货物均有标准包装，基本不用测量。</w:t>
            </w:r>
          </w:p>
          <w:p w:rsidR="00B62D14" w:rsidRPr="002F324C" w:rsidRDefault="00B62D14" w:rsidP="00AD1809">
            <w:r>
              <w:rPr>
                <w:rFonts w:ascii="宋体" w:hAnsi="宋体" w:hint="eastAsia"/>
                <w:szCs w:val="21"/>
              </w:rPr>
              <w:t>企业有GPS随时定位</w:t>
            </w:r>
            <w:r>
              <w:rPr>
                <w:rFonts w:hint="eastAsia"/>
              </w:rPr>
              <w:t>、监视司机的运输情况。暂无需检定或校准。</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3C08C7" w:rsidRDefault="00B62D14" w:rsidP="00AD1809">
            <w:pPr>
              <w:tabs>
                <w:tab w:val="left" w:pos="7380"/>
              </w:tabs>
              <w:rPr>
                <w:rFonts w:ascii="宋体" w:hAnsi="宋体"/>
                <w:szCs w:val="21"/>
              </w:rPr>
            </w:pPr>
            <w:r w:rsidRPr="003C08C7">
              <w:rPr>
                <w:rFonts w:ascii="宋体" w:hAnsi="宋体" w:hint="eastAsia"/>
                <w:szCs w:val="21"/>
              </w:rPr>
              <w:t>运行策划和控制</w:t>
            </w:r>
          </w:p>
          <w:p w:rsidR="00B62D14" w:rsidRPr="00196293" w:rsidRDefault="00B62D14" w:rsidP="00AD1809">
            <w:pPr>
              <w:spacing w:line="276" w:lineRule="auto"/>
              <w:rPr>
                <w:rFonts w:asciiTheme="minorEastAsia" w:eastAsiaTheme="minorEastAsia" w:hAnsiTheme="minorEastAsia"/>
                <w:szCs w:val="21"/>
              </w:rPr>
            </w:pP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Q8.1</w:t>
            </w:r>
          </w:p>
        </w:tc>
        <w:tc>
          <w:tcPr>
            <w:tcW w:w="10004" w:type="dxa"/>
            <w:vAlign w:val="center"/>
          </w:tcPr>
          <w:p w:rsidR="00B62D14" w:rsidRPr="003C08C7" w:rsidRDefault="00B62D14" w:rsidP="00AD1809">
            <w:pPr>
              <w:rPr>
                <w:rFonts w:ascii="宋体" w:hAnsi="宋体"/>
              </w:rPr>
            </w:pPr>
            <w:r w:rsidRPr="003C08C7">
              <w:rPr>
                <w:rFonts w:ascii="宋体" w:hAnsi="宋体"/>
              </w:rPr>
              <w:t>1</w:t>
            </w:r>
            <w:r w:rsidRPr="003C08C7">
              <w:rPr>
                <w:rFonts w:ascii="宋体" w:hAnsi="宋体" w:hint="eastAsia"/>
              </w:rPr>
              <w:t>公司主要进行</w:t>
            </w:r>
            <w:r>
              <w:rPr>
                <w:rFonts w:hint="eastAsia"/>
              </w:rPr>
              <w:t>普通货物道路运输服务</w:t>
            </w:r>
          </w:p>
          <w:p w:rsidR="00B62D14" w:rsidRPr="00901FDC" w:rsidRDefault="00B62D14" w:rsidP="00AD1809">
            <w:pPr>
              <w:tabs>
                <w:tab w:val="left" w:pos="7380"/>
              </w:tabs>
              <w:rPr>
                <w:rFonts w:ascii="宋体" w:hAnsi="宋体"/>
                <w:szCs w:val="21"/>
              </w:rPr>
            </w:pPr>
            <w:r w:rsidRPr="003C08C7">
              <w:rPr>
                <w:rFonts w:ascii="宋体" w:hAnsi="宋体"/>
              </w:rPr>
              <w:t>2</w:t>
            </w:r>
            <w:r w:rsidRPr="003C08C7">
              <w:rPr>
                <w:rFonts w:ascii="宋体" w:hAnsi="宋体" w:hint="eastAsia"/>
              </w:rPr>
              <w:t>、</w:t>
            </w:r>
            <w:r>
              <w:rPr>
                <w:rFonts w:ascii="宋体" w:hAnsi="宋体" w:hint="eastAsia"/>
              </w:rPr>
              <w:t>策划了</w:t>
            </w:r>
            <w:r>
              <w:rPr>
                <w:rFonts w:ascii="宋体" w:hAnsi="宋体" w:hint="eastAsia"/>
                <w:szCs w:val="21"/>
              </w:rPr>
              <w:t>服务流程图</w:t>
            </w:r>
            <w:r w:rsidRPr="003C08C7">
              <w:rPr>
                <w:rFonts w:ascii="宋体" w:hAnsi="宋体" w:hint="eastAsia"/>
              </w:rPr>
              <w:t>：</w:t>
            </w:r>
            <w:r w:rsidRPr="002F324C">
              <w:rPr>
                <w:rFonts w:ascii="宋体" w:hAnsi="宋体" w:hint="eastAsia"/>
                <w:szCs w:val="21"/>
              </w:rPr>
              <w:t>电话</w:t>
            </w:r>
            <w:r>
              <w:rPr>
                <w:rFonts w:ascii="宋体" w:hAnsi="宋体" w:hint="eastAsia"/>
                <w:szCs w:val="21"/>
              </w:rPr>
              <w:t>洽谈→签订合同→车辆及人员安排→运输服务→客户验收→顾客满意度调查</w:t>
            </w:r>
            <w:r w:rsidRPr="003C08C7">
              <w:rPr>
                <w:rFonts w:ascii="宋体" w:hAnsi="宋体" w:cs="宋体" w:hint="eastAsia"/>
                <w:szCs w:val="21"/>
              </w:rPr>
              <w:t>，确定了</w:t>
            </w:r>
            <w:r>
              <w:rPr>
                <w:rFonts w:ascii="宋体" w:hAnsi="宋体" w:hint="eastAsia"/>
                <w:szCs w:val="21"/>
              </w:rPr>
              <w:t>运输服务过程</w:t>
            </w:r>
            <w:r w:rsidRPr="003C08C7">
              <w:rPr>
                <w:rFonts w:ascii="宋体" w:hAnsi="宋体" w:cs="宋体" w:hint="eastAsia"/>
                <w:szCs w:val="21"/>
              </w:rPr>
              <w:t>为需确认</w:t>
            </w:r>
            <w:r w:rsidRPr="00901FDC">
              <w:rPr>
                <w:rFonts w:ascii="宋体" w:hAnsi="宋体" w:hint="eastAsia"/>
                <w:szCs w:val="21"/>
              </w:rPr>
              <w:t>过程。</w:t>
            </w:r>
          </w:p>
          <w:p w:rsidR="00B62D14" w:rsidRPr="002A27BB" w:rsidRDefault="00B62D14" w:rsidP="00AD1809">
            <w:pPr>
              <w:rPr>
                <w:rFonts w:ascii="宋体" w:hAnsi="宋体"/>
              </w:rPr>
            </w:pPr>
            <w:r w:rsidRPr="00901FDC">
              <w:rPr>
                <w:rFonts w:ascii="宋体" w:hAnsi="宋体"/>
                <w:szCs w:val="21"/>
              </w:rPr>
              <w:t>3</w:t>
            </w:r>
            <w:r w:rsidRPr="00901FDC">
              <w:rPr>
                <w:rFonts w:ascii="宋体" w:hAnsi="宋体" w:hint="eastAsia"/>
                <w:szCs w:val="21"/>
              </w:rPr>
              <w:t>、识别了接收和放行准则：服务过程符合《合同法》</w:t>
            </w:r>
            <w:r w:rsidRPr="00901FDC">
              <w:rPr>
                <w:rFonts w:ascii="宋体" w:hAnsi="宋体"/>
                <w:szCs w:val="21"/>
              </w:rPr>
              <w:t>《中华人民共和国道路运输条例》</w:t>
            </w:r>
            <w:r w:rsidRPr="00901FDC">
              <w:rPr>
                <w:rFonts w:ascii="宋体" w:hAnsi="宋体" w:hint="eastAsia"/>
                <w:szCs w:val="21"/>
              </w:rPr>
              <w:t>《中华人民</w:t>
            </w:r>
            <w:r w:rsidRPr="002A27BB">
              <w:rPr>
                <w:rFonts w:ascii="宋体" w:hAnsi="宋体" w:hint="eastAsia"/>
              </w:rPr>
              <w:t>共和国公路管理条例实施细则》</w:t>
            </w:r>
            <w:r w:rsidRPr="002A27BB">
              <w:rPr>
                <w:rFonts w:ascii="宋体" w:hAnsi="宋体"/>
              </w:rPr>
              <w:t>《GB/T18354-2006物流术语》</w:t>
            </w:r>
            <w:r w:rsidRPr="002A27BB">
              <w:rPr>
                <w:rFonts w:ascii="宋体" w:hAnsi="宋体" w:hint="eastAsia"/>
              </w:rPr>
              <w:t>《GB/T8226</w:t>
            </w:r>
            <w:r w:rsidRPr="002A27BB">
              <w:rPr>
                <w:rFonts w:ascii="宋体" w:hAnsi="宋体"/>
              </w:rPr>
              <w:t xml:space="preserve"> -2008道路运输术语》</w:t>
            </w:r>
            <w:r w:rsidRPr="002A27BB">
              <w:rPr>
                <w:rFonts w:ascii="宋体" w:hAnsi="宋体" w:hint="eastAsia"/>
              </w:rPr>
              <w:t xml:space="preserve"> 《</w:t>
            </w:r>
            <w:r>
              <w:rPr>
                <w:rFonts w:ascii="宋体" w:hAnsi="宋体" w:hint="eastAsia"/>
              </w:rPr>
              <w:t>GB1589-2004</w:t>
            </w:r>
            <w:r w:rsidRPr="002A27BB">
              <w:rPr>
                <w:rFonts w:ascii="宋体" w:hAnsi="宋体" w:hint="eastAsia"/>
              </w:rPr>
              <w:t>道路车辆外廓尺寸、轴荷及质量限值》 《</w:t>
            </w:r>
            <w:r w:rsidRPr="002A27BB">
              <w:rPr>
                <w:rFonts w:ascii="宋体" w:hAnsi="宋体"/>
              </w:rPr>
              <w:t>GB/T 6388-1986 运输包装收发货标志》</w:t>
            </w:r>
            <w:r w:rsidRPr="002A27BB">
              <w:rPr>
                <w:rFonts w:ascii="宋体" w:hAnsi="宋体" w:hint="eastAsia"/>
              </w:rPr>
              <w:t>、《</w:t>
            </w:r>
            <w:r w:rsidRPr="002A27BB">
              <w:rPr>
                <w:rFonts w:ascii="宋体" w:hAnsi="宋体"/>
              </w:rPr>
              <w:t>GB/T27923--2011物流作业货物分类和代》</w:t>
            </w:r>
            <w:r w:rsidRPr="002A27BB">
              <w:rPr>
                <w:rFonts w:ascii="宋体" w:hAnsi="宋体" w:hint="eastAsia"/>
              </w:rPr>
              <w:t>、《</w:t>
            </w:r>
            <w:r w:rsidRPr="002A27BB">
              <w:rPr>
                <w:rFonts w:ascii="宋体" w:hAnsi="宋体"/>
              </w:rPr>
              <w:t>GB/T 26774-2016 车辆运输车通用技术条件》</w:t>
            </w:r>
            <w:r w:rsidRPr="002A27BB">
              <w:rPr>
                <w:rFonts w:ascii="宋体" w:hAnsi="宋体" w:hint="eastAsia"/>
              </w:rPr>
              <w:t>《</w:t>
            </w:r>
            <w:r w:rsidRPr="002A27BB">
              <w:rPr>
                <w:rFonts w:ascii="宋体" w:hAnsi="宋体"/>
              </w:rPr>
              <w:t>GB/T 20924-2007 道路货物运输服务质量评定》</w:t>
            </w:r>
            <w:r w:rsidRPr="002A27BB">
              <w:rPr>
                <w:rFonts w:ascii="宋体" w:hAnsi="宋体" w:hint="eastAsia"/>
              </w:rPr>
              <w:t>等国家法律法规要求</w:t>
            </w:r>
            <w:r>
              <w:rPr>
                <w:rFonts w:ascii="宋体" w:hAnsi="宋体" w:hint="eastAsia"/>
              </w:rPr>
              <w:t>，编制了</w:t>
            </w:r>
            <w:r w:rsidRPr="002A27BB">
              <w:rPr>
                <w:rFonts w:ascii="宋体" w:hAnsi="宋体" w:hint="eastAsia"/>
              </w:rPr>
              <w:t>《交通事故应急处理作业指导书》等作业要求。策划了《运输服务质量评价表》《车辆运输信息表》等提供证据的所需记录。</w:t>
            </w:r>
            <w:r w:rsidRPr="002A27BB">
              <w:rPr>
                <w:rFonts w:ascii="宋体" w:hAnsi="宋体"/>
              </w:rPr>
              <w:t xml:space="preserve"> </w:t>
            </w:r>
          </w:p>
          <w:p w:rsidR="00B62D14" w:rsidRPr="002F324C" w:rsidRDefault="00B62D14" w:rsidP="00AD1809">
            <w:pPr>
              <w:rPr>
                <w:rFonts w:ascii="宋体" w:hAnsi="宋体"/>
              </w:rPr>
            </w:pPr>
            <w:r w:rsidRPr="003C08C7">
              <w:rPr>
                <w:rFonts w:ascii="宋体" w:hAnsi="宋体"/>
              </w:rPr>
              <w:t>4</w:t>
            </w:r>
            <w:r>
              <w:rPr>
                <w:rFonts w:ascii="宋体" w:hAnsi="宋体" w:hint="eastAsia"/>
              </w:rPr>
              <w:t>、通过日常</w:t>
            </w:r>
            <w:r w:rsidRPr="003C08C7">
              <w:rPr>
                <w:rFonts w:ascii="宋体" w:hAnsi="宋体" w:hint="eastAsia"/>
              </w:rPr>
              <w:t>服务监督、绩效考核等形式对服务过程进行监测。</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196293" w:rsidRDefault="00B62D14" w:rsidP="00AD1809">
            <w:pPr>
              <w:spacing w:line="276" w:lineRule="auto"/>
              <w:rPr>
                <w:rFonts w:asciiTheme="minorEastAsia" w:eastAsiaTheme="minorEastAsia" w:hAnsiTheme="minorEastAsia"/>
                <w:szCs w:val="21"/>
              </w:rPr>
            </w:pPr>
            <w:r w:rsidRPr="00346C2B">
              <w:rPr>
                <w:rFonts w:asciiTheme="minorEastAsia" w:eastAsiaTheme="minorEastAsia" w:hAnsiTheme="minorEastAsia" w:hint="eastAsia"/>
                <w:szCs w:val="21"/>
              </w:rPr>
              <w:t>设计和开发</w:t>
            </w: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8.3</w:t>
            </w:r>
          </w:p>
        </w:tc>
        <w:tc>
          <w:tcPr>
            <w:tcW w:w="10004" w:type="dxa"/>
            <w:vAlign w:val="center"/>
          </w:tcPr>
          <w:p w:rsidR="00B62D14" w:rsidRPr="00346C2B" w:rsidRDefault="00B62D14" w:rsidP="00AD1809">
            <w:pPr>
              <w:tabs>
                <w:tab w:val="left" w:pos="7380"/>
              </w:tabs>
              <w:rPr>
                <w:rFonts w:ascii="宋体" w:hAnsi="宋体" w:cs="宋体"/>
                <w:kern w:val="0"/>
                <w:szCs w:val="21"/>
              </w:rPr>
            </w:pPr>
            <w:r>
              <w:rPr>
                <w:rFonts w:ascii="宋体" w:hAnsi="宋体" w:cs="宋体" w:hint="eastAsia"/>
                <w:kern w:val="0"/>
                <w:szCs w:val="21"/>
              </w:rPr>
              <w:t>文件规定当顾客要求或国家、行业标准没有充分表述</w:t>
            </w:r>
            <w:r w:rsidRPr="003C08C7">
              <w:rPr>
                <w:rFonts w:ascii="宋体" w:hAnsi="宋体" w:cs="宋体" w:hint="eastAsia"/>
                <w:kern w:val="0"/>
                <w:szCs w:val="21"/>
              </w:rPr>
              <w:t>服务的详细要求，包括交付或交付后活动的特定要求时，</w:t>
            </w:r>
            <w:r>
              <w:rPr>
                <w:rFonts w:ascii="宋体" w:hAnsi="宋体" w:cs="宋体" w:hint="eastAsia"/>
                <w:kern w:val="0"/>
                <w:szCs w:val="21"/>
              </w:rPr>
              <w:t>公司将按该程序进行设计。企业</w:t>
            </w:r>
            <w:r w:rsidRPr="003C08C7">
              <w:rPr>
                <w:rFonts w:ascii="宋体" w:hAnsi="宋体" w:cs="宋体" w:hint="eastAsia"/>
                <w:kern w:val="0"/>
                <w:szCs w:val="21"/>
              </w:rPr>
              <w:t>的</w:t>
            </w:r>
            <w:r>
              <w:rPr>
                <w:rFonts w:ascii="宋体" w:hAnsi="宋体" w:cs="宋体" w:hint="eastAsia"/>
                <w:kern w:val="0"/>
                <w:szCs w:val="21"/>
              </w:rPr>
              <w:t>主要客户未发生变化，运输线路、</w:t>
            </w:r>
            <w:r w:rsidRPr="003C08C7">
              <w:rPr>
                <w:rFonts w:ascii="宋体" w:hAnsi="宋体" w:cs="宋体" w:hint="eastAsia"/>
                <w:kern w:val="0"/>
                <w:szCs w:val="21"/>
              </w:rPr>
              <w:t>服务模式基本稳定，对现有整个服务过程不需要进行新的设计和开发。</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Default="00B62D14" w:rsidP="00AD1809">
            <w:pPr>
              <w:tabs>
                <w:tab w:val="left" w:pos="7380"/>
              </w:tabs>
              <w:rPr>
                <w:rFonts w:ascii="宋体" w:hAnsi="宋体"/>
                <w:szCs w:val="21"/>
              </w:rPr>
            </w:pPr>
            <w:r>
              <w:rPr>
                <w:rFonts w:ascii="宋体" w:hAnsi="宋体" w:hint="eastAsia"/>
                <w:szCs w:val="21"/>
              </w:rPr>
              <w:t>生产和服务提供</w:t>
            </w:r>
          </w:p>
          <w:p w:rsidR="00B62D14" w:rsidRPr="00196293" w:rsidRDefault="00B62D14" w:rsidP="00AD1809">
            <w:pPr>
              <w:spacing w:line="276" w:lineRule="auto"/>
              <w:rPr>
                <w:rFonts w:asciiTheme="minorEastAsia" w:eastAsiaTheme="minorEastAsia" w:hAnsiTheme="minorEastAsia"/>
                <w:szCs w:val="21"/>
              </w:rPr>
            </w:pP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8.5.1</w:t>
            </w:r>
          </w:p>
        </w:tc>
        <w:tc>
          <w:tcPr>
            <w:tcW w:w="10004" w:type="dxa"/>
            <w:vAlign w:val="center"/>
          </w:tcPr>
          <w:p w:rsidR="00B62D14" w:rsidRPr="003C08C7" w:rsidRDefault="00B62D14" w:rsidP="00AD1809">
            <w:pPr>
              <w:tabs>
                <w:tab w:val="left" w:pos="7380"/>
              </w:tabs>
              <w:rPr>
                <w:rFonts w:ascii="宋体" w:hAnsi="宋体"/>
                <w:szCs w:val="21"/>
              </w:rPr>
            </w:pPr>
            <w:r w:rsidRPr="003C08C7">
              <w:rPr>
                <w:rFonts w:ascii="宋体" w:hAnsi="宋体" w:hint="eastAsia"/>
              </w:rPr>
              <w:t>a ）获得的文件化信息</w:t>
            </w:r>
          </w:p>
          <w:p w:rsidR="00B62D14" w:rsidRPr="003C08C7" w:rsidRDefault="00B62D14" w:rsidP="00AD1809">
            <w:pPr>
              <w:tabs>
                <w:tab w:val="left" w:pos="7380"/>
              </w:tabs>
              <w:ind w:firstLineChars="150" w:firstLine="315"/>
              <w:rPr>
                <w:rFonts w:ascii="宋体" w:hAnsi="宋体"/>
                <w:b/>
                <w:szCs w:val="21"/>
              </w:rPr>
            </w:pPr>
            <w:r w:rsidRPr="003C08C7">
              <w:rPr>
                <w:rFonts w:ascii="宋体" w:hAnsi="宋体" w:hint="eastAsia"/>
              </w:rPr>
              <w:t>1）《管理手册》中8.5.1明确了控制的过程、活动、要求以及控制的职责和方法。公司针对产品和服务的特点编制有</w:t>
            </w:r>
            <w:r>
              <w:rPr>
                <w:rFonts w:ascii="宋体" w:hAnsi="宋体" w:hint="eastAsia"/>
              </w:rPr>
              <w:t>《</w:t>
            </w:r>
            <w:r w:rsidRPr="002F324C">
              <w:rPr>
                <w:rFonts w:ascii="宋体" w:hAnsi="宋体" w:hint="eastAsia"/>
              </w:rPr>
              <w:t>司机管理规定</w:t>
            </w:r>
            <w:r>
              <w:rPr>
                <w:rFonts w:ascii="宋体" w:hAnsi="宋体" w:hint="eastAsia"/>
              </w:rPr>
              <w:t>》</w:t>
            </w:r>
            <w:r w:rsidRPr="00081893">
              <w:rPr>
                <w:rFonts w:hint="eastAsia"/>
              </w:rPr>
              <w:t>《</w:t>
            </w:r>
            <w:r w:rsidRPr="002F324C">
              <w:rPr>
                <w:rFonts w:ascii="宋体" w:hAnsi="宋体" w:hint="eastAsia"/>
                <w:szCs w:val="21"/>
              </w:rPr>
              <w:t>运输车辆管理制度</w:t>
            </w:r>
            <w:r w:rsidRPr="00081893">
              <w:rPr>
                <w:rFonts w:ascii="宋体" w:hAnsi="宋体" w:hint="eastAsia"/>
                <w:szCs w:val="21"/>
              </w:rPr>
              <w:t>》</w:t>
            </w:r>
            <w:r w:rsidRPr="002A27BB">
              <w:rPr>
                <w:rFonts w:ascii="宋体" w:hAnsi="宋体" w:hint="eastAsia"/>
              </w:rPr>
              <w:t>《</w:t>
            </w:r>
            <w:r w:rsidRPr="002F324C">
              <w:rPr>
                <w:rFonts w:ascii="宋体" w:hAnsi="宋体" w:hint="eastAsia"/>
              </w:rPr>
              <w:t>货物运输及站场管理制度及作业指导书</w:t>
            </w:r>
            <w:r w:rsidRPr="002A27BB">
              <w:rPr>
                <w:rFonts w:ascii="宋体" w:hAnsi="宋体" w:hint="eastAsia"/>
              </w:rPr>
              <w:t>》《</w:t>
            </w:r>
            <w:r w:rsidRPr="002F324C">
              <w:rPr>
                <w:rFonts w:ascii="宋体" w:hAnsi="宋体" w:hint="eastAsia"/>
              </w:rPr>
              <w:t>驾驶员安全管理制度</w:t>
            </w:r>
            <w:r w:rsidRPr="002A27BB">
              <w:rPr>
                <w:rFonts w:ascii="宋体" w:hAnsi="宋体" w:hint="eastAsia"/>
              </w:rPr>
              <w:t>》</w:t>
            </w:r>
            <w:r w:rsidRPr="003C08C7">
              <w:rPr>
                <w:rFonts w:ascii="宋体" w:hAnsi="宋体" w:hint="eastAsia"/>
              </w:rPr>
              <w:t>等作业规范。</w:t>
            </w:r>
          </w:p>
          <w:p w:rsidR="00B62D14" w:rsidRPr="003C08C7" w:rsidRDefault="00B62D14" w:rsidP="00AD1809">
            <w:pPr>
              <w:ind w:firstLineChars="150" w:firstLine="315"/>
              <w:rPr>
                <w:rFonts w:ascii="宋体" w:hAnsi="宋体"/>
              </w:rPr>
            </w:pPr>
            <w:r w:rsidRPr="003C08C7">
              <w:rPr>
                <w:rFonts w:ascii="宋体" w:hAnsi="宋体" w:hint="eastAsia"/>
              </w:rPr>
              <w:t>2）公司主要依据客户</w:t>
            </w:r>
            <w:r>
              <w:rPr>
                <w:rFonts w:ascii="宋体" w:hAnsi="宋体" w:hint="eastAsia"/>
              </w:rPr>
              <w:t>合同和发货计划进行运输</w:t>
            </w:r>
          </w:p>
          <w:p w:rsidR="00B62D14" w:rsidRPr="003C08C7" w:rsidRDefault="00B62D14" w:rsidP="00AD1809">
            <w:pPr>
              <w:rPr>
                <w:rFonts w:ascii="宋体" w:hAnsi="宋体" w:cs="宋体"/>
                <w:kern w:val="0"/>
                <w:szCs w:val="21"/>
              </w:rPr>
            </w:pPr>
            <w:r w:rsidRPr="003C08C7">
              <w:rPr>
                <w:rFonts w:ascii="宋体" w:hAnsi="宋体" w:cs="宋体" w:hint="eastAsia"/>
                <w:kern w:val="0"/>
                <w:szCs w:val="21"/>
              </w:rPr>
              <w:t>b）获得和使用监视和测量资源：</w:t>
            </w:r>
            <w:r>
              <w:rPr>
                <w:rFonts w:ascii="宋体" w:hAnsi="宋体" w:cs="宋体" w:hint="eastAsia"/>
                <w:kern w:val="0"/>
                <w:szCs w:val="21"/>
              </w:rPr>
              <w:t xml:space="preserve"> </w:t>
            </w:r>
          </w:p>
          <w:p w:rsidR="00B62D14" w:rsidRPr="003C08C7" w:rsidRDefault="00B62D14" w:rsidP="00AD1809">
            <w:pPr>
              <w:ind w:firstLineChars="150" w:firstLine="315"/>
              <w:rPr>
                <w:rFonts w:ascii="宋体" w:hAnsi="宋体"/>
              </w:rPr>
            </w:pPr>
            <w:r w:rsidRPr="003C08C7">
              <w:rPr>
                <w:rFonts w:ascii="宋体" w:hAnsi="宋体" w:hint="eastAsia"/>
              </w:rPr>
              <w:t>通过</w:t>
            </w:r>
            <w:r>
              <w:rPr>
                <w:rFonts w:ascii="宋体" w:hAnsi="宋体" w:hint="eastAsia"/>
              </w:rPr>
              <w:t>《顾客满意度调查表》</w:t>
            </w:r>
            <w:r w:rsidRPr="002A27BB">
              <w:rPr>
                <w:rFonts w:ascii="宋体" w:hAnsi="宋体" w:hint="eastAsia"/>
              </w:rPr>
              <w:t>等提供证据的所需记录</w:t>
            </w:r>
            <w:r w:rsidRPr="003C08C7">
              <w:rPr>
                <w:rFonts w:ascii="宋体" w:hAnsi="宋体" w:hint="eastAsia"/>
              </w:rPr>
              <w:t>等监视</w:t>
            </w:r>
            <w:r>
              <w:rPr>
                <w:rFonts w:ascii="宋体" w:hAnsi="宋体" w:hint="eastAsia"/>
              </w:rPr>
              <w:t>服务质量。</w:t>
            </w:r>
            <w:r w:rsidRPr="002626E3">
              <w:rPr>
                <w:rFonts w:ascii="宋体" w:hAnsi="宋体" w:hint="eastAsia"/>
                <w:szCs w:val="21"/>
              </w:rPr>
              <w:t>根据GPS系统平台监控运输车辆位置。</w:t>
            </w:r>
          </w:p>
          <w:p w:rsidR="00B62D14" w:rsidRPr="003C08C7" w:rsidRDefault="00B62D14" w:rsidP="00AD1809">
            <w:pPr>
              <w:tabs>
                <w:tab w:val="left" w:pos="7380"/>
              </w:tabs>
              <w:rPr>
                <w:rFonts w:ascii="宋体" w:hAnsi="宋体"/>
                <w:szCs w:val="21"/>
              </w:rPr>
            </w:pPr>
            <w:r w:rsidRPr="003C08C7">
              <w:rPr>
                <w:rFonts w:ascii="宋体" w:hAnsi="宋体" w:hint="eastAsia"/>
                <w:szCs w:val="21"/>
              </w:rPr>
              <w:t>c） 实施监视和测量：</w:t>
            </w:r>
          </w:p>
          <w:p w:rsidR="00B62D14" w:rsidRPr="00402492" w:rsidRDefault="00B62D14" w:rsidP="00AD1809">
            <w:pPr>
              <w:tabs>
                <w:tab w:val="left" w:pos="7380"/>
              </w:tabs>
              <w:rPr>
                <w:rFonts w:ascii="宋体" w:hAnsi="宋体"/>
                <w:szCs w:val="21"/>
              </w:rPr>
            </w:pPr>
            <w:r>
              <w:rPr>
                <w:rFonts w:ascii="宋体" w:hAnsi="宋体" w:hint="eastAsia"/>
                <w:szCs w:val="21"/>
              </w:rPr>
              <w:t>对运输人员进行考核</w:t>
            </w:r>
            <w:r w:rsidRPr="003C08C7">
              <w:rPr>
                <w:rFonts w:ascii="宋体" w:hAnsi="宋体" w:hint="eastAsia"/>
                <w:szCs w:val="21"/>
              </w:rPr>
              <w:t>，</w:t>
            </w:r>
            <w:r>
              <w:rPr>
                <w:rFonts w:ascii="宋体" w:hAnsi="宋体" w:hint="eastAsia"/>
                <w:szCs w:val="21"/>
              </w:rPr>
              <w:t>填写</w:t>
            </w:r>
            <w:r w:rsidRPr="002A27BB">
              <w:rPr>
                <w:rFonts w:ascii="宋体" w:hAnsi="宋体" w:hint="eastAsia"/>
              </w:rPr>
              <w:t>《运输服务质量评价表》</w:t>
            </w:r>
            <w:r>
              <w:rPr>
                <w:rFonts w:ascii="宋体" w:hAnsi="宋体" w:hint="eastAsia"/>
                <w:szCs w:val="21"/>
              </w:rPr>
              <w:t>；对客户进行了回访电话调查，对服务、价格等进行了评价</w:t>
            </w:r>
            <w:r w:rsidRPr="003C08C7">
              <w:rPr>
                <w:rFonts w:ascii="宋体" w:hAnsi="宋体" w:hint="eastAsia"/>
                <w:szCs w:val="21"/>
              </w:rPr>
              <w:t>。</w:t>
            </w:r>
            <w:r>
              <w:rPr>
                <w:rFonts w:ascii="宋体" w:hAnsi="宋体" w:hint="eastAsia"/>
              </w:rPr>
              <w:t>货物运到客户处，由客户验收合格签收确认</w:t>
            </w:r>
            <w:r w:rsidRPr="003C08C7">
              <w:rPr>
                <w:rFonts w:ascii="宋体" w:hAnsi="宋体" w:cs="宋体" w:hint="eastAsia"/>
                <w:kern w:val="0"/>
                <w:szCs w:val="21"/>
              </w:rPr>
              <w:t>。</w:t>
            </w:r>
          </w:p>
          <w:p w:rsidR="00B62D14" w:rsidRPr="003C08C7" w:rsidRDefault="00B62D14" w:rsidP="00AD1809">
            <w:pPr>
              <w:tabs>
                <w:tab w:val="left" w:pos="7380"/>
              </w:tabs>
              <w:rPr>
                <w:rFonts w:ascii="宋体" w:hAnsi="宋体"/>
                <w:b/>
                <w:szCs w:val="21"/>
              </w:rPr>
            </w:pPr>
            <w:r w:rsidRPr="003C08C7">
              <w:rPr>
                <w:rFonts w:ascii="宋体" w:hAnsi="宋体" w:cs="宋体" w:hint="eastAsia"/>
                <w:kern w:val="0"/>
              </w:rPr>
              <w:t>d)使用适宜的基础设施，保持适宜的环境</w:t>
            </w:r>
          </w:p>
          <w:p w:rsidR="00B62D14" w:rsidRPr="002B066F" w:rsidRDefault="00B62D14" w:rsidP="00AD1809">
            <w:pPr>
              <w:ind w:firstLineChars="150" w:firstLine="315"/>
              <w:rPr>
                <w:rFonts w:ascii="宋体" w:hAnsi="宋体"/>
              </w:rPr>
            </w:pPr>
            <w:r w:rsidRPr="002B066F">
              <w:rPr>
                <w:rFonts w:ascii="宋体" w:hAnsi="宋体" w:hint="eastAsia"/>
              </w:rPr>
              <w:t>电脑近状态：完好  货车状态：完好（有年检证）</w:t>
            </w:r>
          </w:p>
          <w:p w:rsidR="00B62D14" w:rsidRDefault="00B62D14" w:rsidP="00AD1809">
            <w:pPr>
              <w:ind w:firstLineChars="150" w:firstLine="315"/>
              <w:rPr>
                <w:rFonts w:ascii="宋体" w:hAnsi="宋体"/>
              </w:rPr>
            </w:pPr>
            <w:r w:rsidRPr="002B066F">
              <w:rPr>
                <w:rFonts w:ascii="宋体" w:hAnsi="宋体" w:hint="eastAsia"/>
              </w:rPr>
              <w:t>网络、电子邮件收发及传真机均能正常使用。</w:t>
            </w:r>
          </w:p>
          <w:p w:rsidR="00B62D14" w:rsidRDefault="00B62D14" w:rsidP="00AD1809">
            <w:pPr>
              <w:ind w:firstLineChars="150" w:firstLine="315"/>
              <w:rPr>
                <w:rFonts w:ascii="宋体" w:hAnsi="宋体"/>
              </w:rPr>
            </w:pPr>
            <w:r>
              <w:rPr>
                <w:rFonts w:ascii="宋体" w:hAnsi="宋体" w:hint="eastAsia"/>
              </w:rPr>
              <w:t>特种设备，叉车。能满足装卸要求。</w:t>
            </w:r>
          </w:p>
          <w:p w:rsidR="00B62D14" w:rsidRPr="003C08C7" w:rsidRDefault="00B62D14" w:rsidP="00AD1809">
            <w:pPr>
              <w:ind w:firstLineChars="150" w:firstLine="315"/>
              <w:rPr>
                <w:rFonts w:ascii="宋体" w:hAnsi="宋体"/>
              </w:rPr>
            </w:pPr>
            <w:r>
              <w:rPr>
                <w:rFonts w:ascii="宋体" w:hAnsi="宋体" w:hint="eastAsia"/>
              </w:rPr>
              <w:t>无特殊工作环境要求。</w:t>
            </w:r>
          </w:p>
          <w:p w:rsidR="00B62D14" w:rsidRPr="003C08C7" w:rsidRDefault="00B62D14" w:rsidP="00AD1809">
            <w:pPr>
              <w:tabs>
                <w:tab w:val="left" w:pos="7380"/>
              </w:tabs>
              <w:rPr>
                <w:rFonts w:ascii="宋体" w:hAnsi="宋体"/>
              </w:rPr>
            </w:pPr>
            <w:r w:rsidRPr="003C08C7">
              <w:rPr>
                <w:rFonts w:ascii="宋体" w:hAnsi="宋体" w:hint="eastAsia"/>
              </w:rPr>
              <w:t>e)配备胜任的人员，包括所要求的资格</w:t>
            </w:r>
          </w:p>
          <w:p w:rsidR="00B62D14" w:rsidRPr="003C08C7" w:rsidRDefault="00B62D14" w:rsidP="00AD1809">
            <w:pPr>
              <w:tabs>
                <w:tab w:val="left" w:pos="7380"/>
              </w:tabs>
              <w:ind w:firstLineChars="150" w:firstLine="315"/>
              <w:rPr>
                <w:rFonts w:ascii="宋体" w:hAnsi="宋体"/>
              </w:rPr>
            </w:pPr>
            <w:r w:rsidRPr="003C08C7">
              <w:rPr>
                <w:rFonts w:ascii="宋体" w:hAnsi="宋体" w:hint="eastAsia"/>
              </w:rPr>
              <w:t>现场抽查3名</w:t>
            </w:r>
            <w:r>
              <w:rPr>
                <w:rFonts w:ascii="宋体" w:hAnsi="宋体" w:hint="eastAsia"/>
              </w:rPr>
              <w:t>司机</w:t>
            </w:r>
            <w:r w:rsidRPr="003C08C7">
              <w:rPr>
                <w:rFonts w:ascii="宋体" w:hAnsi="宋体" w:hint="eastAsia"/>
              </w:rPr>
              <w:t>，工作经验均在</w:t>
            </w:r>
            <w:r>
              <w:rPr>
                <w:rFonts w:ascii="宋体" w:hAnsi="宋体" w:hint="eastAsia"/>
              </w:rPr>
              <w:t>5</w:t>
            </w:r>
            <w:r w:rsidRPr="003C08C7">
              <w:rPr>
                <w:rFonts w:ascii="宋体" w:hAnsi="宋体" w:hint="eastAsia"/>
              </w:rPr>
              <w:t>年以上，</w:t>
            </w:r>
            <w:r>
              <w:rPr>
                <w:rFonts w:ascii="宋体" w:hAnsi="宋体" w:hint="eastAsia"/>
              </w:rPr>
              <w:t>提供有效的驾驶证</w:t>
            </w:r>
            <w:r w:rsidRPr="003C08C7">
              <w:rPr>
                <w:rFonts w:ascii="宋体" w:hAnsi="宋体" w:hint="eastAsia"/>
              </w:rPr>
              <w:t>。</w:t>
            </w:r>
          </w:p>
          <w:p w:rsidR="00B62D14" w:rsidRPr="003C08C7" w:rsidRDefault="00B62D14" w:rsidP="00AD1809">
            <w:pPr>
              <w:tabs>
                <w:tab w:val="left" w:pos="7380"/>
              </w:tabs>
              <w:rPr>
                <w:rFonts w:ascii="宋体" w:hAnsi="宋体"/>
                <w:szCs w:val="21"/>
              </w:rPr>
            </w:pPr>
            <w:r w:rsidRPr="003C08C7">
              <w:rPr>
                <w:rFonts w:ascii="宋体" w:hAnsi="宋体" w:hint="eastAsia"/>
                <w:szCs w:val="21"/>
              </w:rPr>
              <w:t>f) 需确认过程</w:t>
            </w:r>
          </w:p>
          <w:p w:rsidR="00B62D14" w:rsidRPr="003C08C7" w:rsidRDefault="00B62D14" w:rsidP="00AD1809">
            <w:pPr>
              <w:tabs>
                <w:tab w:val="left" w:pos="7380"/>
              </w:tabs>
              <w:ind w:firstLineChars="150" w:firstLine="315"/>
              <w:rPr>
                <w:rFonts w:ascii="宋体" w:hAnsi="宋体"/>
                <w:szCs w:val="21"/>
              </w:rPr>
            </w:pPr>
            <w:r w:rsidRPr="003C08C7">
              <w:rPr>
                <w:rFonts w:ascii="宋体" w:hAnsi="宋体" w:hint="eastAsia"/>
              </w:rPr>
              <w:t>识别了需要确认的过程为</w:t>
            </w:r>
            <w:r>
              <w:rPr>
                <w:rFonts w:ascii="宋体" w:hAnsi="宋体" w:hint="eastAsia"/>
                <w:szCs w:val="21"/>
              </w:rPr>
              <w:t>运输服务过程</w:t>
            </w:r>
            <w:r w:rsidRPr="003C08C7">
              <w:rPr>
                <w:rFonts w:ascii="宋体" w:hAnsi="宋体" w:hint="eastAsia"/>
              </w:rPr>
              <w:t>，提供《过程能力评价表》</w:t>
            </w:r>
          </w:p>
          <w:p w:rsidR="00B62D14" w:rsidRPr="003C08C7" w:rsidRDefault="00B62D14" w:rsidP="00AD1809">
            <w:pPr>
              <w:tabs>
                <w:tab w:val="left" w:pos="7380"/>
              </w:tabs>
              <w:rPr>
                <w:rFonts w:ascii="宋体" w:hAnsi="宋体"/>
                <w:szCs w:val="21"/>
              </w:rPr>
            </w:pPr>
            <w:r w:rsidRPr="003C08C7">
              <w:rPr>
                <w:rFonts w:ascii="宋体" w:hAnsi="宋体" w:hint="eastAsia"/>
              </w:rPr>
              <w:t>评估过程：</w:t>
            </w:r>
            <w:r>
              <w:rPr>
                <w:rFonts w:ascii="宋体" w:hAnsi="宋体" w:hint="eastAsia"/>
                <w:szCs w:val="21"/>
              </w:rPr>
              <w:t>运输服务过程</w:t>
            </w:r>
            <w:r w:rsidRPr="003C08C7">
              <w:rPr>
                <w:rFonts w:ascii="宋体" w:hAnsi="宋体" w:hint="eastAsia"/>
              </w:rPr>
              <w:t xml:space="preserve">    评估时间：20</w:t>
            </w:r>
            <w:r w:rsidR="00121CC1">
              <w:rPr>
                <w:rFonts w:ascii="宋体" w:hAnsi="宋体" w:hint="eastAsia"/>
              </w:rPr>
              <w:t>20</w:t>
            </w:r>
            <w:r w:rsidRPr="003C08C7">
              <w:rPr>
                <w:rFonts w:ascii="宋体" w:hAnsi="宋体" w:hint="eastAsia"/>
              </w:rPr>
              <w:t>年</w:t>
            </w:r>
            <w:r>
              <w:rPr>
                <w:rFonts w:ascii="宋体" w:hAnsi="宋体" w:hint="eastAsia"/>
              </w:rPr>
              <w:t>1</w:t>
            </w:r>
            <w:r w:rsidRPr="003C08C7">
              <w:rPr>
                <w:rFonts w:ascii="宋体" w:hAnsi="宋体" w:hint="eastAsia"/>
              </w:rPr>
              <w:t>月1</w:t>
            </w:r>
            <w:r>
              <w:rPr>
                <w:rFonts w:ascii="宋体" w:hAnsi="宋体" w:hint="eastAsia"/>
              </w:rPr>
              <w:t>0</w:t>
            </w:r>
            <w:r w:rsidRPr="003C08C7">
              <w:rPr>
                <w:rFonts w:ascii="宋体" w:hAnsi="宋体" w:hint="eastAsia"/>
              </w:rPr>
              <w:t>日</w:t>
            </w:r>
          </w:p>
          <w:p w:rsidR="00B62D14" w:rsidRPr="003C08C7" w:rsidRDefault="00B62D14" w:rsidP="00AD1809">
            <w:pPr>
              <w:tabs>
                <w:tab w:val="left" w:pos="1574"/>
              </w:tabs>
              <w:rPr>
                <w:rFonts w:ascii="宋体" w:hAnsi="宋体"/>
              </w:rPr>
            </w:pPr>
            <w:r w:rsidRPr="003C08C7">
              <w:rPr>
                <w:rFonts w:ascii="宋体" w:hAnsi="宋体" w:hint="eastAsia"/>
              </w:rPr>
              <w:t>评估内容：</w:t>
            </w:r>
          </w:p>
          <w:p w:rsidR="00B62D14" w:rsidRPr="003C08C7" w:rsidRDefault="00B62D14" w:rsidP="00AD1809">
            <w:pPr>
              <w:ind w:firstLineChars="50" w:firstLine="105"/>
              <w:rPr>
                <w:rFonts w:ascii="宋体" w:hAnsi="宋体"/>
              </w:rPr>
            </w:pPr>
            <w:r w:rsidRPr="003C08C7">
              <w:rPr>
                <w:rFonts w:ascii="宋体" w:hAnsi="宋体" w:hint="eastAsia"/>
              </w:rPr>
              <w:t>1、人员能力：</w:t>
            </w:r>
            <w:r>
              <w:rPr>
                <w:rFonts w:ascii="宋体" w:hAnsi="宋体" w:hint="eastAsia"/>
              </w:rPr>
              <w:t>司机</w:t>
            </w:r>
            <w:r w:rsidRPr="003C08C7">
              <w:rPr>
                <w:rFonts w:ascii="宋体" w:hAnsi="宋体" w:hint="eastAsia"/>
              </w:rPr>
              <w:t>均经公司培训合格，</w:t>
            </w:r>
            <w:r>
              <w:rPr>
                <w:rFonts w:ascii="宋体" w:hAnsi="宋体" w:hint="eastAsia"/>
              </w:rPr>
              <w:t>持证上岗</w:t>
            </w:r>
            <w:r w:rsidRPr="003C08C7">
              <w:rPr>
                <w:rFonts w:ascii="宋体" w:hAnsi="宋体" w:hint="eastAsia"/>
              </w:rPr>
              <w:t>。</w:t>
            </w:r>
          </w:p>
          <w:p w:rsidR="00B62D14" w:rsidRPr="003C08C7" w:rsidRDefault="00B62D14" w:rsidP="00AD1809">
            <w:pPr>
              <w:ind w:firstLineChars="50" w:firstLine="105"/>
              <w:rPr>
                <w:rFonts w:ascii="宋体" w:hAnsi="宋体"/>
              </w:rPr>
            </w:pPr>
            <w:r w:rsidRPr="003C08C7">
              <w:rPr>
                <w:rFonts w:ascii="宋体" w:hAnsi="宋体" w:hint="eastAsia"/>
              </w:rPr>
              <w:t>2、工作环境：无特殊要求，现有工作环境可满足。</w:t>
            </w:r>
          </w:p>
          <w:p w:rsidR="00B62D14" w:rsidRPr="003C08C7" w:rsidRDefault="00B62D14" w:rsidP="00AD1809">
            <w:pPr>
              <w:ind w:firstLineChars="50" w:firstLine="105"/>
              <w:rPr>
                <w:rFonts w:ascii="宋体" w:hAnsi="宋体"/>
              </w:rPr>
            </w:pPr>
            <w:r w:rsidRPr="003C08C7">
              <w:rPr>
                <w:rFonts w:ascii="宋体" w:hAnsi="宋体" w:hint="eastAsia"/>
              </w:rPr>
              <w:t>3、设备能力：服务用的</w:t>
            </w:r>
            <w:r>
              <w:rPr>
                <w:rFonts w:ascii="宋体" w:hAnsi="宋体" w:hint="eastAsia"/>
              </w:rPr>
              <w:t>车辆</w:t>
            </w:r>
            <w:r w:rsidRPr="003C08C7">
              <w:rPr>
                <w:rFonts w:ascii="宋体" w:hAnsi="宋体" w:hint="eastAsia"/>
              </w:rPr>
              <w:t>由专人负责管理和</w:t>
            </w:r>
            <w:r>
              <w:rPr>
                <w:rFonts w:ascii="宋体" w:hAnsi="宋体" w:hint="eastAsia"/>
              </w:rPr>
              <w:t>定期</w:t>
            </w:r>
            <w:r w:rsidRPr="003C08C7">
              <w:rPr>
                <w:rFonts w:ascii="宋体" w:hAnsi="宋体" w:hint="eastAsia"/>
              </w:rPr>
              <w:t>维护。</w:t>
            </w:r>
          </w:p>
          <w:p w:rsidR="00B62D14" w:rsidRPr="003C08C7" w:rsidRDefault="00B62D14" w:rsidP="00AD1809">
            <w:pPr>
              <w:ind w:firstLineChars="50" w:firstLine="105"/>
              <w:rPr>
                <w:rFonts w:ascii="宋体" w:hAnsi="宋体"/>
              </w:rPr>
            </w:pPr>
            <w:r w:rsidRPr="003C08C7">
              <w:rPr>
                <w:rFonts w:ascii="宋体" w:hAnsi="宋体" w:hint="eastAsia"/>
              </w:rPr>
              <w:t>4、监测：</w:t>
            </w:r>
            <w:r>
              <w:rPr>
                <w:rFonts w:ascii="宋体" w:hAnsi="宋体" w:hint="eastAsia"/>
                <w:szCs w:val="21"/>
              </w:rPr>
              <w:t>物流服务规范中对其服务质量要求等规定清楚适宜有效</w:t>
            </w:r>
          </w:p>
          <w:p w:rsidR="00B62D14" w:rsidRPr="00945DAC" w:rsidRDefault="00B62D14" w:rsidP="00AD1809">
            <w:pPr>
              <w:jc w:val="left"/>
              <w:rPr>
                <w:rFonts w:ascii="宋体" w:hAnsi="宋体" w:cs="宋体"/>
                <w:kern w:val="0"/>
                <w:szCs w:val="21"/>
              </w:rPr>
            </w:pPr>
            <w:r w:rsidRPr="003C08C7">
              <w:rPr>
                <w:rFonts w:ascii="宋体" w:hAnsi="宋体" w:cs="宋体" w:hint="eastAsia"/>
                <w:kern w:val="0"/>
                <w:szCs w:val="21"/>
              </w:rPr>
              <w:t>g)</w:t>
            </w:r>
            <w:r w:rsidRPr="001C4A78">
              <w:rPr>
                <w:rFonts w:ascii="宋体" w:hAnsi="宋体" w:hint="eastAsia"/>
              </w:rPr>
              <w:t xml:space="preserve"> 通过以下几个方面防止人为错误，并制定措施</w:t>
            </w:r>
            <w:r w:rsidRPr="00945DAC">
              <w:rPr>
                <w:rFonts w:ascii="宋体" w:hAnsi="宋体" w:hint="eastAsia"/>
              </w:rPr>
              <w:t>评估结论：满足要求    参与评估人：张宇航等。</w:t>
            </w:r>
          </w:p>
          <w:p w:rsidR="00B62D14" w:rsidRDefault="00B62D14" w:rsidP="00AD1809">
            <w:pPr>
              <w:ind w:firstLineChars="100" w:firstLine="210"/>
              <w:rPr>
                <w:rFonts w:ascii="宋体" w:hAnsi="宋体"/>
              </w:rPr>
            </w:pPr>
            <w:r w:rsidRPr="003C08C7">
              <w:rPr>
                <w:rFonts w:ascii="宋体" w:hAnsi="宋体" w:hint="eastAsia"/>
              </w:rPr>
              <w:t>产品交付前，给收货方打电话确认收货地址，避免发错地点。</w:t>
            </w:r>
          </w:p>
          <w:p w:rsidR="00B62D14" w:rsidRPr="003C08C7" w:rsidRDefault="00B62D14" w:rsidP="00AD1809">
            <w:pPr>
              <w:ind w:firstLineChars="100" w:firstLine="210"/>
              <w:rPr>
                <w:rFonts w:ascii="宋体" w:hAnsi="宋体"/>
              </w:rPr>
            </w:pPr>
            <w:r w:rsidRPr="001C4A78">
              <w:rPr>
                <w:rFonts w:ascii="宋体" w:hAnsi="宋体" w:hint="eastAsia"/>
              </w:rPr>
              <w:t>由于员工经验不足、培训不够导致的人为错误，采取上岗前培训、转岗培训等措施，防止人为错误发生；由于工作方法不同而造成的人为错误，采取制定标准化操作程序等措施，防止人为错误发生；由于员工精神状态、情绪而造成的人为错误，采取定期休假、上级主管心理辅导等措施，防止人为错误发生。</w:t>
            </w:r>
          </w:p>
          <w:p w:rsidR="00B62D14" w:rsidRPr="003C08C7" w:rsidRDefault="00B62D14" w:rsidP="00AD1809">
            <w:pPr>
              <w:jc w:val="left"/>
              <w:rPr>
                <w:rFonts w:ascii="宋体" w:hAnsi="宋体" w:cs="宋体"/>
                <w:kern w:val="0"/>
                <w:szCs w:val="21"/>
              </w:rPr>
            </w:pPr>
            <w:r w:rsidRPr="003C08C7">
              <w:rPr>
                <w:rFonts w:ascii="宋体" w:hAnsi="宋体" w:cs="宋体" w:hint="eastAsia"/>
                <w:kern w:val="0"/>
                <w:szCs w:val="21"/>
              </w:rPr>
              <w:t>h）实施放行、交付和交付后的活动</w:t>
            </w:r>
          </w:p>
          <w:p w:rsidR="00B62D14" w:rsidRDefault="00B62D14" w:rsidP="00AD1809">
            <w:pPr>
              <w:jc w:val="left"/>
              <w:rPr>
                <w:rFonts w:ascii="宋体" w:hAnsi="宋体"/>
                <w:szCs w:val="21"/>
              </w:rPr>
            </w:pPr>
            <w:r>
              <w:rPr>
                <w:rFonts w:ascii="宋体" w:hAnsi="宋体" w:hint="eastAsia"/>
                <w:szCs w:val="21"/>
              </w:rPr>
              <w:t>交付、交付后的活动主要是为客户提供查询服务、发生物损情况的处理。</w:t>
            </w:r>
          </w:p>
          <w:p w:rsidR="00B62D14" w:rsidRPr="009C4A11" w:rsidRDefault="00B62D14" w:rsidP="00AD1809">
            <w:pPr>
              <w:rPr>
                <w:rFonts w:ascii="宋体" w:hAnsi="宋体"/>
                <w:szCs w:val="21"/>
              </w:rPr>
            </w:pPr>
            <w:r>
              <w:rPr>
                <w:rFonts w:ascii="宋体" w:hAnsi="宋体" w:hint="eastAsia"/>
                <w:szCs w:val="21"/>
              </w:rPr>
              <w:t>查询服务作为一种常项工作，一般马上回复不做记录。目前未发现有物损情况发生。</w:t>
            </w:r>
          </w:p>
          <w:p w:rsidR="00B62D14" w:rsidRPr="009C4A11" w:rsidRDefault="00B62D14" w:rsidP="00AD1809">
            <w:pPr>
              <w:snapToGrid w:val="0"/>
              <w:rPr>
                <w:rFonts w:ascii="宋体" w:hAnsi="宋体"/>
                <w:szCs w:val="21"/>
              </w:rPr>
            </w:pPr>
          </w:p>
          <w:p w:rsidR="00B62D14" w:rsidRPr="009C4A11" w:rsidRDefault="00B62D14" w:rsidP="00AD1809">
            <w:pPr>
              <w:snapToGrid w:val="0"/>
              <w:rPr>
                <w:rFonts w:ascii="宋体" w:hAnsi="宋体"/>
                <w:szCs w:val="21"/>
              </w:rPr>
            </w:pPr>
            <w:r w:rsidRPr="009C4A11">
              <w:rPr>
                <w:rFonts w:ascii="宋体" w:hAnsi="宋体" w:hint="eastAsia"/>
                <w:szCs w:val="21"/>
              </w:rPr>
              <w:t>查</w:t>
            </w:r>
            <w:r w:rsidRPr="009C4A11">
              <w:rPr>
                <w:rFonts w:ascii="宋体" w:hAnsi="宋体"/>
                <w:szCs w:val="21"/>
              </w:rPr>
              <w:t>货物运输</w:t>
            </w:r>
            <w:r w:rsidRPr="009C4A11">
              <w:rPr>
                <w:rFonts w:ascii="宋体" w:hAnsi="宋体" w:hint="eastAsia"/>
                <w:szCs w:val="21"/>
              </w:rPr>
              <w:t>服务提供的情况：</w:t>
            </w:r>
          </w:p>
          <w:p w:rsidR="00B62D14" w:rsidRPr="009C4A11" w:rsidRDefault="00B62D14" w:rsidP="00AD1809">
            <w:pPr>
              <w:snapToGrid w:val="0"/>
              <w:rPr>
                <w:rFonts w:ascii="宋体" w:hAnsi="宋体"/>
                <w:szCs w:val="21"/>
              </w:rPr>
            </w:pPr>
            <w:r w:rsidRPr="009C4A11">
              <w:rPr>
                <w:rFonts w:ascii="宋体" w:hAnsi="宋体" w:hint="eastAsia"/>
                <w:szCs w:val="21"/>
              </w:rPr>
              <w:t>现场分为办公区、库房。</w:t>
            </w:r>
          </w:p>
          <w:p w:rsidR="00B62D14" w:rsidRDefault="00B62D14" w:rsidP="00AD1809">
            <w:pPr>
              <w:jc w:val="left"/>
              <w:rPr>
                <w:rFonts w:ascii="宋体" w:hAnsi="宋体"/>
                <w:szCs w:val="21"/>
              </w:rPr>
            </w:pPr>
            <w:r>
              <w:rPr>
                <w:rFonts w:ascii="宋体" w:hAnsi="宋体" w:hint="eastAsia"/>
                <w:szCs w:val="21"/>
              </w:rPr>
              <w:t>确定货物运输</w:t>
            </w:r>
          </w:p>
          <w:p w:rsidR="00B62D14" w:rsidRDefault="00B62D14" w:rsidP="00AD1809">
            <w:pPr>
              <w:ind w:firstLineChars="150" w:firstLine="315"/>
              <w:rPr>
                <w:rFonts w:ascii="宋体" w:hAnsi="宋体"/>
                <w:szCs w:val="21"/>
              </w:rPr>
            </w:pPr>
            <w:r>
              <w:rPr>
                <w:rFonts w:ascii="宋体" w:hAnsi="宋体" w:hint="eastAsia"/>
                <w:szCs w:val="21"/>
              </w:rPr>
              <w:t>运输过程中企业使用“GPS”对车辆进行监控。</w:t>
            </w:r>
          </w:p>
          <w:p w:rsidR="00B62D14" w:rsidRPr="00F77AC0" w:rsidRDefault="00B62D14" w:rsidP="00AD1809">
            <w:pPr>
              <w:ind w:firstLineChars="150" w:firstLine="315"/>
              <w:rPr>
                <w:rFonts w:ascii="宋体" w:hAnsi="宋体"/>
                <w:szCs w:val="21"/>
              </w:rPr>
            </w:pPr>
            <w:r>
              <w:rPr>
                <w:rFonts w:ascii="宋体" w:hAnsi="宋体" w:hint="eastAsia"/>
                <w:szCs w:val="21"/>
              </w:rPr>
              <w:t>现场抽1台在运车辆远程监控实况，GPS显示车辆实际位置距离目地的220公里，车速85。现场视频联系跟车人员，接通后了解一切正常，视频显示司机系安全带，已安全驾驶3小时，将在半小时后进行服务区休息。经了解，货物未发生损坏情况。</w:t>
            </w:r>
          </w:p>
          <w:p w:rsidR="00B62D14" w:rsidRDefault="00B62D14" w:rsidP="00AD1809">
            <w:pPr>
              <w:jc w:val="left"/>
              <w:rPr>
                <w:rFonts w:ascii="宋体" w:hAnsi="宋体"/>
                <w:szCs w:val="21"/>
              </w:rPr>
            </w:pPr>
            <w:r>
              <w:rPr>
                <w:rFonts w:ascii="宋体" w:hAnsi="宋体" w:hint="eastAsia"/>
                <w:szCs w:val="21"/>
              </w:rPr>
              <w:t>2、货运单确认、回复客户</w:t>
            </w:r>
          </w:p>
          <w:p w:rsidR="00B62D14" w:rsidRDefault="00B62D14" w:rsidP="00AD1809">
            <w:pPr>
              <w:jc w:val="left"/>
              <w:rPr>
                <w:rFonts w:ascii="宋体" w:hAnsi="宋体"/>
                <w:szCs w:val="21"/>
              </w:rPr>
            </w:pPr>
            <w:r>
              <w:rPr>
                <w:rFonts w:ascii="宋体" w:hAnsi="宋体" w:hint="eastAsia"/>
                <w:szCs w:val="21"/>
              </w:rPr>
              <w:t xml:space="preserve"> 货物送至客户指定地点后电话通知客户接货，对方接货后验收，合格在《</w:t>
            </w:r>
            <w:r w:rsidR="00121CC1">
              <w:rPr>
                <w:rFonts w:ascii="宋体" w:hAnsi="宋体" w:hint="eastAsia"/>
                <w:szCs w:val="21"/>
              </w:rPr>
              <w:t>发货</w:t>
            </w:r>
            <w:r>
              <w:rPr>
                <w:rFonts w:ascii="宋体" w:hAnsi="宋体" w:hint="eastAsia"/>
                <w:szCs w:val="21"/>
              </w:rPr>
              <w:t>单》单上签字确认。</w:t>
            </w:r>
          </w:p>
          <w:p w:rsidR="00B62D14" w:rsidRPr="00402492" w:rsidRDefault="00B62D14" w:rsidP="00AD1809">
            <w:pPr>
              <w:pStyle w:val="a6"/>
              <w:widowControl w:val="0"/>
              <w:snapToGrid w:val="0"/>
              <w:spacing w:before="0" w:beforeAutospacing="0" w:after="0" w:afterAutospacing="0"/>
              <w:rPr>
                <w:rFonts w:cs="Times New Roman"/>
                <w:kern w:val="2"/>
                <w:sz w:val="21"/>
                <w:szCs w:val="21"/>
              </w:rPr>
            </w:pPr>
            <w:r w:rsidRPr="00402492">
              <w:rPr>
                <w:rFonts w:cs="Times New Roman" w:hint="eastAsia"/>
                <w:kern w:val="2"/>
                <w:sz w:val="21"/>
                <w:szCs w:val="21"/>
              </w:rPr>
              <w:t>查20</w:t>
            </w:r>
            <w:r w:rsidR="00121CC1">
              <w:rPr>
                <w:rFonts w:cs="Times New Roman" w:hint="eastAsia"/>
                <w:kern w:val="2"/>
                <w:sz w:val="21"/>
                <w:szCs w:val="21"/>
              </w:rPr>
              <w:t>20</w:t>
            </w:r>
            <w:r w:rsidRPr="00402492">
              <w:rPr>
                <w:rFonts w:cs="Times New Roman" w:hint="eastAsia"/>
                <w:kern w:val="2"/>
                <w:sz w:val="21"/>
                <w:szCs w:val="21"/>
              </w:rPr>
              <w:t>年</w:t>
            </w:r>
            <w:r w:rsidR="00121CC1">
              <w:rPr>
                <w:rFonts w:cs="Times New Roman" w:hint="eastAsia"/>
                <w:kern w:val="2"/>
                <w:sz w:val="21"/>
                <w:szCs w:val="21"/>
              </w:rPr>
              <w:t>9</w:t>
            </w:r>
            <w:r w:rsidRPr="00402492">
              <w:rPr>
                <w:rFonts w:cs="Times New Roman" w:hint="eastAsia"/>
                <w:kern w:val="2"/>
                <w:sz w:val="21"/>
                <w:szCs w:val="21"/>
              </w:rPr>
              <w:t>月</w:t>
            </w:r>
            <w:r>
              <w:rPr>
                <w:rFonts w:cs="Times New Roman" w:hint="eastAsia"/>
                <w:kern w:val="2"/>
                <w:sz w:val="21"/>
                <w:szCs w:val="21"/>
              </w:rPr>
              <w:t>2</w:t>
            </w:r>
            <w:r w:rsidR="00121CC1">
              <w:rPr>
                <w:rFonts w:cs="Times New Roman" w:hint="eastAsia"/>
                <w:kern w:val="2"/>
                <w:sz w:val="21"/>
                <w:szCs w:val="21"/>
              </w:rPr>
              <w:t>2</w:t>
            </w:r>
            <w:r>
              <w:rPr>
                <w:rFonts w:cs="Times New Roman" w:hint="eastAsia"/>
                <w:kern w:val="2"/>
                <w:sz w:val="21"/>
                <w:szCs w:val="21"/>
              </w:rPr>
              <w:t>日</w:t>
            </w:r>
          </w:p>
          <w:p w:rsidR="00B62D14" w:rsidRPr="00402492" w:rsidRDefault="00B62D14" w:rsidP="00AD1809">
            <w:pPr>
              <w:rPr>
                <w:rFonts w:ascii="宋体" w:hAnsi="宋体"/>
                <w:szCs w:val="21"/>
              </w:rPr>
            </w:pPr>
            <w:r w:rsidRPr="00402492">
              <w:rPr>
                <w:rFonts w:ascii="宋体" w:hAnsi="宋体" w:hint="eastAsia"/>
                <w:szCs w:val="21"/>
              </w:rPr>
              <w:t>写明了</w:t>
            </w:r>
            <w:r>
              <w:rPr>
                <w:rFonts w:ascii="宋体" w:hAnsi="宋体" w:hint="eastAsia"/>
                <w:szCs w:val="21"/>
              </w:rPr>
              <w:t>货物编号</w:t>
            </w:r>
            <w:r w:rsidRPr="00402492">
              <w:rPr>
                <w:rFonts w:ascii="宋体" w:hAnsi="宋体" w:hint="eastAsia"/>
                <w:szCs w:val="21"/>
              </w:rPr>
              <w:t>、</w:t>
            </w:r>
            <w:r>
              <w:rPr>
                <w:rFonts w:ascii="宋体" w:hAnsi="宋体" w:hint="eastAsia"/>
                <w:szCs w:val="21"/>
              </w:rPr>
              <w:t>数量、物料描述、</w:t>
            </w:r>
            <w:r w:rsidRPr="00402492">
              <w:rPr>
                <w:rFonts w:ascii="宋体" w:hAnsi="宋体" w:hint="eastAsia"/>
                <w:szCs w:val="21"/>
              </w:rPr>
              <w:t>发货</w:t>
            </w:r>
            <w:r>
              <w:rPr>
                <w:rFonts w:ascii="宋体" w:hAnsi="宋体" w:hint="eastAsia"/>
                <w:szCs w:val="21"/>
              </w:rPr>
              <w:t>地址</w:t>
            </w:r>
            <w:r w:rsidRPr="00402492">
              <w:rPr>
                <w:rFonts w:ascii="宋体" w:hAnsi="宋体" w:hint="eastAsia"/>
                <w:szCs w:val="21"/>
              </w:rPr>
              <w:t>、驾驶员、车号等信息。符合要求。</w:t>
            </w:r>
          </w:p>
          <w:p w:rsidR="00B62D14" w:rsidRDefault="00B62D14" w:rsidP="00AD1809">
            <w:pPr>
              <w:adjustRightInd w:val="0"/>
              <w:snapToGrid w:val="0"/>
              <w:spacing w:line="276" w:lineRule="auto"/>
              <w:rPr>
                <w:rFonts w:asciiTheme="minorEastAsia" w:eastAsiaTheme="minorEastAsia" w:hAnsiTheme="minorEastAsia"/>
                <w:szCs w:val="21"/>
              </w:rPr>
            </w:pPr>
          </w:p>
          <w:p w:rsidR="00B62D14" w:rsidRDefault="00B62D14" w:rsidP="00AD1809">
            <w:pPr>
              <w:tabs>
                <w:tab w:val="left" w:pos="7380"/>
              </w:tabs>
              <w:rPr>
                <w:rFonts w:ascii="宋体" w:hAnsi="宋体"/>
                <w:szCs w:val="21"/>
              </w:rPr>
            </w:pPr>
            <w:r>
              <w:rPr>
                <w:rFonts w:ascii="宋体" w:hAnsi="宋体" w:hint="eastAsia"/>
                <w:szCs w:val="21"/>
              </w:rPr>
              <w:t>现场随车查看车辆</w:t>
            </w:r>
            <w:r w:rsidRPr="00A6745A">
              <w:rPr>
                <w:rFonts w:ascii="宋体" w:hAnsi="宋体" w:hint="eastAsia"/>
                <w:szCs w:val="21"/>
              </w:rPr>
              <w:t>运输过程控制情况：</w:t>
            </w:r>
          </w:p>
          <w:p w:rsidR="00B62D14" w:rsidRDefault="00B62D14" w:rsidP="00AD1809">
            <w:pPr>
              <w:tabs>
                <w:tab w:val="left" w:pos="7380"/>
              </w:tabs>
              <w:rPr>
                <w:rFonts w:ascii="宋体" w:hAnsi="宋体"/>
                <w:szCs w:val="21"/>
              </w:rPr>
            </w:pPr>
            <w:r>
              <w:rPr>
                <w:rFonts w:ascii="宋体" w:hAnsi="宋体" w:hint="eastAsia"/>
                <w:szCs w:val="21"/>
              </w:rPr>
              <w:t>经与受审方确认，审核当天的运输任务1个，无其它当天开始的运输任务。普通货物运输，运输无特殊要求。为北京市内运输。装卸货均由客户负责。</w:t>
            </w:r>
          </w:p>
          <w:p w:rsidR="00B62D14" w:rsidRDefault="00B62D14" w:rsidP="00AD1809">
            <w:pPr>
              <w:tabs>
                <w:tab w:val="left" w:pos="7380"/>
              </w:tabs>
              <w:rPr>
                <w:rFonts w:ascii="宋体" w:hAnsi="宋体"/>
                <w:szCs w:val="21"/>
              </w:rPr>
            </w:pPr>
            <w:r>
              <w:rPr>
                <w:rFonts w:ascii="宋体" w:hAnsi="宋体" w:hint="eastAsia"/>
                <w:szCs w:val="21"/>
              </w:rPr>
              <w:t>现场查看车辆情况，车窗上有环保标志和强制保险标志，均在有效期内。</w:t>
            </w:r>
          </w:p>
          <w:p w:rsidR="00B62D14" w:rsidRDefault="00B62D14" w:rsidP="00AD1809">
            <w:pPr>
              <w:tabs>
                <w:tab w:val="left" w:pos="7380"/>
              </w:tabs>
              <w:rPr>
                <w:rFonts w:ascii="宋体" w:hAnsi="宋体"/>
                <w:szCs w:val="21"/>
              </w:rPr>
            </w:pPr>
            <w:r>
              <w:rPr>
                <w:rFonts w:ascii="宋体" w:hAnsi="宋体" w:hint="eastAsia"/>
                <w:szCs w:val="21"/>
              </w:rPr>
              <w:t>车辆司机与派车单一致。</w:t>
            </w:r>
          </w:p>
          <w:p w:rsidR="00B62D14" w:rsidRDefault="00B62D14" w:rsidP="00AD1809">
            <w:pPr>
              <w:tabs>
                <w:tab w:val="left" w:pos="7380"/>
              </w:tabs>
              <w:rPr>
                <w:rFonts w:ascii="宋体" w:hAnsi="宋体"/>
                <w:szCs w:val="21"/>
              </w:rPr>
            </w:pPr>
            <w:r>
              <w:rPr>
                <w:rFonts w:ascii="宋体" w:hAnsi="宋体" w:hint="eastAsia"/>
                <w:szCs w:val="21"/>
              </w:rPr>
              <w:t>现场随车跟踪：</w:t>
            </w:r>
          </w:p>
          <w:p w:rsidR="00B62D14" w:rsidRDefault="00B62D14" w:rsidP="00AD1809">
            <w:pPr>
              <w:spacing w:line="360" w:lineRule="exact"/>
              <w:rPr>
                <w:rFonts w:ascii="Arial" w:hAnsi="Arial" w:cs="Arial"/>
                <w:szCs w:val="21"/>
              </w:rPr>
            </w:pPr>
            <w:r>
              <w:rPr>
                <w:rFonts w:ascii="Arial" w:hAnsi="Arial" w:cs="Arial" w:hint="eastAsia"/>
                <w:szCs w:val="21"/>
              </w:rPr>
              <w:t>出车前司机围绕车辆走动一圈，检查轮胎气压、反光镜、油路阀门等情况，车外检查后上车启动车辆，观察仪表盘上各指示灯，并检查制动系统、</w:t>
            </w:r>
            <w:r w:rsidRPr="00236E41">
              <w:rPr>
                <w:rFonts w:ascii="Arial" w:hAnsi="Arial" w:cs="Arial" w:hint="eastAsia"/>
                <w:szCs w:val="21"/>
              </w:rPr>
              <w:t>喇叭、雨刮器等，一切准备就绪后于</w:t>
            </w:r>
            <w:r w:rsidR="00121CC1">
              <w:rPr>
                <w:rFonts w:ascii="Arial" w:hAnsi="Arial" w:cs="Arial" w:hint="eastAsia"/>
                <w:szCs w:val="21"/>
              </w:rPr>
              <w:t>09</w:t>
            </w:r>
            <w:r w:rsidRPr="00236E41">
              <w:rPr>
                <w:rFonts w:ascii="Arial" w:hAnsi="Arial" w:cs="Arial" w:hint="eastAsia"/>
                <w:szCs w:val="21"/>
              </w:rPr>
              <w:t>:</w:t>
            </w:r>
            <w:r>
              <w:rPr>
                <w:rFonts w:ascii="Arial" w:hAnsi="Arial" w:cs="Arial" w:hint="eastAsia"/>
                <w:szCs w:val="21"/>
              </w:rPr>
              <w:t>00</w:t>
            </w:r>
            <w:r w:rsidRPr="00236E41">
              <w:rPr>
                <w:rFonts w:ascii="Arial" w:hAnsi="Arial" w:cs="Arial" w:hint="eastAsia"/>
                <w:szCs w:val="21"/>
              </w:rPr>
              <w:t>发车</w:t>
            </w:r>
            <w:r>
              <w:rPr>
                <w:rFonts w:ascii="Arial" w:hAnsi="Arial" w:cs="Arial" w:hint="eastAsia"/>
                <w:szCs w:val="21"/>
              </w:rPr>
              <w:t>。</w:t>
            </w:r>
          </w:p>
          <w:p w:rsidR="00B62D14" w:rsidRDefault="00B62D14" w:rsidP="00AD1809">
            <w:pPr>
              <w:tabs>
                <w:tab w:val="left" w:pos="7380"/>
              </w:tabs>
              <w:rPr>
                <w:rFonts w:ascii="宋体" w:hAnsi="宋体"/>
                <w:szCs w:val="21"/>
              </w:rPr>
            </w:pPr>
            <w:r>
              <w:rPr>
                <w:rFonts w:ascii="宋体" w:hAnsi="宋体" w:hint="eastAsia"/>
                <w:szCs w:val="21"/>
              </w:rPr>
              <w:t>无问题后出发接货。</w:t>
            </w:r>
          </w:p>
          <w:p w:rsidR="00B62D14" w:rsidRDefault="00B62D14" w:rsidP="00AD1809">
            <w:pPr>
              <w:tabs>
                <w:tab w:val="left" w:pos="7380"/>
              </w:tabs>
              <w:rPr>
                <w:rFonts w:ascii="宋体" w:hAnsi="宋体"/>
                <w:szCs w:val="21"/>
              </w:rPr>
            </w:pPr>
            <w:r>
              <w:rPr>
                <w:rFonts w:ascii="宋体" w:hAnsi="宋体" w:hint="eastAsia"/>
                <w:szCs w:val="21"/>
              </w:rPr>
              <w:t>现场按客户要求到指定位置进行装货，无耽搁，客户负责装货。</w:t>
            </w:r>
          </w:p>
          <w:p w:rsidR="00B62D14" w:rsidRDefault="00B62D14" w:rsidP="00AD1809">
            <w:pPr>
              <w:spacing w:line="360" w:lineRule="exact"/>
              <w:rPr>
                <w:rFonts w:ascii="Arial" w:hAnsi="Arial" w:cs="Arial"/>
                <w:szCs w:val="21"/>
              </w:rPr>
            </w:pPr>
            <w:r>
              <w:rPr>
                <w:rFonts w:ascii="Arial" w:hAnsi="Arial" w:cs="Arial" w:hint="eastAsia"/>
                <w:szCs w:val="21"/>
              </w:rPr>
              <w:t>客户</w:t>
            </w:r>
            <w:r w:rsidRPr="00026984">
              <w:rPr>
                <w:rFonts w:ascii="Arial" w:hAnsi="Arial" w:cs="Arial" w:hint="eastAsia"/>
                <w:szCs w:val="21"/>
              </w:rPr>
              <w:t>公司</w:t>
            </w:r>
            <w:r>
              <w:rPr>
                <w:rFonts w:ascii="Arial" w:hAnsi="Arial" w:cs="Arial" w:hint="eastAsia"/>
                <w:szCs w:val="21"/>
              </w:rPr>
              <w:t>安排叉车司机用叉车将货物叉至</w:t>
            </w:r>
            <w:r w:rsidRPr="00BB0848">
              <w:rPr>
                <w:rFonts w:ascii="Arial" w:hAnsi="Arial" w:cs="Arial" w:hint="eastAsia"/>
                <w:szCs w:val="21"/>
              </w:rPr>
              <w:t>车</w:t>
            </w:r>
            <w:r>
              <w:rPr>
                <w:rFonts w:ascii="Arial" w:hAnsi="Arial" w:cs="Arial" w:hint="eastAsia"/>
                <w:szCs w:val="21"/>
              </w:rPr>
              <w:t>上，</w:t>
            </w:r>
            <w:r>
              <w:rPr>
                <w:rFonts w:ascii="宋体" w:hAnsi="宋体" w:hint="eastAsia"/>
                <w:szCs w:val="21"/>
              </w:rPr>
              <w:t>现场配件放在纸箱内，码放一层。</w:t>
            </w:r>
            <w:r>
              <w:rPr>
                <w:rFonts w:ascii="Arial" w:hAnsi="Arial" w:cs="Arial" w:hint="eastAsia"/>
                <w:szCs w:val="21"/>
              </w:rPr>
              <w:t>货物全部装车完成后</w:t>
            </w:r>
            <w:r>
              <w:rPr>
                <w:rFonts w:ascii="Arial" w:hAnsi="Arial" w:cs="Arial" w:hint="eastAsia"/>
                <w:szCs w:val="21"/>
              </w:rPr>
              <w:t>(</w:t>
            </w:r>
            <w:r>
              <w:rPr>
                <w:rFonts w:ascii="Arial" w:hAnsi="Arial" w:cs="Arial" w:hint="eastAsia"/>
                <w:szCs w:val="21"/>
              </w:rPr>
              <w:t>装车时间约</w:t>
            </w:r>
            <w:r>
              <w:rPr>
                <w:rFonts w:ascii="Arial" w:hAnsi="Arial" w:cs="Arial" w:hint="eastAsia"/>
                <w:szCs w:val="21"/>
              </w:rPr>
              <w:t>30</w:t>
            </w:r>
            <w:r>
              <w:rPr>
                <w:rFonts w:ascii="Arial" w:hAnsi="Arial" w:cs="Arial" w:hint="eastAsia"/>
                <w:szCs w:val="21"/>
              </w:rPr>
              <w:t>分钟</w:t>
            </w:r>
            <w:r>
              <w:rPr>
                <w:rFonts w:ascii="Arial" w:hAnsi="Arial" w:cs="Arial" w:hint="eastAsia"/>
                <w:szCs w:val="21"/>
              </w:rPr>
              <w:t>)</w:t>
            </w:r>
            <w:r>
              <w:rPr>
                <w:rFonts w:ascii="Arial" w:hAnsi="Arial" w:cs="Arial" w:hint="eastAsia"/>
                <w:szCs w:val="21"/>
              </w:rPr>
              <w:t>，司机</w:t>
            </w:r>
            <w:r w:rsidR="00121CC1">
              <w:rPr>
                <w:rFonts w:ascii="宋体" w:hAnsi="宋体" w:hint="eastAsia"/>
                <w:szCs w:val="21"/>
              </w:rPr>
              <w:t>陈国军</w:t>
            </w:r>
            <w:r>
              <w:rPr>
                <w:rFonts w:ascii="Arial" w:hAnsi="Arial" w:cs="Arial" w:hint="eastAsia"/>
                <w:szCs w:val="21"/>
              </w:rPr>
              <w:t>用篷布对货物进行遮盖后再用专用绳索进行捆扎固定以避免运输过程中因路途颠簸导致货物受损或掉落。</w:t>
            </w:r>
          </w:p>
          <w:p w:rsidR="00B62D14" w:rsidRDefault="00B62D14" w:rsidP="00AD1809">
            <w:pPr>
              <w:tabs>
                <w:tab w:val="left" w:pos="7380"/>
              </w:tabs>
              <w:rPr>
                <w:rFonts w:ascii="宋体" w:hAnsi="宋体"/>
                <w:szCs w:val="21"/>
              </w:rPr>
            </w:pPr>
            <w:r>
              <w:rPr>
                <w:rFonts w:ascii="宋体" w:hAnsi="宋体" w:hint="eastAsia"/>
                <w:szCs w:val="21"/>
              </w:rPr>
              <w:t>装完货后司机在客户的接收单上签字确认数量、外观完好。司机对车上的产品防护情况进行了检查。检查合格。</w:t>
            </w:r>
          </w:p>
          <w:p w:rsidR="00B62D14" w:rsidRDefault="00B62D14" w:rsidP="00AD1809">
            <w:pPr>
              <w:spacing w:line="360" w:lineRule="exact"/>
              <w:rPr>
                <w:rFonts w:ascii="Arial" w:hAnsi="Arial" w:cs="Arial"/>
                <w:szCs w:val="21"/>
              </w:rPr>
            </w:pPr>
            <w:r>
              <w:rPr>
                <w:rFonts w:ascii="Arial" w:hAnsi="Arial" w:cs="Arial" w:hint="eastAsia"/>
                <w:szCs w:val="21"/>
              </w:rPr>
              <w:t>司机出发前用手机拨打收货人电话，告知约</w:t>
            </w:r>
            <w:r>
              <w:rPr>
                <w:rFonts w:ascii="Arial" w:hAnsi="Arial" w:cs="Arial" w:hint="eastAsia"/>
                <w:szCs w:val="21"/>
              </w:rPr>
              <w:t>120</w:t>
            </w:r>
            <w:r>
              <w:rPr>
                <w:rFonts w:ascii="Arial" w:hAnsi="Arial" w:cs="Arial" w:hint="eastAsia"/>
                <w:szCs w:val="21"/>
              </w:rPr>
              <w:t>分钟后货物送达，并要求收货人提前安排卸车事宜。</w:t>
            </w:r>
          </w:p>
          <w:p w:rsidR="00B62D14" w:rsidRDefault="00B62D14" w:rsidP="00AD1809">
            <w:pPr>
              <w:spacing w:line="360" w:lineRule="exact"/>
              <w:rPr>
                <w:rFonts w:ascii="Arial" w:hAnsi="Arial" w:cs="Arial"/>
                <w:szCs w:val="21"/>
              </w:rPr>
            </w:pPr>
            <w:r>
              <w:rPr>
                <w:rFonts w:ascii="Arial" w:hAnsi="Arial" w:cs="Arial" w:hint="eastAsia"/>
                <w:szCs w:val="21"/>
              </w:rPr>
              <w:t>坐于驾驶室右侧随车观察运输过程：</w:t>
            </w:r>
          </w:p>
          <w:p w:rsidR="00B62D14" w:rsidRDefault="00B62D14" w:rsidP="00AD1809">
            <w:pPr>
              <w:spacing w:line="360" w:lineRule="exact"/>
              <w:rPr>
                <w:rFonts w:ascii="Arial" w:hAnsi="Arial" w:cs="Arial"/>
                <w:szCs w:val="21"/>
              </w:rPr>
            </w:pPr>
            <w:r>
              <w:rPr>
                <w:rFonts w:ascii="Arial" w:hAnsi="Arial" w:cs="Arial" w:hint="eastAsia"/>
                <w:szCs w:val="21"/>
              </w:rPr>
              <w:t>车过程观察运输路线：全程</w:t>
            </w:r>
            <w:r>
              <w:rPr>
                <w:rFonts w:ascii="Arial" w:hAnsi="Arial" w:cs="Arial" w:hint="eastAsia"/>
                <w:szCs w:val="21"/>
              </w:rPr>
              <w:t>120</w:t>
            </w:r>
            <w:r>
              <w:rPr>
                <w:rFonts w:ascii="Arial" w:hAnsi="Arial" w:cs="Arial" w:hint="eastAsia"/>
                <w:szCs w:val="21"/>
              </w:rPr>
              <w:t>公里，耗时约</w:t>
            </w:r>
            <w:r>
              <w:rPr>
                <w:rFonts w:ascii="Arial" w:hAnsi="Arial" w:cs="Arial" w:hint="eastAsia"/>
                <w:szCs w:val="21"/>
              </w:rPr>
              <w:t>120</w:t>
            </w:r>
            <w:r>
              <w:rPr>
                <w:rFonts w:ascii="Arial" w:hAnsi="Arial" w:cs="Arial" w:hint="eastAsia"/>
                <w:szCs w:val="21"/>
              </w:rPr>
              <w:t>分钟于</w:t>
            </w:r>
            <w:r w:rsidR="00121CC1">
              <w:rPr>
                <w:rFonts w:ascii="Arial" w:hAnsi="Arial" w:cs="Arial" w:hint="eastAsia"/>
                <w:szCs w:val="21"/>
              </w:rPr>
              <w:t>10</w:t>
            </w:r>
            <w:r>
              <w:rPr>
                <w:rFonts w:ascii="Arial" w:hAnsi="Arial" w:cs="Arial" w:hint="eastAsia"/>
                <w:szCs w:val="21"/>
              </w:rPr>
              <w:t>:35</w:t>
            </w:r>
            <w:r>
              <w:rPr>
                <w:rFonts w:ascii="Arial" w:hAnsi="Arial" w:cs="Arial" w:hint="eastAsia"/>
                <w:szCs w:val="21"/>
              </w:rPr>
              <w:t>到达目的地；途中道路多数为限速</w:t>
            </w:r>
            <w:r>
              <w:rPr>
                <w:rFonts w:ascii="Arial" w:hAnsi="Arial" w:cs="Arial" w:hint="eastAsia"/>
                <w:szCs w:val="21"/>
              </w:rPr>
              <w:t>60</w:t>
            </w:r>
            <w:r>
              <w:rPr>
                <w:rFonts w:ascii="Arial" w:hAnsi="Arial" w:cs="Arial" w:hint="eastAsia"/>
                <w:szCs w:val="21"/>
              </w:rPr>
              <w:t>公里</w:t>
            </w:r>
            <w:r>
              <w:rPr>
                <w:rFonts w:ascii="Arial" w:hAnsi="Arial" w:cs="Arial" w:hint="eastAsia"/>
                <w:szCs w:val="21"/>
              </w:rPr>
              <w:t>/</w:t>
            </w:r>
            <w:r>
              <w:rPr>
                <w:rFonts w:ascii="Arial" w:hAnsi="Arial" w:cs="Arial" w:hint="eastAsia"/>
                <w:szCs w:val="21"/>
              </w:rPr>
              <w:t>小时，部分经过村庄路段时有部分限速</w:t>
            </w:r>
            <w:r>
              <w:rPr>
                <w:rFonts w:ascii="Arial" w:hAnsi="Arial" w:cs="Arial" w:hint="eastAsia"/>
                <w:szCs w:val="21"/>
              </w:rPr>
              <w:t>40</w:t>
            </w:r>
            <w:r>
              <w:rPr>
                <w:rFonts w:ascii="Arial" w:hAnsi="Arial" w:cs="Arial" w:hint="eastAsia"/>
                <w:szCs w:val="21"/>
              </w:rPr>
              <w:t>公里</w:t>
            </w:r>
            <w:r>
              <w:rPr>
                <w:rFonts w:ascii="Arial" w:hAnsi="Arial" w:cs="Arial" w:hint="eastAsia"/>
                <w:szCs w:val="21"/>
              </w:rPr>
              <w:t>/</w:t>
            </w:r>
            <w:r>
              <w:rPr>
                <w:rFonts w:ascii="Arial" w:hAnsi="Arial" w:cs="Arial" w:hint="eastAsia"/>
                <w:szCs w:val="21"/>
              </w:rPr>
              <w:t>小时；见到司机在经过上述路段时均进行了减速，全程无超速行为；运输全程未见有闯红灯及抢黄灯行为；需左转或右转时均提前进入相应的左转道或右转道，未见有违规变道、抢道行为；红绿灯路口或其他无红绿灯但有斑马线处司机均进行了减速，遇行人过斑马线进行了停车礼让行人；整个运输过程无违反</w:t>
            </w:r>
            <w:r w:rsidRPr="00623306">
              <w:rPr>
                <w:rFonts w:ascii="Arial" w:hAnsi="Arial" w:cs="Arial"/>
                <w:szCs w:val="21"/>
              </w:rPr>
              <w:t>《中华人民共和国道路交通安全法》</w:t>
            </w:r>
            <w:r>
              <w:rPr>
                <w:rFonts w:ascii="Arial" w:hAnsi="Arial" w:cs="Arial" w:hint="eastAsia"/>
                <w:szCs w:val="21"/>
              </w:rPr>
              <w:t>的行为。</w:t>
            </w:r>
          </w:p>
          <w:p w:rsidR="00B62D14" w:rsidRDefault="00B62D14" w:rsidP="00AD1809">
            <w:pPr>
              <w:spacing w:line="360" w:lineRule="exact"/>
              <w:rPr>
                <w:rFonts w:ascii="Arial" w:hAnsi="Arial" w:cs="Arial"/>
                <w:szCs w:val="21"/>
              </w:rPr>
            </w:pPr>
          </w:p>
          <w:p w:rsidR="00B62D14" w:rsidRDefault="00B62D14" w:rsidP="00AD1809">
            <w:pPr>
              <w:spacing w:line="360" w:lineRule="exact"/>
              <w:rPr>
                <w:rFonts w:ascii="Arial" w:hAnsi="Arial" w:cs="Arial"/>
                <w:szCs w:val="21"/>
              </w:rPr>
            </w:pPr>
            <w:r>
              <w:rPr>
                <w:rFonts w:hint="eastAsia"/>
              </w:rPr>
              <w:t>货物到达后</w:t>
            </w:r>
            <w:r>
              <w:rPr>
                <w:rFonts w:ascii="Arial" w:hAnsi="Arial" w:cs="Arial" w:hint="eastAsia"/>
                <w:szCs w:val="21"/>
              </w:rPr>
              <w:t>由收货方对货物数量及货物的完好情况进行确认，确认后</w:t>
            </w:r>
            <w:r>
              <w:rPr>
                <w:rFonts w:hint="eastAsia"/>
              </w:rPr>
              <w:t>由收货方</w:t>
            </w:r>
            <w:r>
              <w:rPr>
                <w:rFonts w:ascii="Arial" w:hAnsi="Arial" w:cs="Arial" w:hint="eastAsia"/>
                <w:szCs w:val="21"/>
              </w:rPr>
              <w:t>安排人员进行卸货，同时收货人在送货单上签字后交给司机，卸货过程约</w:t>
            </w:r>
            <w:r>
              <w:rPr>
                <w:rFonts w:ascii="Arial" w:hAnsi="Arial" w:cs="Arial" w:hint="eastAsia"/>
                <w:szCs w:val="21"/>
              </w:rPr>
              <w:t>15</w:t>
            </w:r>
            <w:r>
              <w:rPr>
                <w:rFonts w:ascii="Arial" w:hAnsi="Arial" w:cs="Arial" w:hint="eastAsia"/>
                <w:szCs w:val="21"/>
              </w:rPr>
              <w:t>分钟，约</w:t>
            </w:r>
            <w:r w:rsidR="00121CC1">
              <w:rPr>
                <w:rFonts w:ascii="Arial" w:hAnsi="Arial" w:cs="Arial" w:hint="eastAsia"/>
                <w:szCs w:val="21"/>
              </w:rPr>
              <w:t>11</w:t>
            </w:r>
            <w:r>
              <w:rPr>
                <w:rFonts w:ascii="Arial" w:hAnsi="Arial" w:cs="Arial" w:hint="eastAsia"/>
                <w:szCs w:val="21"/>
              </w:rPr>
              <w:t>:50</w:t>
            </w:r>
            <w:r>
              <w:rPr>
                <w:rFonts w:ascii="Arial" w:hAnsi="Arial" w:cs="Arial" w:hint="eastAsia"/>
                <w:szCs w:val="21"/>
              </w:rPr>
              <w:t>返回，返程出发前司机对车辆进行检查后才发车，返回路线与去程路线一致，返程驾驶过程驾驶员无违反</w:t>
            </w:r>
            <w:r w:rsidRPr="00623306">
              <w:rPr>
                <w:rFonts w:ascii="Arial" w:hAnsi="Arial" w:cs="Arial"/>
                <w:szCs w:val="21"/>
              </w:rPr>
              <w:t>《中华人民共和国道路交通安全法》</w:t>
            </w:r>
            <w:r>
              <w:rPr>
                <w:rFonts w:ascii="Arial" w:hAnsi="Arial" w:cs="Arial" w:hint="eastAsia"/>
                <w:szCs w:val="21"/>
              </w:rPr>
              <w:t>的行为，于</w:t>
            </w:r>
            <w:r w:rsidR="00121CC1">
              <w:rPr>
                <w:rFonts w:ascii="Arial" w:hAnsi="Arial" w:cs="Arial" w:hint="eastAsia"/>
                <w:szCs w:val="21"/>
              </w:rPr>
              <w:t>13</w:t>
            </w:r>
            <w:r>
              <w:rPr>
                <w:rFonts w:ascii="Arial" w:hAnsi="Arial" w:cs="Arial" w:hint="eastAsia"/>
                <w:szCs w:val="21"/>
              </w:rPr>
              <w:t>:30</w:t>
            </w:r>
            <w:r>
              <w:rPr>
                <w:rFonts w:ascii="Arial" w:hAnsi="Arial" w:cs="Arial" w:hint="eastAsia"/>
                <w:szCs w:val="21"/>
              </w:rPr>
              <w:t>返回至</w:t>
            </w:r>
            <w:r>
              <w:rPr>
                <w:rFonts w:hint="eastAsia"/>
              </w:rPr>
              <w:t>公司</w:t>
            </w:r>
            <w:r>
              <w:rPr>
                <w:rFonts w:ascii="Arial" w:hAnsi="Arial" w:cs="Arial" w:hint="eastAsia"/>
                <w:szCs w:val="21"/>
              </w:rPr>
              <w:t>，返回后司机将车停在公司停车场，且停车后对车况进行检查后方才离开。</w:t>
            </w:r>
          </w:p>
          <w:p w:rsidR="00B62D14" w:rsidRPr="00155098" w:rsidRDefault="00B62D14" w:rsidP="00AD1809">
            <w:pPr>
              <w:spacing w:line="360" w:lineRule="exact"/>
              <w:rPr>
                <w:rFonts w:ascii="Arial" w:hAnsi="Arial" w:cs="Arial"/>
                <w:szCs w:val="21"/>
              </w:rPr>
            </w:pPr>
          </w:p>
          <w:p w:rsidR="00B62D14" w:rsidRDefault="00B62D14" w:rsidP="00AD1809">
            <w:pPr>
              <w:tabs>
                <w:tab w:val="left" w:pos="7380"/>
              </w:tabs>
              <w:rPr>
                <w:rFonts w:ascii="宋体" w:hAnsi="宋体"/>
                <w:szCs w:val="21"/>
              </w:rPr>
            </w:pPr>
            <w:r>
              <w:rPr>
                <w:rFonts w:ascii="宋体" w:hAnsi="宋体" w:hint="eastAsia"/>
                <w:szCs w:val="21"/>
              </w:rPr>
              <w:t>车辆行驶过程中未发现安全隐患。</w:t>
            </w:r>
            <w:r>
              <w:rPr>
                <w:rFonts w:ascii="宋体" w:hAnsi="宋体"/>
                <w:szCs w:val="21"/>
              </w:rPr>
              <w:t xml:space="preserve"> </w:t>
            </w:r>
          </w:p>
          <w:p w:rsidR="00B62D14" w:rsidRPr="00346C2B" w:rsidRDefault="00B62D14" w:rsidP="00AD1809">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szCs w:val="21"/>
              </w:rPr>
              <w:t>服务过程受控</w:t>
            </w:r>
            <w:r>
              <w:rPr>
                <w:rFonts w:asciiTheme="minorEastAsia" w:eastAsiaTheme="minorEastAsia" w:hAnsiTheme="minorEastAsia" w:hint="eastAsia"/>
                <w:szCs w:val="21"/>
              </w:rPr>
              <w:t>。</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Default="00B62D14" w:rsidP="00AD1809">
            <w:pPr>
              <w:tabs>
                <w:tab w:val="left" w:pos="7380"/>
              </w:tabs>
              <w:rPr>
                <w:rFonts w:ascii="宋体" w:hAnsi="宋体"/>
                <w:szCs w:val="21"/>
              </w:rPr>
            </w:pPr>
            <w:r>
              <w:rPr>
                <w:rFonts w:ascii="宋体" w:hAnsi="宋体" w:hint="eastAsia"/>
                <w:szCs w:val="21"/>
              </w:rPr>
              <w:t>标识和可追溯性管理；</w:t>
            </w:r>
          </w:p>
          <w:p w:rsidR="00B62D14" w:rsidRPr="00196293" w:rsidRDefault="00B62D14" w:rsidP="00AD1809">
            <w:pPr>
              <w:spacing w:line="276" w:lineRule="auto"/>
              <w:rPr>
                <w:rFonts w:asciiTheme="minorEastAsia" w:eastAsiaTheme="minorEastAsia" w:hAnsiTheme="minorEastAsia"/>
                <w:szCs w:val="21"/>
              </w:rPr>
            </w:pP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Pr>
                <w:rFonts w:ascii="宋体" w:hAnsi="宋体" w:hint="eastAsia"/>
                <w:szCs w:val="21"/>
              </w:rPr>
              <w:t>8.5.2</w:t>
            </w:r>
          </w:p>
        </w:tc>
        <w:tc>
          <w:tcPr>
            <w:tcW w:w="10004" w:type="dxa"/>
            <w:vAlign w:val="center"/>
          </w:tcPr>
          <w:p w:rsidR="00B62D14" w:rsidRDefault="00B62D14" w:rsidP="00AD1809">
            <w:pPr>
              <w:rPr>
                <w:rFonts w:ascii="宋体" w:hAnsi="宋体"/>
                <w:szCs w:val="21"/>
              </w:rPr>
            </w:pPr>
            <w:r>
              <w:rPr>
                <w:rFonts w:ascii="宋体" w:hAnsi="宋体" w:hint="eastAsia"/>
                <w:szCs w:val="21"/>
              </w:rPr>
              <w:t>1、产品标识：运输怕产品以自身的条形码及型号进行标识。</w:t>
            </w:r>
          </w:p>
          <w:p w:rsidR="00B62D14" w:rsidRDefault="00B62D14" w:rsidP="00AD1809">
            <w:pPr>
              <w:rPr>
                <w:rFonts w:ascii="宋体" w:hAnsi="宋体"/>
              </w:rPr>
            </w:pPr>
            <w:r>
              <w:rPr>
                <w:rFonts w:ascii="宋体" w:hAnsi="宋体" w:hint="eastAsia"/>
                <w:szCs w:val="21"/>
              </w:rPr>
              <w:t xml:space="preserve">2、状态标识：合格  不合格   运输完成  运输中 </w:t>
            </w:r>
          </w:p>
          <w:p w:rsidR="00B62D14" w:rsidRDefault="00B62D14" w:rsidP="00AD1809">
            <w:pPr>
              <w:rPr>
                <w:rFonts w:ascii="宋体" w:hAnsi="宋体"/>
                <w:szCs w:val="21"/>
              </w:rPr>
            </w:pPr>
            <w:r>
              <w:rPr>
                <w:rFonts w:ascii="宋体" w:hAnsi="宋体" w:hint="eastAsia"/>
                <w:szCs w:val="21"/>
              </w:rPr>
              <w:t>3、可追溯性：验收记录—运输记录—运输合同</w:t>
            </w:r>
          </w:p>
          <w:p w:rsidR="00B62D14" w:rsidRPr="00346C2B" w:rsidRDefault="00B62D14" w:rsidP="00AD1809">
            <w:pPr>
              <w:rPr>
                <w:rFonts w:ascii="宋体" w:hAnsi="宋体"/>
              </w:rPr>
            </w:pPr>
            <w:r>
              <w:rPr>
                <w:rFonts w:ascii="宋体" w:hAnsi="宋体" w:hint="eastAsia"/>
              </w:rPr>
              <w:t>可满足追溯要求。</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Default="00B62D14" w:rsidP="00AD1809">
            <w:pPr>
              <w:tabs>
                <w:tab w:val="left" w:pos="7380"/>
              </w:tabs>
              <w:rPr>
                <w:rFonts w:ascii="宋体" w:hAnsi="宋体"/>
                <w:szCs w:val="21"/>
              </w:rPr>
            </w:pPr>
            <w:r>
              <w:rPr>
                <w:rFonts w:ascii="宋体" w:hAnsi="宋体" w:hint="eastAsia"/>
                <w:szCs w:val="21"/>
              </w:rPr>
              <w:t>防护</w:t>
            </w:r>
          </w:p>
          <w:p w:rsidR="00B62D14" w:rsidRPr="00196293" w:rsidRDefault="00B62D14" w:rsidP="00AD1809">
            <w:pPr>
              <w:spacing w:line="276" w:lineRule="auto"/>
              <w:rPr>
                <w:rFonts w:asciiTheme="minorEastAsia" w:eastAsiaTheme="minorEastAsia" w:hAnsiTheme="minorEastAsia"/>
                <w:szCs w:val="21"/>
              </w:rPr>
            </w:pP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Pr>
                <w:rFonts w:ascii="宋体" w:hAnsi="宋体" w:hint="eastAsia"/>
                <w:szCs w:val="21"/>
              </w:rPr>
              <w:t>8.5.4</w:t>
            </w:r>
          </w:p>
        </w:tc>
        <w:tc>
          <w:tcPr>
            <w:tcW w:w="10004" w:type="dxa"/>
            <w:vAlign w:val="center"/>
          </w:tcPr>
          <w:p w:rsidR="00B62D14" w:rsidRDefault="00B62D14" w:rsidP="00AD1809">
            <w:pPr>
              <w:pStyle w:val="a7"/>
              <w:rPr>
                <w:color w:val="auto"/>
              </w:rPr>
            </w:pPr>
            <w:r>
              <w:rPr>
                <w:rFonts w:hint="eastAsia"/>
                <w:color w:val="auto"/>
              </w:rPr>
              <w:t>公司采购产品采用产品原包装、绳索、苫布等进行防护，搬运方式采用人工搬运和叉车，工人搬运时注意向上标志，小心轻放，满足搬运要求。</w:t>
            </w:r>
          </w:p>
          <w:p w:rsidR="00B62D14" w:rsidRPr="00945DAC" w:rsidRDefault="00B62D14" w:rsidP="00AD1809">
            <w:pPr>
              <w:pStyle w:val="a7"/>
              <w:rPr>
                <w:szCs w:val="21"/>
              </w:rPr>
            </w:pPr>
            <w:r>
              <w:rPr>
                <w:rFonts w:hint="eastAsia"/>
                <w:color w:val="auto"/>
              </w:rPr>
              <w:t>公司产品到货后直接发货给客户，公司设置了临时存放点，</w:t>
            </w:r>
            <w:r>
              <w:rPr>
                <w:rFonts w:hint="eastAsia"/>
              </w:rPr>
              <w:t>贮存环境满足要求。</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Default="00B62D14" w:rsidP="00AD1809">
            <w:pPr>
              <w:tabs>
                <w:tab w:val="left" w:pos="7380"/>
              </w:tabs>
              <w:rPr>
                <w:rFonts w:ascii="宋体" w:hAnsi="宋体"/>
                <w:szCs w:val="21"/>
              </w:rPr>
            </w:pPr>
            <w:r>
              <w:rPr>
                <w:rFonts w:ascii="宋体" w:hAnsi="宋体" w:hint="eastAsia"/>
                <w:szCs w:val="21"/>
              </w:rPr>
              <w:t>变更控制</w:t>
            </w:r>
          </w:p>
          <w:p w:rsidR="00B62D14" w:rsidRPr="00196293" w:rsidRDefault="00B62D14" w:rsidP="00AD1809">
            <w:pPr>
              <w:spacing w:line="276" w:lineRule="auto"/>
              <w:rPr>
                <w:rFonts w:asciiTheme="minorEastAsia" w:eastAsiaTheme="minorEastAsia" w:hAnsiTheme="minorEastAsia"/>
                <w:szCs w:val="21"/>
              </w:rPr>
            </w:pP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8.5.6</w:t>
            </w:r>
          </w:p>
        </w:tc>
        <w:tc>
          <w:tcPr>
            <w:tcW w:w="10004" w:type="dxa"/>
            <w:vAlign w:val="center"/>
          </w:tcPr>
          <w:p w:rsidR="00B62D14" w:rsidRPr="00945DAC" w:rsidRDefault="00B62D14" w:rsidP="00AD1809">
            <w:pPr>
              <w:tabs>
                <w:tab w:val="left" w:pos="7380"/>
              </w:tabs>
              <w:rPr>
                <w:rFonts w:ascii="宋体" w:hAnsi="宋体"/>
                <w:szCs w:val="21"/>
              </w:rPr>
            </w:pPr>
            <w:r>
              <w:rPr>
                <w:rFonts w:ascii="宋体" w:hAnsi="宋体" w:hint="eastAsia"/>
                <w:szCs w:val="21"/>
              </w:rPr>
              <w:t>自体系运行以来，无对产品和服务提供的更改发生。</w:t>
            </w: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Default="00B62D14" w:rsidP="00AD1809">
            <w:pPr>
              <w:tabs>
                <w:tab w:val="left" w:pos="7380"/>
              </w:tabs>
              <w:rPr>
                <w:rFonts w:ascii="宋体" w:hAnsi="宋体"/>
                <w:szCs w:val="21"/>
              </w:rPr>
            </w:pPr>
            <w:r w:rsidRPr="006B238B">
              <w:rPr>
                <w:rFonts w:ascii="宋体" w:hAnsi="宋体" w:hint="eastAsia"/>
                <w:szCs w:val="21"/>
              </w:rPr>
              <w:t>产品和服务的放行</w:t>
            </w:r>
          </w:p>
          <w:p w:rsidR="00B62D14" w:rsidRPr="00196293" w:rsidRDefault="00B62D14" w:rsidP="00AD1809">
            <w:pPr>
              <w:spacing w:line="276" w:lineRule="auto"/>
              <w:rPr>
                <w:rFonts w:asciiTheme="minorEastAsia" w:eastAsiaTheme="minorEastAsia" w:hAnsiTheme="minorEastAsia"/>
                <w:szCs w:val="21"/>
              </w:rPr>
            </w:pPr>
          </w:p>
        </w:tc>
        <w:tc>
          <w:tcPr>
            <w:tcW w:w="960" w:type="dxa"/>
            <w:vAlign w:val="center"/>
          </w:tcPr>
          <w:p w:rsidR="00B62D14" w:rsidRPr="00196293" w:rsidRDefault="00B62D14" w:rsidP="00AD180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8.6</w:t>
            </w:r>
          </w:p>
        </w:tc>
        <w:tc>
          <w:tcPr>
            <w:tcW w:w="10004" w:type="dxa"/>
            <w:vAlign w:val="center"/>
          </w:tcPr>
          <w:p w:rsidR="00B62D14" w:rsidRDefault="00B62D14" w:rsidP="00AD1809">
            <w:pPr>
              <w:tabs>
                <w:tab w:val="left" w:pos="7380"/>
              </w:tabs>
              <w:rPr>
                <w:rFonts w:ascii="宋体" w:hAnsi="宋体"/>
                <w:szCs w:val="21"/>
              </w:rPr>
            </w:pPr>
            <w:r>
              <w:rPr>
                <w:rFonts w:ascii="宋体" w:hAnsi="宋体" w:hint="eastAsia"/>
                <w:szCs w:val="21"/>
              </w:rPr>
              <w:t>交货验收情况：</w:t>
            </w:r>
          </w:p>
          <w:p w:rsidR="00B62D14" w:rsidRPr="0092702A" w:rsidRDefault="00B62D14" w:rsidP="00AD1809">
            <w:pPr>
              <w:jc w:val="left"/>
            </w:pPr>
            <w:r w:rsidRPr="0092702A">
              <w:rPr>
                <w:rFonts w:hint="eastAsia"/>
              </w:rPr>
              <w:t>货物送至客户指定地点后电话通知客户接货，对方接货后验收，合格在《</w:t>
            </w:r>
            <w:r>
              <w:rPr>
                <w:rFonts w:hint="eastAsia"/>
              </w:rPr>
              <w:t>发货清单</w:t>
            </w:r>
            <w:r w:rsidRPr="0092702A">
              <w:rPr>
                <w:rFonts w:hint="eastAsia"/>
              </w:rPr>
              <w:t>》单上签字确认。</w:t>
            </w:r>
          </w:p>
          <w:p w:rsidR="00B62D14" w:rsidRDefault="00B62D14" w:rsidP="00AD1809">
            <w:pPr>
              <w:tabs>
                <w:tab w:val="left" w:pos="7380"/>
              </w:tabs>
              <w:jc w:val="left"/>
            </w:pPr>
            <w:r>
              <w:rPr>
                <w:rFonts w:hint="eastAsia"/>
              </w:rPr>
              <w:t>抽</w:t>
            </w:r>
            <w:r>
              <w:rPr>
                <w:rFonts w:hint="eastAsia"/>
              </w:rPr>
              <w:t>20</w:t>
            </w:r>
            <w:r w:rsidR="00121CC1">
              <w:rPr>
                <w:rFonts w:hint="eastAsia"/>
              </w:rPr>
              <w:t>20</w:t>
            </w:r>
            <w:r>
              <w:rPr>
                <w:rFonts w:hint="eastAsia"/>
              </w:rPr>
              <w:t>年</w:t>
            </w:r>
            <w:r w:rsidR="00121CC1">
              <w:rPr>
                <w:rFonts w:hint="eastAsia"/>
              </w:rPr>
              <w:t>8-9</w:t>
            </w:r>
            <w:r>
              <w:rPr>
                <w:rFonts w:hint="eastAsia"/>
              </w:rPr>
              <w:t>月发货单</w:t>
            </w:r>
            <w:r w:rsidR="00121CC1">
              <w:rPr>
                <w:rFonts w:hint="eastAsia"/>
              </w:rPr>
              <w:t>近</w:t>
            </w:r>
            <w:r w:rsidR="00121CC1">
              <w:rPr>
                <w:rFonts w:hint="eastAsia"/>
              </w:rPr>
              <w:t>30</w:t>
            </w:r>
            <w:r w:rsidR="00121CC1">
              <w:rPr>
                <w:rFonts w:hint="eastAsia"/>
              </w:rPr>
              <w:t>份</w:t>
            </w:r>
            <w:r>
              <w:rPr>
                <w:rFonts w:hint="eastAsia"/>
              </w:rPr>
              <w:t>：</w:t>
            </w:r>
            <w:r w:rsidRPr="00FC2D5C">
              <w:rPr>
                <w:rFonts w:hint="eastAsia"/>
              </w:rPr>
              <w:t>写明了货物编号、数量、物料描述、发货地址、驾驶员、车号等信息。符合要求。</w:t>
            </w:r>
          </w:p>
          <w:p w:rsidR="00121CC1" w:rsidRDefault="00121CC1" w:rsidP="00AD1809">
            <w:pPr>
              <w:tabs>
                <w:tab w:val="left" w:pos="7380"/>
              </w:tabs>
              <w:jc w:val="left"/>
            </w:pPr>
          </w:p>
          <w:p w:rsidR="00B62D14" w:rsidRDefault="00B62D14" w:rsidP="00AD1809">
            <w:pPr>
              <w:tabs>
                <w:tab w:val="left" w:pos="7380"/>
              </w:tabs>
              <w:rPr>
                <w:rFonts w:ascii="宋体" w:hAnsi="宋体"/>
                <w:szCs w:val="21"/>
              </w:rPr>
            </w:pPr>
            <w:r>
              <w:rPr>
                <w:rFonts w:ascii="宋体" w:hAnsi="宋体" w:hint="eastAsia"/>
                <w:szCs w:val="21"/>
              </w:rPr>
              <w:t>服务人员考核：</w:t>
            </w:r>
          </w:p>
          <w:p w:rsidR="00B62D14" w:rsidRDefault="00B62D14" w:rsidP="00AD1809">
            <w:pPr>
              <w:tabs>
                <w:tab w:val="left" w:pos="7380"/>
              </w:tabs>
              <w:rPr>
                <w:rFonts w:ascii="宋体" w:hAnsi="宋体"/>
                <w:szCs w:val="21"/>
              </w:rPr>
            </w:pPr>
            <w:r w:rsidRPr="008B3E6B">
              <w:rPr>
                <w:rFonts w:ascii="宋体" w:hAnsi="宋体" w:hint="eastAsia"/>
                <w:szCs w:val="21"/>
              </w:rPr>
              <w:t>公司将配货运输服务质量考核表发放到公司重要客户、合作伙伴处。相关方将根据列出的服务细节条款，为每次运输服务进行评价考核。考核结果将作为任务结束后补助、奖励及处罚的主要依据。</w:t>
            </w:r>
          </w:p>
          <w:p w:rsidR="00B62D14" w:rsidRPr="008B3E6B" w:rsidRDefault="00B62D14" w:rsidP="00AD1809">
            <w:pPr>
              <w:tabs>
                <w:tab w:val="left" w:pos="7380"/>
              </w:tabs>
              <w:rPr>
                <w:rFonts w:ascii="宋体" w:hAnsi="宋体"/>
                <w:szCs w:val="21"/>
              </w:rPr>
            </w:pPr>
            <w:r>
              <w:rPr>
                <w:rFonts w:ascii="宋体" w:hAnsi="宋体" w:hint="eastAsia"/>
                <w:szCs w:val="21"/>
              </w:rPr>
              <w:t>抽《</w:t>
            </w:r>
            <w:r w:rsidRPr="008B3E6B">
              <w:rPr>
                <w:rFonts w:ascii="宋体" w:hAnsi="宋体" w:hint="eastAsia"/>
                <w:szCs w:val="21"/>
              </w:rPr>
              <w:t>运输服务质量评价表</w:t>
            </w:r>
            <w:r>
              <w:rPr>
                <w:rFonts w:ascii="宋体" w:hAnsi="宋体" w:hint="eastAsia"/>
                <w:szCs w:val="21"/>
              </w:rPr>
              <w:t>》，表中写明了司机姓名、任务时间、货物信息等内容，考核的内容有</w:t>
            </w:r>
            <w:r w:rsidRPr="008B3E6B">
              <w:rPr>
                <w:rFonts w:ascii="宋体" w:hAnsi="宋体" w:hint="eastAsia"/>
                <w:szCs w:val="21"/>
              </w:rPr>
              <w:t>服务质量（运输时间满足客户需求，无货损等）、服务态度（服务全过程中耐心，细致，负责。沟通过程中文明礼貌，尊重客户）。评价分为符合、基本符合、不符合</w:t>
            </w:r>
            <w:r>
              <w:rPr>
                <w:rFonts w:ascii="宋体" w:hAnsi="宋体" w:hint="eastAsia"/>
                <w:szCs w:val="21"/>
              </w:rPr>
              <w:t>。</w:t>
            </w:r>
          </w:p>
          <w:p w:rsidR="00B62D14" w:rsidRDefault="00B62D14" w:rsidP="00AD1809">
            <w:pPr>
              <w:tabs>
                <w:tab w:val="left" w:pos="7380"/>
              </w:tabs>
              <w:rPr>
                <w:rFonts w:ascii="宋体" w:hAnsi="宋体"/>
                <w:szCs w:val="21"/>
              </w:rPr>
            </w:pPr>
            <w:r>
              <w:rPr>
                <w:rFonts w:ascii="宋体" w:hAnsi="宋体" w:hint="eastAsia"/>
                <w:szCs w:val="21"/>
              </w:rPr>
              <w:t>抽20</w:t>
            </w:r>
            <w:r w:rsidR="00121CC1">
              <w:rPr>
                <w:rFonts w:ascii="宋体" w:hAnsi="宋体" w:hint="eastAsia"/>
                <w:szCs w:val="21"/>
              </w:rPr>
              <w:t>20</w:t>
            </w:r>
            <w:r>
              <w:rPr>
                <w:rFonts w:ascii="宋体" w:hAnsi="宋体" w:hint="eastAsia"/>
                <w:szCs w:val="21"/>
              </w:rPr>
              <w:t>年1月、3月、6月各2份评价表，涉及司机3名，评价均为符合。无不符合情况。</w:t>
            </w:r>
          </w:p>
          <w:p w:rsidR="00B62D14" w:rsidRPr="00196293" w:rsidRDefault="00B62D14" w:rsidP="00AD1809">
            <w:pPr>
              <w:adjustRightInd w:val="0"/>
              <w:snapToGrid w:val="0"/>
              <w:spacing w:line="276" w:lineRule="auto"/>
              <w:rPr>
                <w:rFonts w:asciiTheme="minorEastAsia" w:eastAsiaTheme="minorEastAsia" w:hAnsiTheme="minorEastAsia"/>
                <w:szCs w:val="21"/>
              </w:rPr>
            </w:pP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r w:rsidR="00B62D14" w:rsidRPr="00196293" w:rsidTr="00AD1809">
        <w:trPr>
          <w:trHeight w:val="516"/>
        </w:trPr>
        <w:tc>
          <w:tcPr>
            <w:tcW w:w="2160" w:type="dxa"/>
            <w:vAlign w:val="center"/>
          </w:tcPr>
          <w:p w:rsidR="00B62D14" w:rsidRPr="003C08C7" w:rsidRDefault="00B62D14" w:rsidP="00AD1809">
            <w:pPr>
              <w:tabs>
                <w:tab w:val="left" w:pos="7380"/>
              </w:tabs>
              <w:rPr>
                <w:rFonts w:ascii="宋体" w:hAnsi="宋体"/>
                <w:szCs w:val="21"/>
              </w:rPr>
            </w:pPr>
            <w:r w:rsidRPr="003C08C7">
              <w:rPr>
                <w:rFonts w:ascii="宋体" w:hAnsi="宋体" w:hint="eastAsia"/>
                <w:szCs w:val="21"/>
              </w:rPr>
              <w:t>不合格输出的控制，不合格与纠正措施</w:t>
            </w:r>
          </w:p>
          <w:p w:rsidR="00B62D14" w:rsidRPr="002975C4" w:rsidRDefault="00B62D14" w:rsidP="00AD1809">
            <w:pPr>
              <w:spacing w:line="276" w:lineRule="auto"/>
              <w:rPr>
                <w:rFonts w:asciiTheme="minorEastAsia" w:eastAsiaTheme="minorEastAsia" w:hAnsiTheme="minorEastAsia"/>
                <w:szCs w:val="21"/>
              </w:rPr>
            </w:pPr>
          </w:p>
        </w:tc>
        <w:tc>
          <w:tcPr>
            <w:tcW w:w="960" w:type="dxa"/>
            <w:vAlign w:val="center"/>
          </w:tcPr>
          <w:p w:rsidR="00B62D14" w:rsidRDefault="00B62D14" w:rsidP="00AD180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8.7</w:t>
            </w:r>
          </w:p>
          <w:p w:rsidR="00B62D14" w:rsidRPr="00196293" w:rsidRDefault="00B62D14" w:rsidP="00AD1809">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10.2</w:t>
            </w:r>
          </w:p>
        </w:tc>
        <w:tc>
          <w:tcPr>
            <w:tcW w:w="10004" w:type="dxa"/>
            <w:vAlign w:val="center"/>
          </w:tcPr>
          <w:p w:rsidR="00B62D14" w:rsidRPr="003C08C7" w:rsidRDefault="00B62D14" w:rsidP="00AD1809">
            <w:pPr>
              <w:rPr>
                <w:rFonts w:ascii="宋体" w:hAnsi="宋体"/>
                <w:szCs w:val="21"/>
              </w:rPr>
            </w:pPr>
            <w:r w:rsidRPr="003C08C7">
              <w:rPr>
                <w:rFonts w:ascii="宋体" w:hAnsi="宋体" w:hint="eastAsia"/>
                <w:szCs w:val="21"/>
              </w:rPr>
              <w:t>近一年以来服务过程未出现不符合</w:t>
            </w:r>
          </w:p>
          <w:p w:rsidR="00B62D14" w:rsidRPr="003C08C7" w:rsidRDefault="00B62D14" w:rsidP="00AD1809">
            <w:pPr>
              <w:rPr>
                <w:rFonts w:ascii="宋体" w:hAnsi="宋体"/>
                <w:szCs w:val="21"/>
              </w:rPr>
            </w:pPr>
            <w:r w:rsidRPr="003C08C7">
              <w:rPr>
                <w:rFonts w:ascii="宋体" w:hAnsi="宋体" w:hint="eastAsia"/>
                <w:szCs w:val="21"/>
              </w:rPr>
              <w:t>内审不符合</w:t>
            </w:r>
            <w:r w:rsidRPr="003C08C7">
              <w:rPr>
                <w:rFonts w:ascii="宋体" w:hAnsi="宋体"/>
                <w:szCs w:val="21"/>
              </w:rPr>
              <w:t>1</w:t>
            </w:r>
            <w:r w:rsidRPr="003C08C7">
              <w:rPr>
                <w:rFonts w:ascii="宋体" w:hAnsi="宋体" w:hint="eastAsia"/>
                <w:szCs w:val="21"/>
              </w:rPr>
              <w:t>项，提供了原因分析的纠正措施，并对纠正措施有效性进行了验证，验证符合。</w:t>
            </w:r>
          </w:p>
          <w:p w:rsidR="00B62D14" w:rsidRPr="002975C4" w:rsidRDefault="00B62D14" w:rsidP="00AD1809">
            <w:pPr>
              <w:adjustRightInd w:val="0"/>
              <w:snapToGrid w:val="0"/>
              <w:spacing w:line="276" w:lineRule="auto"/>
              <w:rPr>
                <w:rFonts w:asciiTheme="minorEastAsia" w:eastAsiaTheme="minorEastAsia" w:hAnsiTheme="minorEastAsia"/>
                <w:szCs w:val="21"/>
              </w:rPr>
            </w:pPr>
          </w:p>
        </w:tc>
        <w:tc>
          <w:tcPr>
            <w:tcW w:w="1585" w:type="dxa"/>
          </w:tcPr>
          <w:p w:rsidR="00B62D14" w:rsidRPr="00196293" w:rsidRDefault="00B62D14" w:rsidP="00AD1809">
            <w:pPr>
              <w:spacing w:line="276" w:lineRule="auto"/>
              <w:rPr>
                <w:rFonts w:asciiTheme="minorEastAsia" w:eastAsiaTheme="minorEastAsia" w:hAnsiTheme="minorEastAsia"/>
                <w:szCs w:val="21"/>
              </w:rPr>
            </w:pPr>
          </w:p>
        </w:tc>
      </w:tr>
    </w:tbl>
    <w:p w:rsidR="00B62D14" w:rsidRPr="00B62D14" w:rsidRDefault="00B62D14" w:rsidP="0003373A">
      <w:pPr>
        <w:pStyle w:val="a4"/>
      </w:pPr>
    </w:p>
    <w:sectPr w:rsidR="00B62D14" w:rsidRPr="00B62D14" w:rsidSect="008973EE">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94F" w:rsidRDefault="0091094F">
      <w:r>
        <w:separator/>
      </w:r>
    </w:p>
  </w:endnote>
  <w:endnote w:type="continuationSeparator" w:id="0">
    <w:p w:rsidR="0091094F" w:rsidRDefault="0091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AF583E">
            <w:pPr>
              <w:pStyle w:val="a4"/>
              <w:jc w:val="center"/>
            </w:pPr>
            <w:r>
              <w:rPr>
                <w:lang w:val="zh-CN"/>
              </w:rPr>
              <w:t xml:space="preserve"> </w:t>
            </w:r>
            <w:r>
              <w:rPr>
                <w:b/>
                <w:sz w:val="24"/>
                <w:szCs w:val="24"/>
              </w:rPr>
              <w:fldChar w:fldCharType="begin"/>
            </w:r>
            <w:r>
              <w:rPr>
                <w:b/>
              </w:rPr>
              <w:instrText>PAGE</w:instrText>
            </w:r>
            <w:r>
              <w:rPr>
                <w:b/>
                <w:sz w:val="24"/>
                <w:szCs w:val="24"/>
              </w:rPr>
              <w:fldChar w:fldCharType="separate"/>
            </w:r>
            <w:r w:rsidR="0091094F">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91094F">
              <w:rPr>
                <w:b/>
                <w:noProof/>
              </w:rPr>
              <w:t>1</w:t>
            </w:r>
            <w:r>
              <w:rPr>
                <w:b/>
                <w:sz w:val="24"/>
                <w:szCs w:val="24"/>
              </w:rPr>
              <w:fldChar w:fldCharType="end"/>
            </w:r>
          </w:p>
        </w:sdtContent>
      </w:sdt>
    </w:sdtContent>
  </w:sdt>
  <w:p w:rsidR="007757F3" w:rsidRDefault="0091094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94F" w:rsidRDefault="0091094F">
      <w:r>
        <w:separator/>
      </w:r>
    </w:p>
  </w:footnote>
  <w:footnote w:type="continuationSeparator" w:id="0">
    <w:p w:rsidR="0091094F" w:rsidRDefault="00910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AF583E" w:rsidP="00B62D1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91094F"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7757F3" w:rsidRPr="000B51BD" w:rsidRDefault="00AF583E"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AF583E" w:rsidRPr="00390345">
      <w:rPr>
        <w:rStyle w:val="CharChar1"/>
        <w:rFonts w:hint="default"/>
      </w:rPr>
      <w:t xml:space="preserve">        </w:t>
    </w:r>
    <w:r w:rsidR="00AF583E" w:rsidRPr="00390345">
      <w:rPr>
        <w:rStyle w:val="CharChar1"/>
        <w:rFonts w:hint="default"/>
        <w:w w:val="90"/>
      </w:rPr>
      <w:t>Beijing International Standard united Certification Co.,Ltd.</w:t>
    </w:r>
    <w:r w:rsidR="00AF583E">
      <w:rPr>
        <w:rStyle w:val="CharChar1"/>
        <w:rFonts w:hint="default"/>
        <w:w w:val="90"/>
        <w:szCs w:val="21"/>
      </w:rPr>
      <w:t xml:space="preserve">  </w:t>
    </w:r>
    <w:r w:rsidR="00AF583E">
      <w:rPr>
        <w:rStyle w:val="CharChar1"/>
        <w:rFonts w:hint="default"/>
        <w:w w:val="90"/>
        <w:sz w:val="20"/>
      </w:rPr>
      <w:t xml:space="preserve"> </w:t>
    </w:r>
    <w:r w:rsidR="00AF583E">
      <w:rPr>
        <w:rStyle w:val="CharChar1"/>
        <w:rFonts w:hint="default"/>
        <w:w w:val="90"/>
      </w:rPr>
      <w:t xml:space="preserve">                   </w:t>
    </w:r>
  </w:p>
  <w:p w:rsidR="007757F3" w:rsidRDefault="0091094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7219E"/>
    <w:multiLevelType w:val="hybridMultilevel"/>
    <w:tmpl w:val="A31C152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6DAB"/>
    <w:rsid w:val="00006DAB"/>
    <w:rsid w:val="00094676"/>
    <w:rsid w:val="00121CC1"/>
    <w:rsid w:val="001C0B7A"/>
    <w:rsid w:val="0034180A"/>
    <w:rsid w:val="00350BA7"/>
    <w:rsid w:val="00827C55"/>
    <w:rsid w:val="0091094F"/>
    <w:rsid w:val="009608B4"/>
    <w:rsid w:val="00AF583E"/>
    <w:rsid w:val="00B62D14"/>
    <w:rsid w:val="00BA57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Web)" w:uiPriority="0"/>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Normal (Web)"/>
    <w:basedOn w:val="a"/>
    <w:rsid w:val="00B62D14"/>
    <w:pPr>
      <w:widowControl/>
      <w:spacing w:before="100" w:beforeAutospacing="1" w:after="100" w:afterAutospacing="1"/>
      <w:jc w:val="left"/>
    </w:pPr>
    <w:rPr>
      <w:rFonts w:ascii="宋体" w:hAnsi="宋体" w:cs="宋体"/>
      <w:kern w:val="0"/>
      <w:sz w:val="24"/>
      <w:szCs w:val="24"/>
    </w:rPr>
  </w:style>
  <w:style w:type="paragraph" w:styleId="a7">
    <w:name w:val="Body Text"/>
    <w:basedOn w:val="a"/>
    <w:link w:val="Char2"/>
    <w:unhideWhenUsed/>
    <w:rsid w:val="00B62D14"/>
    <w:pPr>
      <w:jc w:val="left"/>
    </w:pPr>
    <w:rPr>
      <w:rFonts w:ascii="宋体" w:hAnsi="宋体"/>
      <w:color w:val="000000"/>
      <w:szCs w:val="24"/>
    </w:rPr>
  </w:style>
  <w:style w:type="character" w:customStyle="1" w:styleId="Char2">
    <w:name w:val="正文文本 Char"/>
    <w:basedOn w:val="a0"/>
    <w:link w:val="a7"/>
    <w:rsid w:val="00B62D14"/>
    <w:rPr>
      <w:rFonts w:ascii="宋体" w:eastAsia="宋体" w:hAnsi="宋体" w:cs="Times New Roman"/>
      <w:color w:val="000000"/>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1459</Words>
  <Characters>8321</Characters>
  <Application>Microsoft Office Word</Application>
  <DocSecurity>0</DocSecurity>
  <Lines>69</Lines>
  <Paragraphs>19</Paragraphs>
  <ScaleCrop>false</ScaleCrop>
  <Company/>
  <LinksUpToDate>false</LinksUpToDate>
  <CharactersWithSpaces>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21</cp:revision>
  <dcterms:created xsi:type="dcterms:W3CDTF">2015-06-17T12:51:00Z</dcterms:created>
  <dcterms:modified xsi:type="dcterms:W3CDTF">2020-10-23T05:48:00Z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