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ascii="宋体" w:hAnsi="宋体" w:eastAsia="宋体" w:cs="宋体"/>
                <w:b/>
                <w:szCs w:val="24"/>
                <w:lang w:val="en-US" w:eastAsia="zh-CN"/>
              </w:rPr>
              <w:t>2020.10.17</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Lucida Console">
    <w:panose1 w:val="020B0609040504020204"/>
    <w:charset w:val="00"/>
    <w:family w:val="auto"/>
    <w:pitch w:val="default"/>
    <w:sig w:usb0="8000028F" w:usb1="00001800" w:usb2="00000000" w:usb3="00000000" w:csb0="0000001F" w:csb1="D7D70000"/>
  </w:font>
  <w:font w:name="Gabriola">
    <w:panose1 w:val="04040605051002020D02"/>
    <w:charset w:val="00"/>
    <w:family w:val="auto"/>
    <w:pitch w:val="default"/>
    <w:sig w:usb0="E00002EF" w:usb1="5000204B" w:usb2="00000000" w:usb3="00000000" w:csb0="2000009F" w:csb1="00000000"/>
  </w:font>
  <w:font w:name="Comic Sans MS">
    <w:panose1 w:val="030F0702030302020204"/>
    <w:charset w:val="00"/>
    <w:family w:val="auto"/>
    <w:pitch w:val="default"/>
    <w:sig w:usb0="00000287" w:usb1="00000013" w:usb2="00000000" w:usb3="00000000" w:csb0="2000009F" w:csb1="00000000"/>
  </w:font>
  <w:font w:name="Calibri Light">
    <w:panose1 w:val="020F0302020204030204"/>
    <w:charset w:val="00"/>
    <w:family w:val="auto"/>
    <w:pitch w:val="default"/>
    <w:sig w:usb0="E4002EFF" w:usb1="C000247B" w:usb2="00000009" w:usb3="00000000" w:csb0="200001FF" w:csb1="0000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Yu Gothic UI Light">
    <w:panose1 w:val="020B03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F6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2020-10-22T14:35:54Z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