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四川瑞诚润信会计师事务所有限公司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0563-2020-Q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915101046988753265</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rFonts w:hint="default" w:eastAsia="宋体"/>
                <w:color w:val="000000"/>
                <w:szCs w:val="21"/>
                <w:lang w:val="en-US" w:eastAsia="zh-CN"/>
              </w:rPr>
            </w:pPr>
            <w:r>
              <w:rPr>
                <w:rFonts w:hint="eastAsia"/>
                <w:color w:val="000000"/>
                <w:szCs w:val="21"/>
                <w:lang w:val="en-US" w:eastAsia="zh-CN"/>
              </w:rPr>
              <w:t>51010226</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sz w:val="21"/>
                <w:szCs w:val="21"/>
              </w:rPr>
            </w:pPr>
            <w:r>
              <w:rPr>
                <w:rFonts w:hint="eastAsia"/>
                <w:sz w:val="21"/>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sz w:val="21"/>
                <w:szCs w:val="21"/>
              </w:rPr>
            </w:pPr>
            <w:r>
              <w:rPr>
                <w:rFonts w:hint="eastAsia"/>
                <w:sz w:val="21"/>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color w:val="000000"/>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spacing w:line="440" w:lineRule="exact"/>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rPr>
            </w:pPr>
            <w:r>
              <w:rPr>
                <w:rFonts w:hint="eastAsia"/>
                <w:color w:val="000000"/>
                <w:szCs w:val="21"/>
              </w:rPr>
              <w:t>□</w:t>
            </w:r>
          </w:p>
          <w:p>
            <w:pPr>
              <w:rPr>
                <w:color w:val="000000"/>
                <w:szCs w:val="21"/>
              </w:rPr>
            </w:pPr>
            <w:bookmarkStart w:id="2" w:name="_GoBack"/>
            <w:bookmarkEnd w:id="2"/>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spacing w:line="440" w:lineRule="exact"/>
              <w:rPr>
                <w:rFonts w:hint="eastAsia" w:eastAsia="宋体"/>
                <w:color w:val="000000"/>
                <w:szCs w:val="21"/>
                <w:lang w:eastAsia="zh-CN"/>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spacing w:line="440" w:lineRule="exact"/>
              <w:rPr>
                <w:rFonts w:hint="eastAsia" w:eastAsia="宋体"/>
                <w:color w:val="000000"/>
                <w:szCs w:val="21"/>
                <w:lang w:eastAsia="zh-CN"/>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26</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sz w:val="21"/>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sz w:val="21"/>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560" w:firstLineChars="36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3765" w:firstLineChars="17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7D4024"/>
    <w:rsid w:val="07F72CB0"/>
    <w:rsid w:val="19807F35"/>
    <w:rsid w:val="2A863677"/>
    <w:rsid w:val="3A10046B"/>
    <w:rsid w:val="4C58297F"/>
    <w:rsid w:val="558A6446"/>
    <w:rsid w:val="579371C6"/>
    <w:rsid w:val="5FEA3656"/>
    <w:rsid w:val="6463510E"/>
    <w:rsid w:val="6EC00E7C"/>
    <w:rsid w:val="760209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2020-10-20T01:48:00Z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