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B12E5" w14:textId="77777777" w:rsidR="00AE4B04" w:rsidRDefault="00E01B3E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D00CAC2" w14:textId="04996281" w:rsidR="00AE4B04" w:rsidRDefault="00801C59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口</w:t>
      </w:r>
      <w:r w:rsidR="00E01B3E">
        <w:rPr>
          <w:b/>
          <w:sz w:val="22"/>
          <w:szCs w:val="22"/>
        </w:rPr>
        <w:t xml:space="preserve">QMS  </w:t>
      </w:r>
      <w:r w:rsidR="00820354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口</w:t>
      </w:r>
      <w:r w:rsidR="00E01B3E">
        <w:rPr>
          <w:b/>
          <w:sz w:val="22"/>
          <w:szCs w:val="22"/>
        </w:rPr>
        <w:t xml:space="preserve">EMS </w:t>
      </w:r>
      <w:r w:rsidR="00820354">
        <w:rPr>
          <w:b/>
          <w:sz w:val="22"/>
          <w:szCs w:val="22"/>
        </w:rPr>
        <w:t xml:space="preserve"> </w:t>
      </w:r>
      <w:r w:rsidR="00E01B3E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口</w:t>
      </w:r>
      <w:r w:rsidR="00E01B3E">
        <w:rPr>
          <w:b/>
          <w:sz w:val="22"/>
          <w:szCs w:val="22"/>
        </w:rPr>
        <w:t>OHSMS</w:t>
      </w:r>
      <w:r>
        <w:rPr>
          <w:b/>
          <w:sz w:val="22"/>
          <w:szCs w:val="22"/>
        </w:rPr>
        <w:t xml:space="preserve"> </w:t>
      </w:r>
      <w:r w:rsidR="008203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404"/>
        <w:gridCol w:w="1126"/>
        <w:gridCol w:w="278"/>
        <w:gridCol w:w="1012"/>
        <w:gridCol w:w="392"/>
        <w:gridCol w:w="1113"/>
        <w:gridCol w:w="291"/>
        <w:gridCol w:w="1404"/>
        <w:gridCol w:w="25"/>
        <w:gridCol w:w="1379"/>
      </w:tblGrid>
      <w:tr w:rsidR="008841F2" w14:paraId="17491B74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26F6013" w14:textId="77777777" w:rsidR="00AE4B04" w:rsidRDefault="00E01B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6"/>
            <w:tcBorders>
              <w:top w:val="single" w:sz="8" w:space="0" w:color="auto"/>
            </w:tcBorders>
            <w:vAlign w:val="center"/>
          </w:tcPr>
          <w:p w14:paraId="25C58C73" w14:textId="77777777" w:rsidR="00AE4B04" w:rsidRDefault="00E01B3E" w:rsidP="00995941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松阳县众森农业有限公司</w:t>
            </w:r>
            <w:bookmarkEnd w:id="0"/>
          </w:p>
        </w:tc>
        <w:tc>
          <w:tcPr>
            <w:tcW w:w="1720" w:type="dxa"/>
            <w:gridSpan w:val="3"/>
            <w:tcBorders>
              <w:top w:val="single" w:sz="8" w:space="0" w:color="auto"/>
            </w:tcBorders>
            <w:vAlign w:val="center"/>
          </w:tcPr>
          <w:p w14:paraId="26A9DF8F" w14:textId="77777777" w:rsidR="00AE4B04" w:rsidRDefault="00E01B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DF24B3C" w14:textId="77777777" w:rsidR="00AE4B04" w:rsidRDefault="00E01B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253FAFD4" w14:textId="77777777" w:rsidR="00AE4B04" w:rsidRDefault="00E01B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</w:t>
            </w:r>
            <w:bookmarkEnd w:id="1"/>
          </w:p>
        </w:tc>
      </w:tr>
      <w:tr w:rsidR="00801C59" w14:paraId="2E84E15D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AAEF6E6" w14:textId="77777777" w:rsidR="00801C59" w:rsidRDefault="00801C59" w:rsidP="00801C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5542B384" w14:textId="02FAB3C6" w:rsidR="00801C59" w:rsidRDefault="00801C59" w:rsidP="00343D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gridSpan w:val="2"/>
            <w:vAlign w:val="center"/>
          </w:tcPr>
          <w:p w14:paraId="7AEDA03F" w14:textId="77777777" w:rsidR="00801C59" w:rsidRDefault="00801C59" w:rsidP="00801C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14:paraId="0929942A" w14:textId="60EBDFE3" w:rsidR="00801C59" w:rsidRDefault="00801C59" w:rsidP="00801C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</w:t>
            </w:r>
          </w:p>
        </w:tc>
        <w:tc>
          <w:tcPr>
            <w:tcW w:w="1720" w:type="dxa"/>
            <w:gridSpan w:val="3"/>
            <w:vAlign w:val="center"/>
          </w:tcPr>
          <w:p w14:paraId="1B25CBBA" w14:textId="77777777" w:rsidR="00801C59" w:rsidRDefault="00801C59" w:rsidP="00801C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14056874" w14:textId="53F8F7B5" w:rsidR="00801C59" w:rsidRDefault="00801C59" w:rsidP="00801C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网上</w:t>
            </w:r>
          </w:p>
        </w:tc>
      </w:tr>
      <w:tr w:rsidR="00801C59" w14:paraId="4498D07C" w14:textId="77777777" w:rsidTr="00AE680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AC6819B" w14:textId="77777777" w:rsidR="00801C59" w:rsidRDefault="00801C59" w:rsidP="00801C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C66E276" w14:textId="77777777" w:rsidR="00801C59" w:rsidRDefault="00801C59" w:rsidP="00801C5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04" w:type="dxa"/>
            <w:vAlign w:val="center"/>
          </w:tcPr>
          <w:p w14:paraId="420AA9D3" w14:textId="7326F1A7" w:rsidR="00801C59" w:rsidRDefault="00995941" w:rsidP="00801C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401288C2" wp14:editId="62F36C8B">
                  <wp:extent cx="754380" cy="24066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gridSpan w:val="2"/>
            <w:vAlign w:val="center"/>
          </w:tcPr>
          <w:p w14:paraId="2E21DF4B" w14:textId="17D65D02" w:rsidR="00801C59" w:rsidRDefault="00AE6807" w:rsidP="00AE6807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吴思彦</w:t>
            </w:r>
            <w:r w:rsidR="00995941">
              <w:rPr>
                <w:b/>
                <w:noProof/>
                <w:sz w:val="20"/>
              </w:rPr>
              <w:drawing>
                <wp:inline distT="0" distB="0" distL="0" distR="0" wp14:anchorId="15BAE29B" wp14:editId="3D9415B9">
                  <wp:extent cx="754380" cy="43878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gridSpan w:val="2"/>
            <w:vAlign w:val="center"/>
          </w:tcPr>
          <w:p w14:paraId="647FF957" w14:textId="2DFFB876" w:rsidR="00801C59" w:rsidRDefault="00AE6807" w:rsidP="00995941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丹</w:t>
            </w:r>
            <w:r w:rsidR="00995941">
              <w:rPr>
                <w:b/>
                <w:noProof/>
                <w:sz w:val="20"/>
              </w:rPr>
              <w:drawing>
                <wp:inline distT="0" distB="0" distL="0" distR="0" wp14:anchorId="06CBDAE2" wp14:editId="5598D3C3">
                  <wp:extent cx="754380" cy="42100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gridSpan w:val="2"/>
            <w:vAlign w:val="center"/>
          </w:tcPr>
          <w:p w14:paraId="1C8D682F" w14:textId="77777777" w:rsidR="00801C59" w:rsidRDefault="00801C59" w:rsidP="00801C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 w14:paraId="77E283ED" w14:textId="77777777" w:rsidR="00801C59" w:rsidRDefault="00801C59" w:rsidP="00801C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47EC056C" w14:textId="77777777" w:rsidR="00801C59" w:rsidRDefault="00801C59" w:rsidP="00801C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6807" w14:paraId="16B024DD" w14:textId="77777777" w:rsidTr="00801C5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3582ED21" w14:textId="77777777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7ACFDAC9" w14:textId="77777777" w:rsidR="00AE6807" w:rsidRDefault="00AE6807" w:rsidP="00AE68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04" w:type="dxa"/>
            <w:vAlign w:val="center"/>
          </w:tcPr>
          <w:p w14:paraId="13093C05" w14:textId="61242AFA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</w:t>
            </w:r>
          </w:p>
        </w:tc>
        <w:tc>
          <w:tcPr>
            <w:tcW w:w="1404" w:type="dxa"/>
            <w:gridSpan w:val="2"/>
            <w:vAlign w:val="center"/>
          </w:tcPr>
          <w:p w14:paraId="64504DFA" w14:textId="78168527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</w:t>
            </w:r>
          </w:p>
        </w:tc>
        <w:tc>
          <w:tcPr>
            <w:tcW w:w="1404" w:type="dxa"/>
            <w:gridSpan w:val="2"/>
            <w:vAlign w:val="center"/>
          </w:tcPr>
          <w:p w14:paraId="77CC5891" w14:textId="12FF20E8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</w:t>
            </w:r>
          </w:p>
        </w:tc>
        <w:tc>
          <w:tcPr>
            <w:tcW w:w="1404" w:type="dxa"/>
            <w:gridSpan w:val="2"/>
            <w:vAlign w:val="center"/>
          </w:tcPr>
          <w:p w14:paraId="756EB054" w14:textId="77777777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 w14:paraId="326F77E2" w14:textId="77777777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7956EC32" w14:textId="77777777" w:rsidR="00AE6807" w:rsidRDefault="00AE6807" w:rsidP="00AE68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6807" w14:paraId="6A241448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82FEEF" w14:textId="77777777" w:rsidR="00AE6807" w:rsidRDefault="00AE6807" w:rsidP="00AE68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27B1010" w14:textId="77777777" w:rsidR="00AE6807" w:rsidRDefault="00AE6807" w:rsidP="00AE68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 w14:paraId="4623E564" w14:textId="6A242A47" w:rsidR="00AE6807" w:rsidRDefault="00AE6807" w:rsidP="00AE680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稻谷验收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清理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去石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砻谷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谷糙分离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碾米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分级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抛光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色选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包装入库</w:t>
            </w:r>
          </w:p>
        </w:tc>
      </w:tr>
      <w:tr w:rsidR="00995941" w14:paraId="4256229F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52AEEAB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5B12C7CC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A87C75B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45F7DDA0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10"/>
            <w:vAlign w:val="center"/>
          </w:tcPr>
          <w:p w14:paraId="6730E4D7" w14:textId="77777777" w:rsidR="00995941" w:rsidRPr="006C1278" w:rsidRDefault="00995941" w:rsidP="00995941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大米、玉米等原料验收，主要控制农残超标，也有霉菌毒素指标，如黄曲霉毒素</w:t>
            </w:r>
            <w:r w:rsidRPr="006C1278">
              <w:rPr>
                <w:rFonts w:hint="eastAsia"/>
                <w:b/>
                <w:sz w:val="20"/>
              </w:rPr>
              <w:t>B1</w:t>
            </w:r>
            <w:r w:rsidRPr="006C1278">
              <w:rPr>
                <w:rFonts w:hint="eastAsia"/>
                <w:b/>
                <w:sz w:val="20"/>
              </w:rPr>
              <w:t>；</w:t>
            </w:r>
          </w:p>
          <w:p w14:paraId="59C80D0E" w14:textId="77777777" w:rsidR="00995941" w:rsidRPr="006C1278" w:rsidRDefault="00995941" w:rsidP="00995941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筛选、去石、磁选、色选等环节，主要控制物理危害，如小石块等；色选环节还可以对异色</w:t>
            </w:r>
            <w:proofErr w:type="gramStart"/>
            <w:r w:rsidRPr="006C1278">
              <w:rPr>
                <w:rFonts w:hint="eastAsia"/>
                <w:b/>
                <w:sz w:val="20"/>
              </w:rPr>
              <w:t>米进行</w:t>
            </w:r>
            <w:proofErr w:type="gramEnd"/>
            <w:r w:rsidRPr="006C1278">
              <w:rPr>
                <w:rFonts w:hint="eastAsia"/>
                <w:b/>
                <w:sz w:val="20"/>
              </w:rPr>
              <w:t>淘汰，必要时</w:t>
            </w:r>
            <w:proofErr w:type="gramStart"/>
            <w:r w:rsidRPr="006C1278">
              <w:rPr>
                <w:rFonts w:hint="eastAsia"/>
                <w:b/>
                <w:sz w:val="20"/>
              </w:rPr>
              <w:t>金探等</w:t>
            </w:r>
            <w:proofErr w:type="gramEnd"/>
            <w:r w:rsidRPr="006C1278">
              <w:rPr>
                <w:rFonts w:hint="eastAsia"/>
                <w:b/>
                <w:sz w:val="20"/>
              </w:rPr>
              <w:t>防止产品异物。</w:t>
            </w:r>
          </w:p>
          <w:p w14:paraId="6AA9C313" w14:textId="77777777" w:rsidR="00995941" w:rsidRPr="006C1278" w:rsidRDefault="00995941" w:rsidP="00995941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碾米等环节，主要是控制碎米率及成品得率等指标；</w:t>
            </w:r>
          </w:p>
          <w:p w14:paraId="50FE2ECC" w14:textId="0DADACD0" w:rsidR="00995941" w:rsidRDefault="00995941" w:rsidP="009959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抛光等环节，主要是增加成品的光泽、感官更好；</w:t>
            </w:r>
          </w:p>
        </w:tc>
      </w:tr>
      <w:tr w:rsidR="00995941" w14:paraId="69598F52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7B17C8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0"/>
            <w:vAlign w:val="center"/>
          </w:tcPr>
          <w:p w14:paraId="764C54AE" w14:textId="2549FB35" w:rsidR="00995941" w:rsidRDefault="00995941" w:rsidP="009959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995941" w14:paraId="31AA94AA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BDC1D39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p w14:paraId="3659E4C8" w14:textId="7885E5A2" w:rsidR="00995941" w:rsidRDefault="00995941" w:rsidP="009959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995941" w14:paraId="3E5023E6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8160696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 w14:paraId="0007979D" w14:textId="1F3F143C" w:rsidR="00995941" w:rsidRDefault="00995941" w:rsidP="009959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</w:t>
            </w: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2018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B14881</w:t>
            </w:r>
          </w:p>
        </w:tc>
      </w:tr>
      <w:tr w:rsidR="00995941" w14:paraId="78CC4E8D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37DFB6F" w14:textId="77777777" w:rsidR="00995941" w:rsidRDefault="00995941" w:rsidP="0099594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0"/>
            <w:vAlign w:val="center"/>
          </w:tcPr>
          <w:p w14:paraId="3323A060" w14:textId="1A0C1DDB" w:rsidR="00995941" w:rsidRDefault="00995941" w:rsidP="00995941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 xml:space="preserve">GB/T1354-2018 </w:t>
            </w:r>
            <w:r w:rsidRPr="006C1278">
              <w:rPr>
                <w:rFonts w:hint="eastAsia"/>
                <w:b/>
                <w:sz w:val="20"/>
              </w:rPr>
              <w:t>大米：碎米、加工精度、不完善粒含量、水分含量、杂质、黄粒米含量、色泽气味等；</w:t>
            </w:r>
          </w:p>
        </w:tc>
      </w:tr>
      <w:tr w:rsidR="00995941" w14:paraId="6A1AACB8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0EE6298" w14:textId="77777777" w:rsidR="00995941" w:rsidRDefault="00995941" w:rsidP="0099594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tcBorders>
              <w:bottom w:val="single" w:sz="8" w:space="0" w:color="auto"/>
            </w:tcBorders>
            <w:vAlign w:val="center"/>
          </w:tcPr>
          <w:p w14:paraId="6449464C" w14:textId="77777777" w:rsidR="00995941" w:rsidRDefault="00995941" w:rsidP="00A60560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</w:tbl>
    <w:p w14:paraId="51D3194F" w14:textId="78A06E3C" w:rsidR="00AE4B04" w:rsidRDefault="00E01B3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995941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42FA7CD7" wp14:editId="19A6AFDE">
            <wp:extent cx="855023" cy="4012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48" cy="40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95941">
        <w:rPr>
          <w:b/>
          <w:sz w:val="18"/>
          <w:szCs w:val="18"/>
        </w:rPr>
        <w:t>2020.10.22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995941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79A63AA0" wp14:editId="792417DD">
            <wp:extent cx="855023" cy="40129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48" cy="40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95941">
        <w:rPr>
          <w:b/>
          <w:sz w:val="18"/>
          <w:szCs w:val="18"/>
        </w:rPr>
        <w:t>2020.10.22</w:t>
      </w:r>
    </w:p>
    <w:p w14:paraId="5BA3D9DB" w14:textId="77777777" w:rsidR="00AE4B04" w:rsidRDefault="00E01B3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8AF1C" w14:textId="77777777" w:rsidR="00E01B3E" w:rsidRDefault="00E01B3E">
      <w:r>
        <w:separator/>
      </w:r>
    </w:p>
  </w:endnote>
  <w:endnote w:type="continuationSeparator" w:id="0">
    <w:p w14:paraId="5EC899DE" w14:textId="77777777" w:rsidR="00E01B3E" w:rsidRDefault="00E0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977BB" w14:textId="77777777" w:rsidR="00E01B3E" w:rsidRDefault="00E01B3E">
      <w:r>
        <w:separator/>
      </w:r>
    </w:p>
  </w:footnote>
  <w:footnote w:type="continuationSeparator" w:id="0">
    <w:p w14:paraId="2470C84A" w14:textId="77777777" w:rsidR="00E01B3E" w:rsidRDefault="00E0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9F802" w14:textId="77777777" w:rsidR="0092500F" w:rsidRPr="00390345" w:rsidRDefault="00E01B3E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6DA8A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17C4217" w14:textId="77777777" w:rsidR="0092500F" w:rsidRDefault="00E01B3E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9EF3BA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69D0CDAF" w14:textId="77777777" w:rsidR="0092500F" w:rsidRPr="00EF6897" w:rsidRDefault="00E01B3E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67002C44" w14:textId="77777777" w:rsidR="0092500F" w:rsidRPr="0092500F" w:rsidRDefault="00E01B3E">
    <w:pPr>
      <w:pStyle w:val="a5"/>
    </w:pPr>
  </w:p>
  <w:p w14:paraId="0CAF2A96" w14:textId="77777777" w:rsidR="00AE4B04" w:rsidRDefault="00E01B3E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1F2"/>
    <w:rsid w:val="001C1D7B"/>
    <w:rsid w:val="002A37EC"/>
    <w:rsid w:val="00343D7F"/>
    <w:rsid w:val="00801C59"/>
    <w:rsid w:val="008023CD"/>
    <w:rsid w:val="00820354"/>
    <w:rsid w:val="008841F2"/>
    <w:rsid w:val="00995941"/>
    <w:rsid w:val="00A60560"/>
    <w:rsid w:val="00A750F3"/>
    <w:rsid w:val="00AE6807"/>
    <w:rsid w:val="00E01B3E"/>
    <w:rsid w:val="00E4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F78F7F"/>
  <w15:docId w15:val="{38AC005D-896C-4F40-8009-9906AAEA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31</cp:revision>
  <dcterms:created xsi:type="dcterms:W3CDTF">2015-06-17T11:40:00Z</dcterms:created>
  <dcterms:modified xsi:type="dcterms:W3CDTF">2020-10-24T02:26:00Z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