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王玉珍</w:t>
            </w:r>
            <w:r>
              <w:rPr>
                <w:rFonts w:hint="eastAsia"/>
                <w:sz w:val="24"/>
                <w:szCs w:val="24"/>
              </w:rPr>
              <w:t xml:space="preserve">           陪同人员：</w:t>
            </w:r>
            <w:r>
              <w:rPr>
                <w:rFonts w:hint="eastAsia"/>
                <w:sz w:val="24"/>
                <w:szCs w:val="24"/>
                <w:lang w:val="en-US" w:eastAsia="zh-CN"/>
              </w:rPr>
              <w:t>佘黎</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 xml:space="preserve">审核员：张心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10.18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sz w:val="20"/>
              </w:rPr>
              <w:t>建材、电子产品、通信设备（不含无线电发射设备）销售</w:t>
            </w:r>
            <w:r>
              <w:rPr>
                <w:rFonts w:hint="eastAsia"/>
                <w:sz w:val="20"/>
                <w:lang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r>
              <w:t>成都市金牛区金府路593号8栋1单元12层4号</w:t>
            </w:r>
            <w:r>
              <w:rPr>
                <w:rFonts w:hint="eastAsia" w:ascii="宋体" w:hAnsi="宋体" w:cs="宋体"/>
                <w:szCs w:val="21"/>
              </w:rPr>
              <w:t>。</w:t>
            </w:r>
          </w:p>
          <w:p>
            <w:pPr>
              <w:pStyle w:val="2"/>
            </w:pPr>
            <w:r>
              <w:rPr>
                <w:rFonts w:hint="eastAsia" w:ascii="宋体" w:hAnsi="宋体" w:cs="宋体"/>
                <w:szCs w:val="21"/>
              </w:rPr>
              <w:t>生产/经营地址为：</w:t>
            </w:r>
            <w:r>
              <w:t>成都市金牛区金府路593号8栋1单元12层4号</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pStyle w:val="2"/>
              <w:rPr>
                <w:rFonts w:hint="eastAsia"/>
              </w:rPr>
            </w:pP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王玉珍</w:t>
            </w:r>
            <w:r>
              <w:rPr>
                <w:rFonts w:hint="eastAsia"/>
              </w:rPr>
              <w:t xml:space="preserve">    组织代表：</w:t>
            </w:r>
            <w:r>
              <w:rPr>
                <w:rFonts w:hint="eastAsia"/>
                <w:lang w:val="en-US" w:eastAsia="zh-CN"/>
              </w:rPr>
              <w:t>佘黎</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rPr>
            </w:pPr>
            <w:r>
              <w:rPr>
                <w:rFonts w:hint="eastAsia"/>
                <w:szCs w:val="21"/>
                <w:lang w:eastAsia="zh-CN"/>
              </w:rPr>
              <w:t>“</w:t>
            </w:r>
            <w:r>
              <w:rPr>
                <w:rFonts w:hint="eastAsia"/>
                <w:szCs w:val="21"/>
              </w:rPr>
              <w:t>以专业的渠道，优质的产品赢得客户的青睐；以诚信的态度，科学的管理赢得进步的空间</w:t>
            </w:r>
            <w:r>
              <w:rPr>
                <w:rFonts w:hint="eastAsia"/>
                <w:szCs w:val="21"/>
                <w:lang w:eastAsia="zh-CN"/>
              </w:rPr>
              <w:t>”</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购销部</w:t>
            </w:r>
            <w:r>
              <w:rPr>
                <w:rFonts w:hint="eastAsia" w:ascii="宋体" w:hAnsi="宋体" w:cs="宋体"/>
                <w:szCs w:val="21"/>
              </w:rPr>
              <w:t>，对应每个部门有职能分配表，在5.3职责和权限中对各部门职责权限进行了规定，质量体系负责人由组织代表：王强负责，各部门基本清楚其职责，文件描述职责与实际基本符合。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1、客户满意度＞90分</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2、产品交付合格率100%</w:t>
            </w:r>
          </w:p>
          <w:p>
            <w:pPr>
              <w:rPr>
                <w:rFonts w:hint="eastAsia" w:ascii="宋体" w:hAnsi="宋体"/>
                <w:kern w:val="2"/>
                <w:sz w:val="21"/>
                <w:szCs w:val="21"/>
                <w:lang w:val="en-US" w:eastAsia="zh-CN" w:bidi="ar-SA"/>
              </w:rPr>
            </w:pPr>
            <w:r>
              <w:rPr>
                <w:rFonts w:hint="eastAsia" w:ascii="宋体" w:hAnsi="宋体"/>
                <w:kern w:val="2"/>
                <w:sz w:val="21"/>
                <w:szCs w:val="21"/>
                <w:lang w:val="en-US" w:eastAsia="zh-CN" w:bidi="ar-SA"/>
              </w:rPr>
              <w:t>3、合同按时间交付率100%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20</w:t>
            </w:r>
            <w:r>
              <w:rPr>
                <w:rFonts w:hint="eastAsia" w:ascii="宋体" w:hAnsi="宋体" w:cs="宋体"/>
                <w:color w:val="000000"/>
                <w:szCs w:val="24"/>
              </w:rPr>
              <w:t xml:space="preserve">年 </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15</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王玉珍</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bookmarkStart w:id="0" w:name="审核范围"/>
            <w:r>
              <w:rPr>
                <w:rFonts w:hint="eastAsia" w:ascii="宋体" w:hAnsi="宋体"/>
                <w:szCs w:val="21"/>
              </w:rPr>
              <w:t>建材、电子产品、通信设备（不含无线电发射设备）销售</w:t>
            </w:r>
            <w:bookmarkEnd w:id="0"/>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6</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6</w:t>
            </w:r>
            <w:r>
              <w:rPr>
                <w:rFonts w:hint="eastAsia"/>
              </w:rPr>
              <w:t>月来政府职能部门未对该公司产品进行抽查，无质量监督抽查情况。</w:t>
            </w:r>
          </w:p>
          <w:p>
            <w:pPr>
              <w:pStyle w:val="4"/>
              <w:jc w:val="both"/>
            </w:pPr>
            <w:r>
              <w:rPr>
                <w:rFonts w:hint="eastAsia" w:ascii="宋体" w:hAnsi="宋体" w:eastAsia="宋体" w:cs="宋体"/>
                <w:szCs w:val="24"/>
                <w:lang w:val="en-US" w:eastAsia="zh-CN"/>
              </w:rPr>
              <w:t>一阶段问题验证：一阶段审核无问题验证。</w:t>
            </w:r>
          </w:p>
        </w:tc>
        <w:tc>
          <w:tcPr>
            <w:tcW w:w="1017"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佘黎，  </w:t>
            </w:r>
            <w:r>
              <w:rPr>
                <w:rFonts w:hint="eastAsia"/>
                <w:sz w:val="24"/>
                <w:szCs w:val="24"/>
              </w:rPr>
              <w:t>陪同人员：</w:t>
            </w:r>
            <w:r>
              <w:rPr>
                <w:rFonts w:hint="eastAsia"/>
                <w:sz w:val="24"/>
                <w:szCs w:val="24"/>
                <w:lang w:val="en-US" w:eastAsia="zh-CN"/>
              </w:rPr>
              <w:t>王玉珍</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审核时间：2020.</w:t>
            </w:r>
            <w:r>
              <w:rPr>
                <w:rFonts w:hint="eastAsia"/>
                <w:sz w:val="24"/>
                <w:szCs w:val="24"/>
                <w:lang w:val="en-US" w:eastAsia="zh-CN"/>
              </w:rPr>
              <w:t>10.18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w:t>
            </w:r>
            <w:r>
              <w:rPr>
                <w:rFonts w:hint="eastAsia" w:ascii="宋体" w:hAnsi="宋体" w:cs="宋体"/>
                <w:szCs w:val="21"/>
                <w:highlight w:val="none"/>
                <w:lang w:val="en-US" w:eastAsia="zh-CN"/>
              </w:rPr>
              <w:t>.2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佘黎</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20年6月</w:t>
            </w:r>
            <w:r>
              <w:rPr>
                <w:rFonts w:hint="eastAsia" w:ascii="宋体" w:hAnsi="宋体" w:cs="宋体"/>
                <w:color w:val="000000"/>
                <w:spacing w:val="-4"/>
                <w:szCs w:val="21"/>
              </w:rPr>
              <w:t>-2020</w:t>
            </w:r>
            <w:r>
              <w:rPr>
                <w:rFonts w:hint="eastAsia" w:ascii="宋体" w:hAnsi="宋体" w:cs="宋体"/>
                <w:color w:val="000000"/>
                <w:spacing w:val="-4"/>
                <w:szCs w:val="21"/>
                <w:lang w:val="en-US" w:eastAsia="zh-CN"/>
              </w:rPr>
              <w:t>年8</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文件有效率100%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2、</w:t>
            </w:r>
            <w:r>
              <w:rPr>
                <w:rFonts w:hint="eastAsia" w:ascii="宋体" w:hAnsi="宋体" w:cs="宋体"/>
                <w:color w:val="000000"/>
                <w:spacing w:val="-4"/>
                <w:szCs w:val="21"/>
              </w:rPr>
              <w:t>培训计划完成率</w:t>
            </w:r>
            <w:r>
              <w:rPr>
                <w:rFonts w:hint="eastAsia" w:ascii="宋体" w:hAnsi="宋体" w:cs="宋体"/>
                <w:color w:val="000000"/>
                <w:spacing w:val="-4"/>
                <w:szCs w:val="21"/>
                <w:lang w:val="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3、</w:t>
            </w:r>
            <w:r>
              <w:rPr>
                <w:rFonts w:hint="eastAsia" w:ascii="宋体" w:hAnsi="宋体" w:cs="宋体"/>
                <w:color w:val="000000"/>
                <w:spacing w:val="-4"/>
                <w:szCs w:val="21"/>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月份对</w:t>
            </w:r>
            <w:r>
              <w:rPr>
                <w:rFonts w:hint="eastAsia"/>
              </w:rPr>
              <w:t>公司</w:t>
            </w:r>
            <w:r>
              <w:t>管理</w:t>
            </w:r>
            <w:r>
              <w:rPr>
                <w:rFonts w:hint="eastAsia"/>
              </w:rPr>
              <w:t>制度</w:t>
            </w:r>
            <w:r>
              <w:t>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ascii="宋体" w:hAnsi="宋体" w:cs="宋体"/>
                <w:szCs w:val="21"/>
              </w:rPr>
            </w:pPr>
            <w:r>
              <w:rPr>
                <w:rFonts w:hint="eastAsia" w:ascii="宋体" w:hAnsi="宋体" w:cs="宋体"/>
                <w:szCs w:val="21"/>
              </w:rPr>
              <w:t>姓名：</w:t>
            </w:r>
            <w:r>
              <w:rPr>
                <w:rFonts w:hint="eastAsia" w:ascii="宋体" w:hAnsi="宋体" w:eastAsia="宋体" w:cs="宋体"/>
                <w:szCs w:val="21"/>
              </w:rPr>
              <w:t xml:space="preserve">曾聪  </w:t>
            </w:r>
            <w:r>
              <w:rPr>
                <w:rFonts w:hint="eastAsia" w:ascii="宋体" w:hAnsi="宋体" w:cs="宋体"/>
                <w:szCs w:val="21"/>
              </w:rPr>
              <w:t>考评时间20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p>
          <w:p>
            <w:pPr>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业务能力</w:t>
            </w:r>
            <w:r>
              <w:rPr>
                <w:rFonts w:hint="eastAsia" w:ascii="宋体" w:hAnsi="宋体" w:cs="宋体"/>
                <w:szCs w:val="21"/>
              </w:rPr>
              <w:t>、</w:t>
            </w:r>
            <w:r>
              <w:rPr>
                <w:rFonts w:hint="eastAsia" w:ascii="宋体" w:hAnsi="宋体" w:cs="宋体"/>
                <w:szCs w:val="21"/>
                <w:lang w:val="en-US" w:eastAsia="zh-CN"/>
              </w:rPr>
              <w:t>沟通能力</w:t>
            </w:r>
            <w:r>
              <w:rPr>
                <w:rFonts w:hint="eastAsia" w:ascii="宋体" w:hAnsi="宋体" w:cs="宋体"/>
                <w:szCs w:val="21"/>
              </w:rPr>
              <w:t>、</w:t>
            </w:r>
            <w:r>
              <w:rPr>
                <w:rFonts w:hint="eastAsia" w:ascii="宋体" w:hAnsi="宋体" w:cs="宋体"/>
                <w:szCs w:val="21"/>
                <w:lang w:val="en-US" w:eastAsia="zh-CN"/>
              </w:rPr>
              <w:t>业务完成</w:t>
            </w:r>
            <w:r>
              <w:rPr>
                <w:rFonts w:hint="eastAsia" w:ascii="宋体" w:hAnsi="宋体" w:cs="宋体"/>
                <w:szCs w:val="21"/>
              </w:rPr>
              <w:t>等方面进行了考核。考核成绩：</w:t>
            </w:r>
            <w:r>
              <w:rPr>
                <w:rFonts w:hint="eastAsia" w:ascii="宋体" w:hAnsi="宋体" w:cs="宋体"/>
                <w:szCs w:val="21"/>
                <w:lang w:val="en-US" w:eastAsia="zh-CN"/>
              </w:rPr>
              <w:t>98分</w:t>
            </w:r>
            <w:r>
              <w:rPr>
                <w:rFonts w:hint="eastAsia"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查，人员培训计划：2020年</w:t>
            </w:r>
            <w:r>
              <w:rPr>
                <w:rFonts w:hint="eastAsia" w:ascii="宋体" w:hAnsi="宋体" w:cs="宋体"/>
                <w:szCs w:val="21"/>
                <w:lang w:val="en-US" w:eastAsia="zh-CN"/>
              </w:rPr>
              <w:t>度</w:t>
            </w:r>
            <w:r>
              <w:rPr>
                <w:rFonts w:hint="eastAsia" w:ascii="宋体" w:hAnsi="宋体" w:cs="宋体"/>
                <w:szCs w:val="21"/>
              </w:rPr>
              <w:t>培训计划1</w:t>
            </w:r>
            <w:r>
              <w:rPr>
                <w:rFonts w:hint="eastAsia" w:ascii="宋体" w:hAnsi="宋体" w:cs="宋体"/>
                <w:szCs w:val="21"/>
                <w:lang w:val="en-US" w:eastAsia="zh-CN"/>
              </w:rPr>
              <w:t>1</w:t>
            </w:r>
            <w:r>
              <w:rPr>
                <w:rFonts w:hint="eastAsia" w:ascii="宋体" w:hAnsi="宋体" w:cs="宋体"/>
                <w:szCs w:val="21"/>
              </w:rPr>
              <w:t>次，以完成</w:t>
            </w:r>
            <w:r>
              <w:rPr>
                <w:rFonts w:hint="eastAsia" w:ascii="宋体" w:hAnsi="宋体" w:cs="宋体"/>
                <w:szCs w:val="21"/>
                <w:lang w:val="en-US" w:eastAsia="zh-CN"/>
              </w:rPr>
              <w:t>8</w:t>
            </w:r>
            <w:r>
              <w:rPr>
                <w:rFonts w:hint="eastAsia" w:ascii="宋体" w:hAnsi="宋体" w:cs="宋体"/>
                <w:szCs w:val="21"/>
              </w:rPr>
              <w:t>次。</w:t>
            </w:r>
          </w:p>
          <w:p>
            <w:pPr>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20.4.15内审员</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w:t>
            </w:r>
            <w:r>
              <w:rPr>
                <w:rFonts w:hint="eastAsia" w:ascii="宋体" w:hAnsi="宋体" w:cs="宋体"/>
                <w:szCs w:val="21"/>
                <w:lang w:val="en-US" w:eastAsia="zh-CN"/>
              </w:rPr>
              <w:t>审核</w:t>
            </w:r>
            <w:r>
              <w:rPr>
                <w:rFonts w:hint="eastAsia" w:ascii="宋体" w:hAnsi="宋体" w:cs="宋体"/>
                <w:szCs w:val="21"/>
              </w:rPr>
              <w:t>知识</w:t>
            </w:r>
            <w:r>
              <w:rPr>
                <w:rFonts w:hint="eastAsia" w:ascii="宋体" w:hAnsi="宋体" w:cs="宋体"/>
                <w:szCs w:val="21"/>
                <w:lang w:val="en-US" w:eastAsia="zh-CN"/>
              </w:rPr>
              <w:t>及审核程序</w:t>
            </w:r>
            <w:r>
              <w:rPr>
                <w:rFonts w:hint="eastAsia" w:ascii="宋体" w:hAnsi="宋体" w:cs="宋体"/>
                <w:szCs w:val="21"/>
              </w:rPr>
              <w:t>讲解培训；</w:t>
            </w:r>
          </w:p>
          <w:p>
            <w:pPr>
              <w:rPr>
                <w:rFonts w:ascii="宋体" w:hAnsi="宋体" w:cs="宋体"/>
                <w:szCs w:val="21"/>
              </w:rPr>
            </w:pPr>
            <w:r>
              <w:rPr>
                <w:rFonts w:hint="eastAsia" w:ascii="宋体" w:hAnsi="宋体" w:cs="宋体"/>
                <w:szCs w:val="21"/>
              </w:rPr>
              <w:t>提供培训评价、培训内容。</w:t>
            </w:r>
          </w:p>
          <w:p>
            <w:pPr>
              <w:spacing w:line="360" w:lineRule="auto"/>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rPr>
              <w:t>内部审核人员</w:t>
            </w:r>
            <w:r>
              <w:rPr>
                <w:rFonts w:hint="eastAsia" w:ascii="宋体" w:hAnsi="宋体"/>
                <w:lang w:eastAsia="zh-CN"/>
              </w:rPr>
              <w:t>（</w:t>
            </w:r>
            <w:r>
              <w:rPr>
                <w:rFonts w:hint="eastAsia" w:ascii="宋体" w:hAnsi="宋体"/>
                <w:szCs w:val="21"/>
                <w:lang w:eastAsia="zh-CN"/>
              </w:rPr>
              <w:t>佘黎、</w:t>
            </w:r>
            <w:r>
              <w:rPr>
                <w:rFonts w:hint="eastAsia" w:ascii="宋体" w:hAnsi="宋体"/>
                <w:szCs w:val="21"/>
                <w:lang w:val="en-US" w:eastAsia="zh-CN"/>
              </w:rPr>
              <w:t>郭勋涛等）</w:t>
            </w:r>
          </w:p>
          <w:p>
            <w:pPr>
              <w:rPr>
                <w:rFonts w:hint="eastAsia" w:ascii="宋体" w:hAnsi="宋体" w:eastAsia="宋体" w:cs="宋体"/>
                <w:szCs w:val="21"/>
              </w:rPr>
            </w:pPr>
            <w:r>
              <w:rPr>
                <w:rFonts w:hint="eastAsia" w:ascii="宋体" w:hAnsi="宋体" w:cs="宋体"/>
                <w:szCs w:val="21"/>
              </w:rPr>
              <w:t>评价：</w:t>
            </w:r>
            <w:r>
              <w:rPr>
                <w:rFonts w:hint="eastAsia" w:ascii="宋体" w:hAnsi="宋体" w:eastAsia="宋体" w:cs="宋体"/>
                <w:szCs w:val="21"/>
              </w:rPr>
              <w:t>具备了ISO9001内部审核的基本能力，为公司举行内部审核作了充分的准备。达到培训的目的。</w:t>
            </w:r>
          </w:p>
          <w:p>
            <w:pPr>
              <w:rPr>
                <w:rFonts w:hint="default" w:ascii="宋体" w:hAnsi="宋体" w:eastAsia="宋体" w:cs="宋体"/>
                <w:szCs w:val="21"/>
                <w:lang w:val="en-US" w:eastAsia="zh-CN"/>
              </w:rPr>
            </w:pPr>
            <w:r>
              <w:rPr>
                <w:rFonts w:hint="eastAsia" w:ascii="宋体" w:hAnsi="宋体" w:eastAsia="宋体" w:cs="宋体"/>
                <w:szCs w:val="21"/>
              </w:rPr>
              <w:t xml:space="preserve">培训评价人： </w:t>
            </w:r>
            <w:r>
              <w:rPr>
                <w:rFonts w:hint="eastAsia" w:ascii="宋体" w:hAnsi="宋体" w:eastAsia="宋体" w:cs="宋体"/>
                <w:szCs w:val="21"/>
                <w:lang w:val="en-US" w:eastAsia="zh-CN"/>
              </w:rPr>
              <w:t>王玉珍</w:t>
            </w:r>
          </w:p>
          <w:p>
            <w:pPr>
              <w:rPr>
                <w:rFonts w:ascii="宋体" w:hAnsi="宋体" w:cs="宋体"/>
                <w:szCs w:val="21"/>
              </w:rPr>
            </w:pPr>
            <w:r>
              <w:rPr>
                <w:rFonts w:hint="eastAsia" w:ascii="宋体" w:hAnsi="宋体" w:cs="宋体"/>
                <w:szCs w:val="21"/>
              </w:rPr>
              <w:t>2、查2020.</w:t>
            </w:r>
            <w:r>
              <w:rPr>
                <w:rFonts w:hint="eastAsia" w:ascii="宋体" w:hAnsi="宋体" w:cs="宋体"/>
                <w:szCs w:val="21"/>
                <w:lang w:val="en-US" w:eastAsia="zh-CN"/>
              </w:rPr>
              <w:t>7.15公司管理制度培训记录：</w:t>
            </w:r>
          </w:p>
          <w:p>
            <w:pPr>
              <w:numPr>
                <w:ilvl w:val="0"/>
                <w:numId w:val="0"/>
              </w:numPr>
              <w:spacing w:line="360" w:lineRule="auto"/>
              <w:rPr>
                <w:rFonts w:ascii="宋体" w:hAnsi="宋体" w:cs="宋体"/>
                <w:szCs w:val="21"/>
              </w:rPr>
            </w:pPr>
            <w:r>
              <w:rPr>
                <w:rFonts w:hint="eastAsia" w:ascii="宋体" w:hAnsi="宋体" w:cs="宋体"/>
                <w:szCs w:val="21"/>
              </w:rPr>
              <w:t>培训内容：</w:t>
            </w:r>
            <w:r>
              <w:rPr>
                <w:rFonts w:hint="eastAsia" w:ascii="宋体" w:hAnsi="宋体" w:eastAsia="宋体" w:cs="宋体"/>
                <w:szCs w:val="21"/>
                <w:lang w:val="en-US" w:eastAsia="zh-CN"/>
              </w:rPr>
              <w:t>公司管理概念、</w:t>
            </w:r>
            <w:r>
              <w:rPr>
                <w:rFonts w:hint="eastAsia" w:ascii="宋体" w:hAnsi="宋体" w:eastAsia="宋体" w:cs="宋体"/>
                <w:szCs w:val="21"/>
              </w:rPr>
              <w:t>行政管理制度</w:t>
            </w:r>
            <w:r>
              <w:rPr>
                <w:rFonts w:hint="eastAsia" w:ascii="宋体" w:hAnsi="宋体" w:eastAsia="宋体" w:cs="宋体"/>
                <w:szCs w:val="21"/>
                <w:lang w:eastAsia="zh-CN"/>
              </w:rPr>
              <w:t>、</w:t>
            </w:r>
            <w:r>
              <w:rPr>
                <w:rFonts w:hint="eastAsia" w:ascii="宋体" w:hAnsi="宋体" w:eastAsia="宋体" w:cs="宋体"/>
                <w:szCs w:val="21"/>
              </w:rPr>
              <w:t>岗位编制及要求</w:t>
            </w:r>
            <w:r>
              <w:rPr>
                <w:rFonts w:hint="eastAsia" w:ascii="宋体" w:hAnsi="宋体" w:eastAsia="宋体" w:cs="宋体"/>
                <w:szCs w:val="21"/>
                <w:lang w:eastAsia="zh-CN"/>
              </w:rPr>
              <w:t>、</w:t>
            </w:r>
            <w:r>
              <w:rPr>
                <w:rFonts w:hint="eastAsia" w:ascii="宋体" w:hAnsi="宋体" w:eastAsia="宋体" w:cs="宋体"/>
                <w:szCs w:val="21"/>
              </w:rPr>
              <w:t>绩效考核规定</w:t>
            </w:r>
            <w:r>
              <w:rPr>
                <w:rFonts w:hint="eastAsia" w:ascii="宋体" w:hAnsi="宋体" w:cs="宋体"/>
                <w:szCs w:val="21"/>
              </w:rPr>
              <w:t>培训</w:t>
            </w:r>
          </w:p>
          <w:p>
            <w:pPr>
              <w:rPr>
                <w:rFonts w:ascii="宋体" w:hAnsi="宋体" w:cs="宋体"/>
                <w:szCs w:val="21"/>
              </w:rPr>
            </w:pPr>
            <w:r>
              <w:rPr>
                <w:rFonts w:hint="eastAsia" w:ascii="宋体" w:hAnsi="宋体" w:cs="宋体"/>
                <w:szCs w:val="21"/>
              </w:rPr>
              <w:t>参加人员：全体人员</w:t>
            </w:r>
          </w:p>
          <w:p>
            <w:pPr>
              <w:rPr>
                <w:rFonts w:ascii="宋体" w:hAnsi="宋体" w:cs="宋体"/>
                <w:szCs w:val="21"/>
              </w:rPr>
            </w:pPr>
            <w:r>
              <w:rPr>
                <w:rFonts w:hint="eastAsia" w:ascii="宋体" w:hAnsi="宋体" w:cs="宋体"/>
                <w:szCs w:val="21"/>
              </w:rPr>
              <w:t>评价：</w:t>
            </w:r>
            <w:r>
              <w:rPr>
                <w:rFonts w:hint="eastAsia" w:ascii="宋体" w:hAnsi="宋体" w:eastAsia="宋体" w:cs="宋体"/>
                <w:szCs w:val="21"/>
              </w:rPr>
              <w:t>全体人员了解了公司的管理理念和发展远景，严格要求了上班纪律，公司的各荐管理规定和奖罚规定。基本达到培训的目的。</w:t>
            </w:r>
          </w:p>
          <w:p>
            <w:pPr>
              <w:rPr>
                <w:rFonts w:hint="default" w:ascii="宋体" w:hAnsi="宋体" w:eastAsia="宋体" w:cs="宋体"/>
                <w:szCs w:val="21"/>
                <w:lang w:val="en-US" w:eastAsia="zh-CN"/>
              </w:rPr>
            </w:pPr>
            <w:r>
              <w:rPr>
                <w:rFonts w:hint="eastAsia" w:ascii="宋体" w:hAnsi="宋体" w:cs="宋体"/>
                <w:szCs w:val="21"/>
              </w:rPr>
              <w:t xml:space="preserve">培训评价人： </w:t>
            </w:r>
            <w:r>
              <w:rPr>
                <w:rFonts w:hint="eastAsia" w:ascii="宋体" w:hAnsi="宋体" w:cs="宋体"/>
                <w:szCs w:val="21"/>
                <w:lang w:val="en-US" w:eastAsia="zh-CN"/>
              </w:rPr>
              <w:t>王玉珍</w:t>
            </w:r>
          </w:p>
          <w:p>
            <w:pPr>
              <w:rPr>
                <w:rFonts w:ascii="宋体" w:hAnsi="宋体" w:cs="宋体"/>
                <w:color w:val="000000"/>
                <w:kern w:val="0"/>
                <w:szCs w:val="21"/>
              </w:rPr>
            </w:pPr>
            <w:r>
              <w:rPr>
                <w:rFonts w:hint="eastAsia" w:ascii="宋体" w:hAnsi="宋体" w:cs="宋体"/>
                <w:szCs w:val="21"/>
              </w:rPr>
              <w:t>3、查2020年培训计划，后续还将进行</w:t>
            </w:r>
            <w:r>
              <w:rPr>
                <w:rFonts w:hint="eastAsia" w:ascii="宋体" w:hAnsi="宋体"/>
              </w:rPr>
              <w:t>售后服务人员素养培训</w:t>
            </w:r>
            <w:r>
              <w:rPr>
                <w:rFonts w:hint="eastAsia"/>
              </w:rPr>
              <w:t>、销售服务流程、规范及管理培训</w:t>
            </w:r>
            <w:r>
              <w:rPr>
                <w:rFonts w:hint="eastAsia" w:ascii="宋体" w:hAnsi="宋体" w:cs="宋体"/>
                <w:color w:val="000000"/>
                <w:kern w:val="0"/>
                <w:szCs w:val="21"/>
              </w:rPr>
              <w:t>等相关培训。</w:t>
            </w:r>
          </w:p>
          <w:p>
            <w:pPr>
              <w:rPr>
                <w:rFonts w:ascii="宋体" w:hAnsi="宋体" w:cs="宋体"/>
                <w:color w:val="000000"/>
                <w:kern w:val="0"/>
                <w:szCs w:val="21"/>
              </w:rPr>
            </w:pPr>
            <w:r>
              <w:rPr>
                <w:rFonts w:hint="eastAsia" w:ascii="宋体" w:hAnsi="宋体" w:cs="宋体"/>
                <w:color w:val="000000"/>
                <w:kern w:val="0"/>
                <w:szCs w:val="21"/>
              </w:rPr>
              <w:t>......</w:t>
            </w:r>
          </w:p>
          <w:p>
            <w:pPr>
              <w:spacing w:line="360" w:lineRule="auto"/>
              <w:rPr>
                <w:rFonts w:hint="default" w:ascii="宋体" w:hAnsi="宋体" w:eastAsia="宋体"/>
                <w:szCs w:val="21"/>
                <w:lang w:val="en-US" w:eastAsia="zh-CN"/>
              </w:rPr>
            </w:pPr>
            <w:r>
              <w:rPr>
                <w:rFonts w:hint="eastAsia" w:ascii="宋体" w:hAnsi="宋体"/>
                <w:szCs w:val="21"/>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6"/>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Times New Roman" w:hAnsi="Times New Roman" w:eastAsia="宋体" w:cs="Times New Roman"/>
                <w:kern w:val="2"/>
                <w:sz w:val="21"/>
                <w:szCs w:val="22"/>
                <w:lang w:val="en-US" w:eastAsia="zh-CN" w:bidi="ar-SA"/>
              </w:rPr>
              <w:t xml:space="preserve">QM/WWQY-2020 </w:t>
            </w:r>
            <w:r>
              <w:rPr>
                <w:rFonts w:hint="eastAsia" w:ascii="宋体" w:hAnsi="宋体" w:eastAsia="宋体" w:cs="宋体"/>
                <w:color w:val="000000"/>
                <w:kern w:val="0"/>
                <w:sz w:val="21"/>
                <w:szCs w:val="21"/>
              </w:rPr>
              <w:t>版本号 A/0</w:t>
            </w:r>
            <w:bookmarkEnd w:id="1"/>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佘黎</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王玉珍</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w:t>
            </w:r>
            <w:r>
              <w:rPr>
                <w:rFonts w:hint="eastAsia"/>
                <w:szCs w:val="22"/>
                <w:lang w:val="en-US" w:eastAsia="zh-CN"/>
              </w:rPr>
              <w:t>CX/WWQY-2020NO</w:t>
            </w:r>
            <w:r>
              <w:rPr>
                <w:rFonts w:hint="eastAsia" w:ascii="宋体" w:hAnsi="宋体" w:cs="宋体"/>
                <w:color w:val="000000"/>
                <w:kern w:val="0"/>
                <w:szCs w:val="21"/>
              </w:rPr>
              <w:t xml:space="preserve"> </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佘黎</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王玉珍</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月至2020年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合同评审率100％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color w:val="000000" w:themeColor="text1"/>
                <w:szCs w:val="21"/>
              </w:rPr>
              <w:t>20</w:t>
            </w:r>
            <w:r>
              <w:rPr>
                <w:rFonts w:hint="eastAsia"/>
                <w:color w:val="000000" w:themeColor="text1"/>
                <w:szCs w:val="21"/>
                <w:lang w:val="en-US" w:eastAsia="zh-CN"/>
              </w:rPr>
              <w:t>20</w:t>
            </w:r>
            <w:r>
              <w:rPr>
                <w:rFonts w:hint="eastAsia"/>
                <w:color w:val="000000" w:themeColor="text1"/>
                <w:szCs w:val="21"/>
              </w:rPr>
              <w:t xml:space="preserve">年 </w:t>
            </w:r>
            <w:r>
              <w:rPr>
                <w:rFonts w:hint="eastAsia"/>
                <w:color w:val="000000" w:themeColor="text1"/>
                <w:szCs w:val="21"/>
                <w:lang w:val="en-US" w:eastAsia="zh-CN"/>
              </w:rPr>
              <w:t>9</w:t>
            </w:r>
            <w:r>
              <w:rPr>
                <w:rFonts w:hint="eastAsia"/>
                <w:color w:val="000000" w:themeColor="text1"/>
                <w:szCs w:val="21"/>
              </w:rPr>
              <w:t xml:space="preserve">月 </w:t>
            </w:r>
            <w:r>
              <w:rPr>
                <w:rFonts w:hint="eastAsia"/>
                <w:color w:val="000000" w:themeColor="text1"/>
                <w:szCs w:val="21"/>
                <w:lang w:val="en-US" w:eastAsia="zh-CN"/>
              </w:rPr>
              <w:t>1</w:t>
            </w:r>
            <w:r>
              <w:rPr>
                <w:rFonts w:hint="eastAsia"/>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佘黎</w:t>
            </w:r>
            <w:r>
              <w:rPr>
                <w:rFonts w:hint="eastAsia" w:ascii="宋体" w:hAnsi="宋体"/>
                <w:szCs w:val="21"/>
              </w:rPr>
              <w:t xml:space="preserve">     组员：</w:t>
            </w:r>
            <w:r>
              <w:rPr>
                <w:rFonts w:hint="eastAsia" w:ascii="宋体" w:hAnsi="宋体"/>
                <w:szCs w:val="21"/>
                <w:lang w:eastAsia="zh-CN"/>
              </w:rPr>
              <w:t>郭勋涛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购销部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涉及</w:t>
            </w:r>
            <w:r>
              <w:rPr>
                <w:rFonts w:hint="eastAsia" w:ascii="宋体" w:hAnsi="宋体"/>
                <w:szCs w:val="21"/>
                <w:lang w:val="en-US" w:eastAsia="zh-CN"/>
              </w:rPr>
              <w:t>行政部Q7</w:t>
            </w:r>
            <w:r>
              <w:rPr>
                <w:rFonts w:hint="eastAsia" w:ascii="宋体" w:hAnsi="宋体"/>
                <w:szCs w:val="21"/>
              </w:rPr>
              <w:t>.</w:t>
            </w:r>
            <w:r>
              <w:rPr>
                <w:rFonts w:hint="eastAsia" w:ascii="宋体" w:hAnsi="宋体"/>
                <w:szCs w:val="21"/>
                <w:lang w:val="en-US" w:eastAsia="zh-CN"/>
              </w:rPr>
              <w:t>1.</w:t>
            </w:r>
            <w:r>
              <w:rPr>
                <w:rFonts w:hint="eastAsia" w:ascii="宋体" w:hAnsi="宋体"/>
                <w:szCs w:val="21"/>
              </w:rPr>
              <w:t>3</w:t>
            </w:r>
            <w:r>
              <w:rPr>
                <w:rFonts w:hint="eastAsia" w:ascii="宋体" w:hAnsi="宋体"/>
                <w:szCs w:val="21"/>
                <w:lang w:val="en-US" w:eastAsia="zh-CN"/>
              </w:rPr>
              <w:t>条款</w:t>
            </w:r>
            <w:r>
              <w:rPr>
                <w:rFonts w:hint="eastAsia" w:ascii="宋体" w:hAnsi="宋体"/>
                <w:szCs w:val="21"/>
              </w:rPr>
              <w:t>未发现公司7月份设备保养记录</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购销</w:t>
            </w:r>
            <w:r>
              <w:rPr>
                <w:rFonts w:hint="eastAsia" w:ascii="宋体" w:hAnsi="宋体" w:cs="宋体"/>
                <w:color w:val="000000"/>
                <w:szCs w:val="24"/>
                <w:highlight w:val="none"/>
                <w:lang w:eastAsia="zh-CN"/>
              </w:rPr>
              <w:t>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20</w:t>
            </w:r>
            <w:r>
              <w:rPr>
                <w:rFonts w:hint="eastAsia" w:ascii="宋体" w:hAnsi="宋体" w:cs="宋体"/>
                <w:color w:val="000000"/>
                <w:highlight w:val="none"/>
                <w:lang w:val="en-US" w:eastAsia="zh-CN"/>
              </w:rPr>
              <w:t>年7月5日</w:t>
            </w:r>
            <w:r>
              <w:rPr>
                <w:rFonts w:hint="eastAsia" w:ascii="宋体" w:hAnsi="宋体" w:cs="宋体"/>
                <w:color w:val="000000"/>
                <w:highlight w:val="none"/>
              </w:rPr>
              <w:t>购销部</w:t>
            </w:r>
            <w:r>
              <w:rPr>
                <w:rFonts w:hint="eastAsia" w:ascii="宋体" w:hAnsi="宋体" w:cs="宋体"/>
                <w:color w:val="000000"/>
                <w:highlight w:val="none"/>
                <w:lang w:val="en-US" w:eastAsia="zh-CN"/>
              </w:rPr>
              <w:t>交付的水泥在顾客处验收</w:t>
            </w:r>
            <w:r>
              <w:rPr>
                <w:rFonts w:hint="eastAsia" w:ascii="宋体" w:hAnsi="宋体" w:cs="宋体"/>
                <w:color w:val="000000"/>
                <w:highlight w:val="none"/>
              </w:rPr>
              <w:t>时发现少两袋水泥。</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20"/>
              <w:numPr>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1）立即䃼发</w:t>
            </w:r>
            <w:r>
              <w:rPr>
                <w:rFonts w:hint="eastAsia" w:ascii="宋体" w:hAnsi="宋体" w:cs="宋体"/>
                <w:color w:val="000000"/>
                <w:highlight w:val="none"/>
              </w:rPr>
              <w:t>两袋水泥</w:t>
            </w:r>
            <w:r>
              <w:rPr>
                <w:rFonts w:hint="eastAsia" w:ascii="宋体" w:hAnsi="宋体" w:cs="宋体"/>
                <w:color w:val="000000"/>
                <w:highlight w:val="none"/>
                <w:lang w:val="en-US" w:eastAsia="zh-CN"/>
              </w:rPr>
              <w:t>并向客户道歉，取得客户的谅解；</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验证人：王</w:t>
            </w:r>
            <w:r>
              <w:rPr>
                <w:rFonts w:hint="eastAsia" w:ascii="宋体" w:hAnsi="宋体" w:cs="宋体"/>
                <w:color w:val="000000"/>
                <w:szCs w:val="24"/>
                <w:highlight w:val="none"/>
                <w:lang w:val="en-US" w:eastAsia="zh-CN"/>
              </w:rPr>
              <w:t>玉珍</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20.7.7</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017"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pStyle w:val="8"/>
        <w:jc w:val="center"/>
        <w:rPr>
          <w:rFonts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pPr>
      <w:r>
        <w:rPr>
          <w:rFonts w:hint="eastAsia" w:ascii="隶书" w:hAnsi="宋体" w:eastAsia="隶书"/>
          <w:bCs/>
          <w:color w:val="000000"/>
          <w:sz w:val="36"/>
          <w:szCs w:val="36"/>
        </w:rPr>
        <w:t>管理体系审核记录表</w:t>
      </w:r>
    </w:p>
    <w:p>
      <w:pPr>
        <w:pStyle w:val="8"/>
      </w:pP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购销部，</w:t>
            </w:r>
            <w:r>
              <w:rPr>
                <w:rFonts w:hint="eastAsia"/>
                <w:sz w:val="24"/>
                <w:szCs w:val="24"/>
              </w:rPr>
              <w:t xml:space="preserve"> 主管领导：</w:t>
            </w:r>
            <w:r>
              <w:rPr>
                <w:rFonts w:hint="eastAsia"/>
                <w:sz w:val="24"/>
                <w:szCs w:val="24"/>
                <w:lang w:val="en-US" w:eastAsia="zh-CN"/>
              </w:rPr>
              <w:t>郭勋涛，</w:t>
            </w:r>
            <w:r>
              <w:rPr>
                <w:rFonts w:hint="eastAsia"/>
                <w:sz w:val="24"/>
                <w:szCs w:val="24"/>
              </w:rPr>
              <w:t xml:space="preserve">     陪同人员：</w:t>
            </w:r>
            <w:r>
              <w:rPr>
                <w:rFonts w:hint="eastAsia"/>
                <w:sz w:val="24"/>
                <w:szCs w:val="24"/>
                <w:lang w:val="en-US" w:eastAsia="zh-CN"/>
              </w:rPr>
              <w:t>佘黎</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10.18</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购销部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购</w:t>
            </w:r>
            <w:r>
              <w:rPr>
                <w:rFonts w:hint="eastAsia" w:ascii="宋体" w:hAnsi="宋体" w:eastAsia="宋体" w:cs="宋体"/>
                <w:szCs w:val="21"/>
                <w:lang w:eastAsia="zh-CN"/>
              </w:rPr>
              <w:t>销部</w:t>
            </w:r>
            <w:r>
              <w:rPr>
                <w:rFonts w:hint="eastAsia" w:ascii="宋体" w:hAnsi="宋体" w:eastAsia="宋体" w:cs="宋体"/>
                <w:szCs w:val="21"/>
              </w:rPr>
              <w:t>负责人：</w:t>
            </w:r>
            <w:r>
              <w:rPr>
                <w:rFonts w:hint="eastAsia" w:ascii="宋体" w:hAnsi="宋体" w:eastAsia="宋体" w:cs="宋体"/>
                <w:szCs w:val="21"/>
                <w:lang w:val="en-US" w:eastAsia="zh-CN"/>
              </w:rPr>
              <w:t>郭勋涛</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eastAsia="宋体" w:cs="宋体"/>
                <w:szCs w:val="21"/>
                <w:lang w:val="en-US" w:eastAsia="zh-CN"/>
              </w:rPr>
              <w:t>2020年6</w:t>
            </w:r>
            <w:r>
              <w:rPr>
                <w:rFonts w:hint="eastAsia" w:ascii="宋体" w:hAnsi="宋体" w:eastAsia="宋体" w:cs="宋体"/>
                <w:szCs w:val="21"/>
              </w:rPr>
              <w:t>月-2020年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eastAsia="zh-CN"/>
              </w:rPr>
              <w:t>（</w:t>
            </w:r>
            <w:r>
              <w:rPr>
                <w:rFonts w:hint="eastAsia" w:ascii="宋体" w:hAnsi="宋体" w:eastAsia="宋体" w:cs="宋体"/>
                <w:szCs w:val="21"/>
                <w:lang w:val="en-US" w:eastAsia="zh-CN"/>
              </w:rPr>
              <w:t>考核频次：半年/次）</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采购产品合格率100％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合同评审率100％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顾客满意度≥90分</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产品按时交付率100%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合格供方评价率100%</w:t>
            </w:r>
            <w:r>
              <w:rPr>
                <w:rFonts w:hint="eastAsia" w:ascii="宋体" w:hAnsi="宋体" w:eastAsia="宋体" w:cs="宋体"/>
                <w:szCs w:val="21"/>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eastAsia="宋体" w:cs="宋体"/>
                <w:szCs w:val="21"/>
                <w:lang w:val="en-US" w:eastAsia="zh-CN"/>
              </w:rPr>
              <w:t>8</w:t>
            </w:r>
            <w:r>
              <w:rPr>
                <w:rFonts w:hint="eastAsia" w:ascii="宋体" w:hAnsi="宋体" w:eastAsia="宋体" w:cs="宋体"/>
                <w:szCs w:val="21"/>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eastAsia="宋体" w:cs="宋体"/>
                <w:szCs w:val="21"/>
              </w:rPr>
            </w:pPr>
            <w:r>
              <w:rPr>
                <w:rFonts w:hint="eastAsia" w:ascii="宋体" w:hAnsi="宋体" w:cs="宋体"/>
                <w:color w:val="000000"/>
                <w:szCs w:val="21"/>
              </w:rPr>
              <w:t>公司主要销售产</w:t>
            </w:r>
            <w:r>
              <w:rPr>
                <w:rFonts w:hint="eastAsia" w:ascii="宋体" w:hAnsi="宋体" w:eastAsia="宋体" w:cs="宋体"/>
                <w:szCs w:val="21"/>
              </w:rPr>
              <w:t>品：建材、电子产品、通信设备（不含无线电发射设备）销售</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购销部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购销部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光纤收发器</w:t>
            </w:r>
            <w:r>
              <w:rPr>
                <w:rFonts w:hint="eastAsia" w:ascii="宋体" w:hAnsi="宋体" w:cs="宋体"/>
                <w:color w:val="000000" w:themeColor="text1"/>
                <w:szCs w:val="21"/>
                <w:lang w:val="en-US" w:eastAsia="zh-CN"/>
              </w:rPr>
              <w:t xml:space="preserve">    牌号商标：瑞斯康达（</w:t>
            </w:r>
            <w:r>
              <w:rPr>
                <w:sz w:val="20"/>
              </w:rPr>
              <w:t>电子产品</w:t>
            </w: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-06</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高清旋转摄像机前端（电子产品）、工业以太网交换机（电子产品）</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下单时间：2020-</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14</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按键自动电话机、跳纤、屏蔽网线（通信设备）</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-25</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numPr>
                <w:ilvl w:val="0"/>
                <w:numId w:val="1"/>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四川华油集团有限责任公司物资分公司</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水泥、</w:t>
            </w:r>
            <w:r>
              <w:rPr>
                <w:rFonts w:hint="eastAsia" w:ascii="宋体" w:hAnsi="宋体" w:cs="宋体"/>
                <w:color w:val="000000" w:themeColor="text1"/>
                <w:szCs w:val="21"/>
                <w:lang w:val="en-US" w:eastAsia="zh-CN"/>
              </w:rPr>
              <w:t>PE管</w:t>
            </w:r>
            <w:r>
              <w:rPr>
                <w:rFonts w:hint="eastAsia" w:ascii="宋体" w:hAnsi="宋体" w:cs="宋体"/>
                <w:color w:val="000000" w:themeColor="text1"/>
                <w:szCs w:val="21"/>
                <w:lang w:eastAsia="zh-CN"/>
              </w:rPr>
              <w:t>（建材）</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eastAsia="宋体" w:cs="宋体"/>
                <w:color w:val="000000" w:themeColor="text1"/>
                <w:szCs w:val="21"/>
                <w:lang w:val="en-US" w:eastAsia="zh-CN"/>
              </w:rPr>
              <w:t>20</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08</w:t>
            </w:r>
            <w:r>
              <w:rPr>
                <w:rFonts w:hint="eastAsia" w:ascii="宋体" w:hAnsi="宋体" w:eastAsia="宋体" w:cs="宋体"/>
                <w:color w:val="000000" w:themeColor="text1"/>
                <w:szCs w:val="21"/>
                <w:lang w:eastAsia="zh-CN"/>
              </w:rPr>
              <w:t>-2</w:t>
            </w:r>
            <w:r>
              <w:rPr>
                <w:rFonts w:hint="eastAsia" w:ascii="宋体" w:hAnsi="宋体" w:eastAsia="宋体" w:cs="宋体"/>
                <w:color w:val="000000" w:themeColor="text1"/>
                <w:szCs w:val="21"/>
                <w:lang w:val="en-US" w:eastAsia="zh-CN"/>
              </w:rPr>
              <w:t>0</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20</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08</w:t>
            </w:r>
            <w:r>
              <w:rPr>
                <w:rFonts w:hint="eastAsia" w:ascii="宋体" w:hAnsi="宋体" w:eastAsia="宋体" w:cs="宋体"/>
                <w:color w:val="000000" w:themeColor="text1"/>
                <w:szCs w:val="21"/>
                <w:lang w:eastAsia="zh-CN"/>
              </w:rPr>
              <w:t>-2</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四川华油集团有限责任公司物资分公司</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水泥、</w:t>
            </w:r>
            <w:r>
              <w:rPr>
                <w:rFonts w:hint="eastAsia" w:ascii="宋体" w:hAnsi="宋体" w:cs="宋体"/>
                <w:color w:val="000000" w:themeColor="text1"/>
                <w:szCs w:val="21"/>
                <w:lang w:val="en-US" w:eastAsia="zh-CN"/>
              </w:rPr>
              <w:t>PE管</w:t>
            </w:r>
            <w:r>
              <w:rPr>
                <w:rFonts w:hint="eastAsia" w:ascii="宋体" w:hAnsi="宋体" w:cs="宋体"/>
                <w:color w:val="000000" w:themeColor="text1"/>
                <w:szCs w:val="21"/>
                <w:lang w:eastAsia="zh-CN"/>
              </w:rPr>
              <w:t>（建材）</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人：郭勋涛   评审结论：同意签订合同  批准人：王玉珍</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pStyle w:val="4"/>
              <w:rPr>
                <w:rFonts w:hint="eastAsia" w:ascii="宋体" w:hAnsi="宋体" w:cs="宋体"/>
                <w:color w:val="000000" w:themeColor="text1"/>
                <w:szCs w:val="21"/>
              </w:rPr>
            </w:pPr>
            <w:r>
              <w:rPr>
                <w:rFonts w:hint="eastAsia" w:ascii="宋体" w:hAnsi="宋体" w:cs="宋体"/>
                <w:color w:val="000000" w:themeColor="text1"/>
                <w:szCs w:val="21"/>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批准日期</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Cs w:val="21"/>
              </w:rPr>
              <w:t>1）</w:t>
            </w:r>
            <w:r>
              <w:rPr>
                <w:rFonts w:hint="eastAsia" w:ascii="宋体" w:hAnsi="宋体" w:cs="宋体"/>
                <w:szCs w:val="21"/>
                <w:lang w:eastAsia="zh-CN"/>
              </w:rPr>
              <w:t>成都欣荣泰实业</w:t>
            </w:r>
            <w:r>
              <w:rPr>
                <w:rFonts w:hint="eastAsia" w:ascii="宋体" w:hAnsi="宋体"/>
                <w:szCs w:val="21"/>
              </w:rPr>
              <w:t>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eastAsia="宋体" w:cs="宋体"/>
                <w:sz w:val="21"/>
                <w:szCs w:val="21"/>
                <w:lang w:eastAsia="zh-CN"/>
              </w:rPr>
              <w:t>大唐网线、电话等</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2020.7</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rPr>
              <w:t>2</w:t>
            </w:r>
            <w:r>
              <w:rPr>
                <w:rFonts w:hint="eastAsia" w:ascii="宋体" w:hAnsi="宋体" w:cs="宋体"/>
                <w:sz w:val="21"/>
                <w:szCs w:val="21"/>
                <w:lang w:eastAsia="zh-CN"/>
              </w:rPr>
              <w:t>）成都秋叶原商贸</w:t>
            </w:r>
            <w:r>
              <w:rPr>
                <w:rFonts w:hint="eastAsia" w:ascii="宋体" w:hAnsi="宋体" w:cs="宋体"/>
                <w:sz w:val="21"/>
                <w:szCs w:val="21"/>
              </w:rPr>
              <w:t xml:space="preserve">有限公司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eastAsia="宋体" w:cs="宋体"/>
                <w:sz w:val="21"/>
                <w:szCs w:val="21"/>
                <w:lang w:eastAsia="zh-CN"/>
              </w:rPr>
              <w:t>电子产品、通讯设备</w:t>
            </w:r>
            <w:r>
              <w:rPr>
                <w:rFonts w:hint="eastAsia" w:ascii="宋体" w:hAnsi="宋体" w:cs="宋体"/>
                <w:sz w:val="21"/>
                <w:szCs w:val="21"/>
                <w:lang w:val="en-US" w:eastAsia="zh-CN"/>
              </w:rPr>
              <w:t xml:space="preserve">            2020.7</w:t>
            </w:r>
          </w:p>
          <w:p>
            <w:pPr>
              <w:pStyle w:val="2"/>
              <w:rPr>
                <w:rFonts w:hint="eastAsia" w:ascii="宋体" w:hAnsi="宋体" w:cs="宋体"/>
                <w:sz w:val="21"/>
                <w:szCs w:val="21"/>
                <w:lang w:val="en-US" w:eastAsia="zh-CN"/>
              </w:rPr>
            </w:pPr>
            <w:r>
              <w:rPr>
                <w:rFonts w:hint="eastAsia" w:ascii="宋体" w:hAnsi="宋体" w:cs="宋体"/>
                <w:sz w:val="21"/>
                <w:szCs w:val="21"/>
              </w:rPr>
              <w:t>3）</w:t>
            </w:r>
            <w:r>
              <w:rPr>
                <w:rFonts w:hint="eastAsia" w:ascii="宋体" w:hAnsi="宋体"/>
                <w:color w:val="000000"/>
                <w:sz w:val="21"/>
                <w:szCs w:val="21"/>
                <w:lang w:eastAsia="zh-CN"/>
              </w:rPr>
              <w:t>成都三环金属制品</w:t>
            </w:r>
            <w:r>
              <w:rPr>
                <w:rFonts w:hint="eastAsia" w:ascii="宋体" w:hAnsi="宋体"/>
                <w:color w:val="000000"/>
                <w:sz w:val="21"/>
                <w:szCs w:val="21"/>
              </w:rPr>
              <w:t>有限公司</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w:t>
            </w:r>
            <w:r>
              <w:rPr>
                <w:rFonts w:hint="eastAsia" w:ascii="宋体" w:hAnsi="宋体"/>
                <w:color w:val="000000"/>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olor w:val="000000"/>
                <w:sz w:val="21"/>
                <w:szCs w:val="21"/>
                <w:lang w:val="en-US" w:eastAsia="zh-CN"/>
              </w:rPr>
              <w:t>建材</w:t>
            </w:r>
            <w:r>
              <w:rPr>
                <w:rFonts w:hint="eastAsia" w:ascii="宋体" w:hAnsi="宋体" w:cs="宋体"/>
                <w:sz w:val="21"/>
                <w:szCs w:val="21"/>
              </w:rPr>
              <w:t>；</w:t>
            </w:r>
            <w:r>
              <w:rPr>
                <w:rFonts w:hint="eastAsia" w:ascii="宋体" w:hAnsi="宋体" w:cs="宋体"/>
                <w:sz w:val="21"/>
                <w:szCs w:val="21"/>
                <w:lang w:val="en-US" w:eastAsia="zh-CN"/>
              </w:rPr>
              <w:t xml:space="preserve">                   2020.7</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4）北京宏业康达网络科技有限公司    供应：电子产品                  2020.7</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eastAsia="宋体" w:cs="Times New Roman"/>
                <w:szCs w:val="22"/>
              </w:rPr>
            </w:pPr>
            <w:r>
              <w:rPr>
                <w:rFonts w:hint="eastAsia" w:ascii="宋体" w:hAnsi="宋体" w:cs="宋体"/>
                <w:szCs w:val="21"/>
              </w:rPr>
              <w:t>1）供应商：</w:t>
            </w:r>
            <w:r>
              <w:rPr>
                <w:rFonts w:hint="eastAsia" w:ascii="宋体" w:hAnsi="宋体"/>
                <w:color w:val="000000"/>
                <w:sz w:val="21"/>
                <w:szCs w:val="21"/>
                <w:lang w:eastAsia="zh-CN"/>
              </w:rPr>
              <w:t>成都三环金属制品</w:t>
            </w:r>
            <w:r>
              <w:rPr>
                <w:rFonts w:hint="eastAsia" w:ascii="宋体" w:hAnsi="宋体"/>
                <w:color w:val="000000"/>
                <w:sz w:val="21"/>
                <w:szCs w:val="21"/>
              </w:rPr>
              <w:t>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郭勋涛、佘黎</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王玉珍</w:t>
            </w:r>
            <w:r>
              <w:rPr>
                <w:rFonts w:hint="eastAsia" w:ascii="宋体" w:hAnsi="宋体" w:eastAsia="宋体"/>
                <w:szCs w:val="22"/>
              </w:rPr>
              <w:t xml:space="preserve">   评审日期 20</w:t>
            </w:r>
            <w:r>
              <w:rPr>
                <w:rFonts w:hint="eastAsia" w:ascii="宋体" w:hAnsi="宋体" w:eastAsia="宋体"/>
                <w:szCs w:val="22"/>
                <w:lang w:val="en-US" w:eastAsia="zh-CN"/>
              </w:rPr>
              <w:t>20.</w:t>
            </w:r>
            <w:r>
              <w:rPr>
                <w:rFonts w:hint="eastAsia" w:ascii="宋体" w:hAnsi="宋体"/>
                <w:szCs w:val="22"/>
                <w:lang w:val="en-US" w:eastAsia="zh-CN"/>
              </w:rPr>
              <w:t>7</w:t>
            </w:r>
            <w:r>
              <w:rPr>
                <w:rFonts w:hint="eastAsia" w:ascii="宋体" w:hAnsi="宋体" w:eastAsia="宋体"/>
                <w:szCs w:val="22"/>
                <w:lang w:val="en-US" w:eastAsia="zh-CN"/>
              </w:rPr>
              <w:t>.1</w:t>
            </w:r>
          </w:p>
          <w:p>
            <w:pPr>
              <w:widowControl/>
              <w:numPr>
                <w:ilvl w:val="0"/>
                <w:numId w:val="0"/>
              </w:numPr>
              <w:spacing w:line="400" w:lineRule="exact"/>
              <w:ind w:leftChars="0"/>
              <w:jc w:val="left"/>
              <w:rPr>
                <w:rFonts w:hint="eastAsia" w:ascii="宋体" w:hAnsi="宋体"/>
                <w:szCs w:val="21"/>
              </w:rPr>
            </w:pPr>
            <w:r>
              <w:rPr>
                <w:rFonts w:hint="eastAsia" w:ascii="宋体" w:hAnsi="宋体" w:eastAsia="宋体"/>
                <w:szCs w:val="22"/>
              </w:rPr>
              <w:t>供应商：</w:t>
            </w:r>
            <w:r>
              <w:rPr>
                <w:rFonts w:hint="eastAsia" w:ascii="宋体" w:hAnsi="宋体" w:cs="宋体"/>
                <w:szCs w:val="21"/>
                <w:lang w:eastAsia="zh-CN"/>
              </w:rPr>
              <w:t>成都欣荣泰实业</w:t>
            </w:r>
            <w:r>
              <w:rPr>
                <w:rFonts w:hint="eastAsia" w:ascii="宋体" w:hAnsi="宋体"/>
                <w:szCs w:val="21"/>
              </w:rPr>
              <w:t>有限公司</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郭勋涛、佘黎</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王玉珍</w:t>
            </w:r>
            <w:r>
              <w:rPr>
                <w:rFonts w:hint="eastAsia" w:ascii="宋体" w:hAnsi="宋体" w:eastAsia="宋体"/>
                <w:szCs w:val="22"/>
              </w:rPr>
              <w:t xml:space="preserve">   评审日期 20</w:t>
            </w:r>
            <w:r>
              <w:rPr>
                <w:rFonts w:hint="eastAsia" w:ascii="宋体" w:hAnsi="宋体" w:eastAsia="宋体"/>
                <w:szCs w:val="22"/>
                <w:lang w:val="en-US" w:eastAsia="zh-CN"/>
              </w:rPr>
              <w:t>20.</w:t>
            </w:r>
            <w:r>
              <w:rPr>
                <w:rFonts w:hint="eastAsia" w:ascii="宋体" w:hAnsi="宋体"/>
                <w:szCs w:val="22"/>
                <w:lang w:val="en-US" w:eastAsia="zh-CN"/>
              </w:rPr>
              <w:t>7</w:t>
            </w:r>
            <w:r>
              <w:rPr>
                <w:rFonts w:hint="eastAsia" w:ascii="宋体" w:hAnsi="宋体" w:eastAsia="宋体"/>
                <w:szCs w:val="22"/>
                <w:lang w:val="en-US" w:eastAsia="zh-CN"/>
              </w:rPr>
              <w:t>.1</w:t>
            </w:r>
          </w:p>
          <w:p>
            <w:pPr>
              <w:pStyle w:val="2"/>
            </w:pPr>
            <w:r>
              <w:rPr>
                <w:rFonts w:hint="eastAsia"/>
              </w:rPr>
              <w:t>........</w:t>
            </w:r>
          </w:p>
          <w:p>
            <w:pPr>
              <w:spacing w:line="360" w:lineRule="auto"/>
              <w:rPr>
                <w:rFonts w:hint="eastAsia"/>
              </w:rPr>
            </w:pPr>
            <w:r>
              <w:rPr>
                <w:rFonts w:hint="eastAsia"/>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提供</w:t>
            </w:r>
            <w:r>
              <w:rPr>
                <w:rFonts w:hint="eastAsia" w:ascii="宋体" w:hAnsi="宋体" w:eastAsia="宋体" w:cs="宋体"/>
                <w:color w:val="000000" w:themeColor="text1"/>
                <w:szCs w:val="21"/>
                <w:lang w:eastAsia="zh-CN"/>
              </w:rPr>
              <w:t>成都三环金属制品</w:t>
            </w:r>
            <w:r>
              <w:rPr>
                <w:rFonts w:hint="eastAsia" w:ascii="宋体" w:hAnsi="宋体" w:eastAsia="宋体" w:cs="宋体"/>
                <w:color w:val="000000" w:themeColor="text1"/>
                <w:szCs w:val="21"/>
              </w:rPr>
              <w:t>有限公司</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供应：</w:t>
            </w:r>
            <w:r>
              <w:rPr>
                <w:rFonts w:hint="eastAsia" w:ascii="宋体" w:hAnsi="宋体" w:eastAsia="宋体" w:cs="宋体"/>
                <w:color w:val="000000" w:themeColor="text1"/>
                <w:szCs w:val="21"/>
                <w:lang w:eastAsia="zh-CN"/>
              </w:rPr>
              <w:t>建材</w:t>
            </w:r>
            <w:r>
              <w:rPr>
                <w:rFonts w:hint="eastAsia" w:ascii="宋体" w:hAnsi="宋体" w:eastAsia="宋体" w:cs="宋体"/>
                <w:color w:val="000000" w:themeColor="text1"/>
                <w:szCs w:val="21"/>
              </w:rPr>
              <w:t>评价报告，包括：供方的资质、产品质量、价格、送货及时度、服务等。时间：20</w:t>
            </w:r>
            <w:r>
              <w:rPr>
                <w:rFonts w:hint="eastAsia" w:ascii="宋体" w:hAnsi="宋体" w:eastAsia="宋体" w:cs="宋体"/>
                <w:color w:val="000000" w:themeColor="text1"/>
                <w:szCs w:val="21"/>
                <w:lang w:val="en-US" w:eastAsia="zh-CN"/>
              </w:rPr>
              <w:t>20</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07</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01</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公司未建立库房，</w:t>
            </w:r>
            <w:r>
              <w:rPr>
                <w:rFonts w:hint="eastAsia" w:ascii="宋体" w:hAnsi="宋体" w:cs="宋体"/>
                <w:color w:val="000000" w:themeColor="text1"/>
                <w:szCs w:val="21"/>
              </w:rPr>
              <w:t>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pStyle w:val="4"/>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供方</w:t>
            </w:r>
            <w:r>
              <w:rPr>
                <w:rFonts w:hint="eastAsia" w:ascii="宋体" w:hAnsi="宋体" w:cs="宋体"/>
                <w:szCs w:val="21"/>
                <w:lang w:eastAsia="zh-CN"/>
              </w:rPr>
              <w:t>成都秋叶原商贸</w:t>
            </w:r>
            <w:r>
              <w:rPr>
                <w:rFonts w:hint="eastAsia" w:ascii="宋体" w:hAnsi="宋体" w:cs="宋体"/>
                <w:szCs w:val="21"/>
              </w:rPr>
              <w:t>有限公司</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06</w:t>
            </w:r>
            <w:r>
              <w:rPr>
                <w:rFonts w:hint="eastAsia" w:ascii="宋体" w:hAnsi="宋体" w:cs="宋体"/>
                <w:szCs w:val="21"/>
              </w:rPr>
              <w:t>.2</w:t>
            </w:r>
            <w:r>
              <w:rPr>
                <w:rFonts w:hint="eastAsia" w:ascii="宋体" w:hAnsi="宋体" w:cs="宋体"/>
                <w:szCs w:val="21"/>
                <w:lang w:val="en-US" w:eastAsia="zh-CN"/>
              </w:rPr>
              <w:t>8</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产品名称： </w:t>
            </w:r>
            <w:r>
              <w:rPr>
                <w:rFonts w:hint="eastAsia" w:ascii="宋体" w:hAnsi="宋体" w:cs="宋体"/>
                <w:szCs w:val="21"/>
                <w:lang w:eastAsia="zh-CN"/>
              </w:rPr>
              <w:t>跳纤、屏蔽网线</w:t>
            </w:r>
          </w:p>
          <w:p>
            <w:pPr>
              <w:spacing w:line="360" w:lineRule="auto"/>
              <w:rPr>
                <w:rFonts w:ascii="宋体" w:hAnsi="宋体" w:cs="宋体"/>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widowControl/>
              <w:spacing w:line="400" w:lineRule="exact"/>
              <w:jc w:val="left"/>
              <w:rPr>
                <w:rFonts w:hint="eastAsia" w:ascii="宋体" w:hAnsi="宋体" w:eastAsia="宋体" w:cs="Times New Roman"/>
                <w:szCs w:val="22"/>
              </w:rPr>
            </w:pPr>
            <w:r>
              <w:rPr>
                <w:rFonts w:hint="eastAsia" w:ascii="宋体" w:hAnsi="宋体" w:cs="宋体"/>
                <w:szCs w:val="21"/>
              </w:rPr>
              <w:t>2、供方：</w:t>
            </w:r>
            <w:r>
              <w:rPr>
                <w:rFonts w:hint="eastAsia" w:ascii="宋体" w:hAnsi="宋体"/>
                <w:color w:val="000000"/>
                <w:sz w:val="21"/>
                <w:szCs w:val="21"/>
                <w:lang w:eastAsia="zh-CN"/>
              </w:rPr>
              <w:t>成都三环金属制品</w:t>
            </w:r>
            <w:r>
              <w:rPr>
                <w:rFonts w:hint="eastAsia" w:ascii="宋体" w:hAnsi="宋体"/>
                <w:color w:val="000000"/>
                <w:sz w:val="21"/>
                <w:szCs w:val="21"/>
              </w:rPr>
              <w:t>有限公司</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.2</w:t>
            </w:r>
            <w:r>
              <w:rPr>
                <w:rFonts w:hint="eastAsia" w:ascii="宋体" w:hAnsi="宋体" w:cs="宋体"/>
                <w:szCs w:val="21"/>
                <w:lang w:val="en-US" w:eastAsia="zh-CN"/>
              </w:rPr>
              <w:t>5</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PE管</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rPr>
                <w:rFonts w:hint="eastAsia" w:ascii="宋体" w:hAnsi="宋体" w:eastAsia="宋体" w:cs="Times New Roman"/>
                <w:szCs w:val="22"/>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 w:val="21"/>
                <w:szCs w:val="21"/>
                <w:lang w:val="en-US" w:eastAsia="zh-CN"/>
              </w:rPr>
              <w:t xml:space="preserve">北京宏业康达网络科技有限公司  </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03</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eastAsia="zh-CN"/>
              </w:rPr>
              <w:t>光纤收发器</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eastAsia="宋体" w:cs="宋体"/>
                <w:szCs w:val="21"/>
              </w:rPr>
              <w:t>建材、电子产品、通信设备（不含无线电发射设备）销售，</w:t>
            </w:r>
            <w:r>
              <w:rPr>
                <w:rFonts w:hint="eastAsia" w:ascii="宋体" w:hAnsi="宋体" w:cs="宋体"/>
                <w:szCs w:val="21"/>
              </w:rPr>
              <w:t>产品为票据式样销售，直接由供方运输送客户处进行验证，检验合格后由客户确认。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ascii="宋体" w:hAnsi="宋体" w:cs="宋体"/>
                <w:szCs w:val="21"/>
              </w:rPr>
            </w:pPr>
            <w:r>
              <w:rPr>
                <w:rFonts w:hint="eastAsia" w:ascii="宋体" w:hAnsi="宋体" w:cs="宋体"/>
                <w:szCs w:val="21"/>
              </w:rPr>
              <w:t>抽顾客：</w:t>
            </w:r>
            <w:r>
              <w:rPr>
                <w:rFonts w:hint="eastAsia" w:ascii="宋体" w:hAnsi="宋体" w:cs="宋体"/>
                <w:color w:val="000000" w:themeColor="text1"/>
                <w:szCs w:val="21"/>
              </w:rPr>
              <w:t>中国石油天然气股份有限公司西南油气田分公司通信与信息技术中心，</w:t>
            </w:r>
            <w:r>
              <w:rPr>
                <w:rFonts w:hint="eastAsia" w:ascii="宋体" w:hAnsi="宋体" w:cs="宋体"/>
                <w:szCs w:val="21"/>
              </w:rPr>
              <w:t>产品：高清旋转摄像机前端（电子产品）、工业以太网交换机（电子产品）。</w:t>
            </w:r>
          </w:p>
          <w:p>
            <w:pPr>
              <w:spacing w:line="400" w:lineRule="exact"/>
              <w:rPr>
                <w:rFonts w:ascii="宋体" w:hAnsi="宋体" w:cs="宋体"/>
                <w:szCs w:val="21"/>
              </w:rPr>
            </w:pPr>
            <w:r>
              <w:rPr>
                <w:rFonts w:hint="eastAsia" w:ascii="宋体" w:hAnsi="宋体" w:cs="宋体"/>
                <w:szCs w:val="21"/>
              </w:rPr>
              <w:t>检查人：</w:t>
            </w:r>
            <w:r>
              <w:rPr>
                <w:rFonts w:hint="eastAsia" w:ascii="宋体" w:hAnsi="宋体" w:cs="宋体"/>
                <w:szCs w:val="21"/>
                <w:lang w:eastAsia="zh-CN"/>
              </w:rPr>
              <w:t>佘黎</w:t>
            </w:r>
            <w:r>
              <w:rPr>
                <w:rFonts w:hint="eastAsia" w:ascii="宋体" w:hAnsi="宋体" w:cs="宋体"/>
                <w:szCs w:val="21"/>
              </w:rPr>
              <w:t>，时间：2020.</w:t>
            </w:r>
            <w:r>
              <w:rPr>
                <w:rFonts w:hint="eastAsia" w:ascii="宋体" w:hAnsi="宋体" w:cs="宋体"/>
                <w:szCs w:val="21"/>
                <w:lang w:val="en-US" w:eastAsia="zh-CN"/>
              </w:rPr>
              <w:t>9</w:t>
            </w:r>
            <w:r>
              <w:rPr>
                <w:rFonts w:hint="eastAsia" w:ascii="宋体" w:hAnsi="宋体" w:cs="宋体"/>
                <w:szCs w:val="21"/>
              </w:rPr>
              <w:t>.20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月《销售人员考核表》考核人员：</w:t>
            </w:r>
            <w:r>
              <w:rPr>
                <w:rFonts w:hint="eastAsia" w:ascii="宋体" w:hAnsi="宋体" w:cs="宋体"/>
                <w:szCs w:val="21"/>
                <w:lang w:eastAsia="zh-CN"/>
              </w:rPr>
              <w:t>曾聪</w:t>
            </w:r>
            <w:r>
              <w:rPr>
                <w:rFonts w:hint="eastAsia" w:ascii="宋体" w:hAnsi="宋体" w:cs="宋体"/>
                <w:szCs w:val="21"/>
              </w:rPr>
              <w:t>，考核情况：97分，考核人：</w:t>
            </w:r>
            <w:r>
              <w:rPr>
                <w:rFonts w:hint="eastAsia" w:ascii="宋体" w:hAnsi="宋体" w:cs="宋体"/>
                <w:szCs w:val="21"/>
                <w:lang w:eastAsia="zh-CN"/>
              </w:rPr>
              <w:t>佘黎</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成都站机架式光纤终端盒、网线</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日，确认人：</w:t>
            </w:r>
            <w:r>
              <w:rPr>
                <w:rFonts w:hint="eastAsia" w:ascii="宋体" w:hAnsi="宋体" w:cs="宋体"/>
                <w:szCs w:val="21"/>
                <w:lang w:eastAsia="zh-CN"/>
              </w:rPr>
              <w:t>谭</w:t>
            </w:r>
            <w:r>
              <w:rPr>
                <w:rFonts w:hint="eastAsia" w:ascii="宋体" w:hAnsi="宋体" w:cs="宋体"/>
                <w:szCs w:val="21"/>
              </w:rPr>
              <w:t>倩</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成都站按键自动电话机</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日，确认人：</w:t>
            </w:r>
            <w:r>
              <w:rPr>
                <w:rFonts w:hint="eastAsia" w:ascii="宋体" w:hAnsi="宋体" w:cs="宋体"/>
                <w:szCs w:val="21"/>
                <w:lang w:eastAsia="zh-CN"/>
              </w:rPr>
              <w:t>谭</w:t>
            </w:r>
            <w:r>
              <w:rPr>
                <w:rFonts w:hint="eastAsia" w:ascii="宋体" w:hAnsi="宋体" w:cs="宋体"/>
                <w:szCs w:val="21"/>
              </w:rPr>
              <w:t>倩</w:t>
            </w:r>
            <w:r>
              <w:rPr>
                <w:rFonts w:hint="eastAsia" w:ascii="宋体" w:hAnsi="宋体" w:cs="宋体"/>
                <w:szCs w:val="21"/>
                <w:lang w:eastAsia="zh-CN"/>
              </w:rPr>
              <w:t>（客户）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重庆站华为无线电话机、网线超六类线、铜芯电话线</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日，确认人：</w:t>
            </w:r>
            <w:r>
              <w:rPr>
                <w:rFonts w:hint="eastAsia" w:ascii="宋体" w:hAnsi="宋体" w:cs="宋体"/>
                <w:szCs w:val="21"/>
                <w:lang w:eastAsia="zh-CN"/>
              </w:rPr>
              <w:t>张晓虎（客户）</w:t>
            </w:r>
          </w:p>
          <w:p>
            <w:pPr>
              <w:spacing w:line="400" w:lineRule="atLeas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抽查</w:t>
            </w:r>
            <w:r>
              <w:rPr>
                <w:rFonts w:hint="eastAsia" w:ascii="宋体" w:hAnsi="宋体" w:cs="宋体"/>
                <w:color w:val="000000" w:themeColor="text1"/>
                <w:szCs w:val="21"/>
                <w:lang w:eastAsia="zh-CN"/>
              </w:rPr>
              <w:t>四川华油集团有限责任公司物资分公司</w:t>
            </w:r>
            <w:r>
              <w:rPr>
                <w:rFonts w:hint="eastAsia" w:ascii="宋体" w:hAnsi="宋体" w:cs="宋体"/>
                <w:color w:val="000000" w:themeColor="text1"/>
                <w:szCs w:val="21"/>
                <w:lang w:val="en-US" w:eastAsia="zh-CN"/>
              </w:rPr>
              <w:t>PE管、水泥</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02</w:t>
            </w:r>
            <w:r>
              <w:rPr>
                <w:rFonts w:hint="eastAsia" w:ascii="宋体" w:hAnsi="宋体" w:cs="宋体"/>
                <w:szCs w:val="21"/>
              </w:rPr>
              <w:t>日，确认人：</w:t>
            </w:r>
            <w:r>
              <w:rPr>
                <w:rFonts w:hint="eastAsia" w:ascii="宋体" w:hAnsi="宋体" w:cs="宋体"/>
                <w:szCs w:val="21"/>
                <w:lang w:eastAsia="zh-CN"/>
              </w:rPr>
              <w:t>唐</w:t>
            </w:r>
            <w:r>
              <w:rPr>
                <w:rFonts w:hint="eastAsia" w:ascii="宋体" w:hAnsi="宋体" w:cs="宋体"/>
                <w:szCs w:val="21"/>
                <w:lang w:val="en-US" w:eastAsia="zh-CN"/>
              </w:rPr>
              <w:t>*（</w:t>
            </w:r>
            <w:r>
              <w:rPr>
                <w:rFonts w:hint="eastAsia" w:ascii="宋体" w:hAnsi="宋体" w:cs="宋体"/>
                <w:szCs w:val="21"/>
                <w:lang w:eastAsia="zh-CN"/>
              </w:rPr>
              <w:t>客户）</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szCs w:val="22"/>
              </w:rPr>
              <w:t>抽查《不合格处理</w:t>
            </w:r>
            <w:r>
              <w:rPr>
                <w:rFonts w:hint="eastAsia" w:ascii="宋体" w:hAnsi="宋体" w:eastAsia="宋体"/>
                <w:szCs w:val="21"/>
              </w:rPr>
              <w:t>单》</w:t>
            </w:r>
          </w:p>
          <w:p>
            <w:pPr>
              <w:rPr>
                <w:rFonts w:hint="eastAsia" w:ascii="宋体" w:hAnsi="宋体" w:eastAsia="宋体"/>
                <w:szCs w:val="21"/>
              </w:rPr>
            </w:pPr>
            <w:r>
              <w:rPr>
                <w:rFonts w:hint="eastAsia" w:ascii="宋体" w:hAnsi="宋体" w:eastAsia="宋体"/>
                <w:szCs w:val="21"/>
              </w:rPr>
              <w:t>日期：20</w:t>
            </w:r>
            <w:r>
              <w:rPr>
                <w:rFonts w:hint="eastAsia" w:ascii="宋体" w:hAnsi="宋体" w:eastAsia="宋体"/>
                <w:szCs w:val="21"/>
                <w:lang w:val="en-US" w:eastAsia="zh-CN"/>
              </w:rPr>
              <w:t>20</w:t>
            </w:r>
            <w:r>
              <w:rPr>
                <w:rFonts w:hint="eastAsia" w:ascii="宋体" w:hAnsi="宋体" w:eastAsia="宋体"/>
                <w:szCs w:val="21"/>
              </w:rPr>
              <w:t>.</w:t>
            </w:r>
            <w:r>
              <w:rPr>
                <w:rFonts w:hint="eastAsia" w:ascii="宋体" w:hAnsi="宋体" w:eastAsia="宋体"/>
                <w:szCs w:val="21"/>
                <w:lang w:val="en-US" w:eastAsia="zh-CN"/>
              </w:rPr>
              <w:t>09</w:t>
            </w:r>
            <w:r>
              <w:rPr>
                <w:rFonts w:hint="eastAsia" w:ascii="宋体" w:hAnsi="宋体" w:eastAsia="宋体"/>
                <w:szCs w:val="21"/>
              </w:rPr>
              <w:t>.16</w:t>
            </w:r>
          </w:p>
          <w:p>
            <w:pPr>
              <w:rPr>
                <w:rFonts w:hint="eastAsia" w:ascii="宋体" w:hAnsi="宋体" w:eastAsia="宋体"/>
                <w:szCs w:val="21"/>
              </w:rPr>
            </w:pPr>
            <w:r>
              <w:rPr>
                <w:rFonts w:hint="eastAsia" w:ascii="宋体" w:hAnsi="宋体" w:eastAsia="宋体"/>
                <w:szCs w:val="21"/>
              </w:rPr>
              <w:t>不合格范畴：销售过程中</w:t>
            </w:r>
          </w:p>
          <w:p>
            <w:pPr>
              <w:rPr>
                <w:rFonts w:hint="eastAsia" w:ascii="宋体" w:hAnsi="宋体" w:eastAsia="宋体"/>
                <w:szCs w:val="21"/>
                <w:lang w:eastAsia="zh-CN"/>
              </w:rPr>
            </w:pPr>
            <w:r>
              <w:rPr>
                <w:rFonts w:hint="eastAsia" w:ascii="宋体" w:hAnsi="宋体" w:eastAsia="宋体"/>
                <w:szCs w:val="21"/>
              </w:rPr>
              <w:t>不合格描述：客户</w:t>
            </w:r>
            <w:r>
              <w:rPr>
                <w:rFonts w:hint="eastAsia" w:ascii="宋体" w:hAnsi="宋体" w:eastAsia="宋体"/>
                <w:szCs w:val="21"/>
                <w:lang w:eastAsia="zh-CN"/>
              </w:rPr>
              <w:t>（</w:t>
            </w:r>
            <w:r>
              <w:rPr>
                <w:rFonts w:hint="eastAsia" w:ascii="宋体" w:hAnsi="宋体" w:eastAsia="宋体"/>
                <w:szCs w:val="21"/>
              </w:rPr>
              <w:t>中国石油天然气股份有限公司</w:t>
            </w:r>
            <w:r>
              <w:rPr>
                <w:rFonts w:hint="eastAsia" w:ascii="宋体" w:hAnsi="宋体" w:eastAsia="宋体"/>
                <w:szCs w:val="21"/>
                <w:lang w:eastAsia="zh-CN"/>
              </w:rPr>
              <w:t>重庆站）</w:t>
            </w:r>
            <w:r>
              <w:rPr>
                <w:rFonts w:hint="eastAsia" w:ascii="宋体" w:hAnsi="宋体" w:eastAsia="宋体"/>
                <w:szCs w:val="21"/>
              </w:rPr>
              <w:t>验货时，现场发现</w:t>
            </w:r>
            <w:r>
              <w:rPr>
                <w:rFonts w:hint="eastAsia" w:ascii="宋体" w:hAnsi="宋体" w:eastAsia="宋体"/>
                <w:szCs w:val="21"/>
                <w:lang w:eastAsia="zh-CN"/>
              </w:rPr>
              <w:t>收到</w:t>
            </w:r>
            <w:r>
              <w:rPr>
                <w:rFonts w:hint="eastAsia" w:ascii="宋体" w:hAnsi="宋体" w:eastAsia="宋体"/>
                <w:szCs w:val="21"/>
              </w:rPr>
              <w:t>产品</w:t>
            </w:r>
            <w:r>
              <w:rPr>
                <w:rFonts w:hint="eastAsia" w:ascii="宋体" w:hAnsi="宋体" w:eastAsia="宋体"/>
                <w:szCs w:val="21"/>
                <w:lang w:eastAsia="zh-CN"/>
              </w:rPr>
              <w:t>（无线电话机）外包装有破损情况</w:t>
            </w:r>
          </w:p>
          <w:p>
            <w:pPr>
              <w:rPr>
                <w:rFonts w:hint="eastAsia" w:ascii="宋体" w:hAnsi="宋体" w:eastAsia="宋体"/>
                <w:szCs w:val="21"/>
              </w:rPr>
            </w:pPr>
            <w:r>
              <w:rPr>
                <w:rFonts w:hint="eastAsia" w:ascii="宋体" w:hAnsi="宋体" w:eastAsia="宋体"/>
                <w:szCs w:val="21"/>
              </w:rPr>
              <w:t>不合格原因：</w:t>
            </w:r>
            <w:r>
              <w:rPr>
                <w:rFonts w:hint="eastAsia" w:ascii="宋体" w:hAnsi="宋体" w:eastAsia="宋体"/>
                <w:szCs w:val="21"/>
                <w:lang w:eastAsia="zh-CN"/>
              </w:rPr>
              <w:t>运输过程中造成</w:t>
            </w:r>
            <w:r>
              <w:rPr>
                <w:rFonts w:hint="eastAsia" w:ascii="宋体" w:hAnsi="宋体" w:eastAsia="宋体"/>
                <w:szCs w:val="21"/>
              </w:rPr>
              <w:t>。</w:t>
            </w:r>
          </w:p>
          <w:p>
            <w:pPr>
              <w:rPr>
                <w:rFonts w:ascii="宋体" w:hAnsi="宋体"/>
                <w:szCs w:val="22"/>
              </w:rPr>
            </w:pPr>
            <w:r>
              <w:rPr>
                <w:rFonts w:hint="eastAsia" w:ascii="宋体" w:hAnsi="宋体" w:eastAsia="宋体"/>
                <w:szCs w:val="21"/>
              </w:rPr>
              <w:t>意见及处置办法：联系供方，要求其在</w:t>
            </w:r>
            <w:r>
              <w:rPr>
                <w:rFonts w:hint="eastAsia" w:ascii="宋体" w:hAnsi="宋体" w:eastAsia="宋体"/>
                <w:szCs w:val="21"/>
                <w:lang w:eastAsia="zh-CN"/>
              </w:rPr>
              <w:t>运输前</w:t>
            </w:r>
            <w:r>
              <w:rPr>
                <w:rFonts w:hint="eastAsia" w:ascii="宋体" w:hAnsi="宋体"/>
                <w:szCs w:val="22"/>
              </w:rPr>
              <w:t>加强运输</w:t>
            </w:r>
            <w:r>
              <w:rPr>
                <w:rFonts w:hint="eastAsia" w:ascii="宋体" w:hAnsi="宋体"/>
                <w:szCs w:val="22"/>
                <w:lang w:eastAsia="zh-CN"/>
              </w:rPr>
              <w:t>外包装防护要求</w:t>
            </w:r>
            <w:r>
              <w:rPr>
                <w:rFonts w:hint="eastAsia" w:ascii="宋体" w:hAnsi="宋体"/>
                <w:szCs w:val="22"/>
              </w:rPr>
              <w:t>。</w:t>
            </w:r>
          </w:p>
          <w:p>
            <w:pPr>
              <w:rPr>
                <w:rFonts w:hint="eastAsia" w:ascii="宋体" w:hAnsi="宋体" w:eastAsia="宋体"/>
                <w:szCs w:val="22"/>
                <w:lang w:eastAsia="zh-CN"/>
              </w:rPr>
            </w:pPr>
            <w:r>
              <w:rPr>
                <w:rFonts w:hint="eastAsia" w:ascii="宋体" w:hAnsi="宋体"/>
                <w:szCs w:val="22"/>
              </w:rPr>
              <w:t>验证情况：经沟通并按处置办法实施后，未再出现类似情况。检验合格，检验人员：</w:t>
            </w:r>
            <w:r>
              <w:rPr>
                <w:rFonts w:hint="eastAsia" w:ascii="宋体" w:hAnsi="宋体"/>
                <w:szCs w:val="22"/>
                <w:lang w:eastAsia="zh-CN"/>
              </w:rPr>
              <w:t>佘黎</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购销部，</w:t>
            </w:r>
            <w:r>
              <w:rPr>
                <w:rFonts w:hint="eastAsia"/>
                <w:sz w:val="24"/>
                <w:szCs w:val="24"/>
              </w:rPr>
              <w:t xml:space="preserve"> 主管领导：</w:t>
            </w:r>
            <w:r>
              <w:rPr>
                <w:rFonts w:hint="eastAsia"/>
                <w:sz w:val="24"/>
                <w:szCs w:val="24"/>
                <w:lang w:val="en-US" w:eastAsia="zh-CN"/>
              </w:rPr>
              <w:t>郭勋涛，</w:t>
            </w:r>
            <w:r>
              <w:rPr>
                <w:rFonts w:hint="eastAsia"/>
                <w:sz w:val="24"/>
                <w:szCs w:val="24"/>
              </w:rPr>
              <w:t xml:space="preserve">     陪同人员：</w:t>
            </w:r>
            <w:r>
              <w:rPr>
                <w:rFonts w:hint="eastAsia"/>
                <w:sz w:val="24"/>
                <w:szCs w:val="24"/>
                <w:lang w:val="en-US" w:eastAsia="zh-CN"/>
              </w:rPr>
              <w:t>佘黎</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10.18</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593"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eastAsia="zh-CN"/>
              </w:rPr>
              <w:t>佘黎</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w:t>
            </w:r>
            <w:r>
              <w:rPr>
                <w:rFonts w:hint="eastAsia" w:ascii="宋体" w:hAnsi="宋体" w:cs="宋体"/>
                <w:color w:val="000000"/>
                <w:szCs w:val="21"/>
                <w:lang w:eastAsia="zh-CN"/>
              </w:rPr>
              <w:t>产品</w:t>
            </w:r>
            <w:r>
              <w:rPr>
                <w:rFonts w:hint="eastAsia" w:ascii="宋体" w:hAnsi="宋体" w:cs="宋体"/>
                <w:color w:val="000000"/>
                <w:szCs w:val="21"/>
              </w:rPr>
              <w:t>销售经营的需要。</w:t>
            </w:r>
          </w:p>
          <w:p>
            <w:pPr>
              <w:spacing w:line="400" w:lineRule="exact"/>
              <w:rPr>
                <w:rFonts w:ascii="宋体" w:hAnsi="宋体"/>
                <w:szCs w:val="21"/>
              </w:rPr>
            </w:pPr>
            <w:r>
              <w:rPr>
                <w:rFonts w:hint="eastAsia" w:ascii="宋体" w:hAnsi="宋体" w:cs="宋体"/>
                <w:color w:val="000000"/>
                <w:szCs w:val="21"/>
              </w:rPr>
              <w:t>6、公司办公条件满足要求，配置有电脑、电话、打印机，可以满足销售的需要。</w:t>
            </w:r>
          </w:p>
        </w:tc>
        <w:tc>
          <w:tcPr>
            <w:tcW w:w="996" w:type="dxa"/>
          </w:tcPr>
          <w:p>
            <w:pPr>
              <w:rPr>
                <w:rFonts w:hint="eastAsia" w:eastAsia="宋体"/>
                <w:lang w:val="en-US" w:eastAsia="zh-CN"/>
              </w:rPr>
            </w:pPr>
            <w:r>
              <w:rPr>
                <w:rFonts w:hint="eastAsia"/>
                <w:lang w:val="en-US"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593" w:type="dxa"/>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593" w:type="dxa"/>
          </w:tcPr>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w:t>
            </w:r>
            <w:r>
              <w:rPr>
                <w:rFonts w:hint="eastAsia" w:ascii="宋体" w:hAnsi="宋体" w:cs="宋体"/>
                <w:szCs w:val="21"/>
                <w:lang w:eastAsia="zh-CN"/>
              </w:rPr>
              <w:t>监控</w:t>
            </w:r>
            <w:r>
              <w:rPr>
                <w:rFonts w:hint="eastAsia" w:ascii="宋体" w:hAnsi="宋体" w:cs="宋体"/>
                <w:szCs w:val="21"/>
              </w:rPr>
              <w:t>，通过销售跟踪、运输方式控制交付期，以客户验收签字回复作为验收依据。客户</w:t>
            </w:r>
            <w:r>
              <w:rPr>
                <w:rFonts w:hint="eastAsia" w:ascii="宋体" w:hAnsi="宋体" w:cs="宋体"/>
                <w:color w:val="000000"/>
                <w:szCs w:val="21"/>
              </w:rPr>
              <w:t>只对</w:t>
            </w:r>
            <w:r>
              <w:rPr>
                <w:rFonts w:hint="eastAsia" w:ascii="宋体" w:hAnsi="宋体" w:cs="宋体"/>
                <w:color w:val="000000"/>
                <w:szCs w:val="21"/>
                <w:lang w:eastAsia="zh-CN"/>
              </w:rPr>
              <w:t>产品</w:t>
            </w:r>
            <w:r>
              <w:rPr>
                <w:rFonts w:hint="eastAsia" w:ascii="宋体" w:hAnsi="宋体" w:cs="宋体"/>
                <w:color w:val="000000"/>
                <w:szCs w:val="21"/>
              </w:rPr>
              <w:t>名称、规格型号、外观、质量证明性文件等进行验证；质量技术特性由供方</w:t>
            </w:r>
            <w:r>
              <w:rPr>
                <w:rFonts w:hint="eastAsia" w:ascii="宋体" w:hAnsi="宋体" w:cs="宋体"/>
                <w:color w:val="000000"/>
                <w:szCs w:val="21"/>
                <w:lang w:eastAsia="zh-CN"/>
              </w:rPr>
              <w:t>进行</w:t>
            </w:r>
            <w:r>
              <w:rPr>
                <w:rFonts w:hint="eastAsia" w:ascii="宋体" w:hAnsi="宋体" w:cs="宋体"/>
                <w:color w:val="000000"/>
                <w:szCs w:val="21"/>
              </w:rPr>
              <w:t>控制</w:t>
            </w:r>
            <w:r>
              <w:rPr>
                <w:rFonts w:hint="eastAsia" w:ascii="宋体" w:hAnsi="宋体" w:cs="宋体"/>
                <w:szCs w:val="21"/>
              </w:rPr>
              <w:t>，如果对产品质量问题存疑联系供货单位进行处理解决。</w:t>
            </w:r>
            <w:r>
              <w:rPr>
                <w:rFonts w:hint="eastAsia" w:ascii="宋体" w:hAnsi="宋体" w:cs="宋体"/>
                <w:color w:val="000000"/>
                <w:szCs w:val="21"/>
              </w:rPr>
              <w:t>故公司无监视和测量设备</w:t>
            </w:r>
          </w:p>
          <w:p>
            <w:pPr>
              <w:spacing w:line="400" w:lineRule="exact"/>
              <w:ind w:firstLine="420" w:firstLineChars="200"/>
              <w:rPr>
                <w:rFonts w:ascii="宋体" w:hAnsi="宋体"/>
                <w:szCs w:val="21"/>
              </w:rPr>
            </w:pP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ascii="宋体" w:hAnsi="宋体"/>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《销售服务管理制度》、《销售服务过程控制程序》、《销售人员考核制度》等对公司的产品销售过程进行了控制。</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组织产品覆盖范围：建材、电子产品、通信设备（不含无线电发射设备）销售</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2、产品销售服务流程：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流程：商务洽谈----签订合同-----采购产品----产品交付----售后服务；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特殊过程：销售过程。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公司制定了2020年销售计划及年度销售任务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ascii="宋体" w:hAnsi="宋体" w:cs="宋体"/>
                <w:color w:val="000000"/>
                <w:szCs w:val="21"/>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量证明等进行验证；质量技术特性由供方提供，故公司无监视和测量设备；提供部分产品三方委外检测报告（</w:t>
            </w:r>
            <w:r>
              <w:rPr>
                <w:rFonts w:hint="eastAsia" w:ascii="宋体" w:hAnsi="宋体" w:cs="宋体"/>
                <w:color w:val="000000"/>
                <w:szCs w:val="21"/>
                <w:lang w:eastAsia="zh-CN"/>
              </w:rPr>
              <w:t>详见</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09</w:t>
            </w:r>
            <w:r>
              <w:rPr>
                <w:rFonts w:hint="eastAsia" w:ascii="宋体" w:hAnsi="宋体" w:eastAsia="宋体" w:cs="宋体"/>
                <w:color w:val="000000"/>
                <w:szCs w:val="21"/>
              </w:rPr>
              <w:t>月《销售人员考核表》考核人员：</w:t>
            </w:r>
            <w:r>
              <w:rPr>
                <w:rFonts w:hint="eastAsia" w:ascii="宋体" w:hAnsi="宋体" w:eastAsia="宋体" w:cs="宋体"/>
                <w:color w:val="000000"/>
                <w:szCs w:val="21"/>
                <w:lang w:eastAsia="zh-CN"/>
              </w:rPr>
              <w:t>曾聪</w:t>
            </w:r>
            <w:r>
              <w:rPr>
                <w:rFonts w:hint="eastAsia" w:ascii="宋体" w:hAnsi="宋体" w:eastAsia="宋体" w:cs="宋体"/>
                <w:color w:val="000000"/>
                <w:szCs w:val="21"/>
              </w:rPr>
              <w:t>，考核情况：97分，考核人：</w:t>
            </w:r>
            <w:r>
              <w:rPr>
                <w:rFonts w:hint="eastAsia" w:ascii="宋体" w:hAnsi="宋体" w:eastAsia="宋体" w:cs="宋体"/>
                <w:color w:val="000000"/>
                <w:szCs w:val="21"/>
                <w:lang w:eastAsia="zh-CN"/>
              </w:rPr>
              <w:t>佘黎</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w:t>
            </w:r>
            <w:r>
              <w:rPr>
                <w:rFonts w:hint="eastAsia" w:ascii="宋体" w:hAnsi="宋体" w:eastAsia="宋体" w:cs="宋体"/>
                <w:color w:val="000000"/>
                <w:szCs w:val="21"/>
              </w:rPr>
              <w:t>中国石油天然气股份有限公司西南油气田分公司通信与信息技术中心</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销售产品：高清旋转摄像机前端（电子产品）、工业以太网交换机（电子产品）</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交货签收单：李</w:t>
            </w:r>
            <w:r>
              <w:rPr>
                <w:rFonts w:hint="eastAsia" w:ascii="宋体" w:hAnsi="宋体" w:eastAsia="宋体" w:cs="宋体"/>
                <w:color w:val="000000"/>
                <w:szCs w:val="21"/>
                <w:lang w:val="en-US" w:eastAsia="zh-CN"/>
              </w:rPr>
              <w:t>*</w:t>
            </w:r>
            <w:r>
              <w:rPr>
                <w:rFonts w:hint="eastAsia" w:ascii="宋体" w:hAnsi="宋体" w:eastAsia="宋体" w:cs="宋体"/>
                <w:color w:val="000000"/>
                <w:szCs w:val="21"/>
                <w:lang w:eastAsia="zh-CN"/>
              </w:rPr>
              <w:t>虹</w:t>
            </w:r>
            <w:r>
              <w:rPr>
                <w:rFonts w:hint="eastAsia" w:ascii="宋体" w:hAnsi="宋体" w:eastAsia="宋体" w:cs="宋体"/>
                <w:color w:val="000000"/>
                <w:szCs w:val="21"/>
                <w:lang w:val="en-US" w:eastAsia="zh-CN"/>
              </w:rPr>
              <w:t>(客户）</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 中国石油天然气股份有限公司西南油气田分公司通信与信息技术中心</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对质量、价格、交期、服务等进行了考评，总分：96分，比较满意。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中国石油天然气股份有限公司西南油气田分公司通信与信息技术中心</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按键自动电话机、跳纤、屏蔽网线（通信设备）</w:t>
            </w:r>
          </w:p>
          <w:p>
            <w:pPr>
              <w:spacing w:line="360" w:lineRule="auto"/>
              <w:rPr>
                <w:rFonts w:ascii="宋体" w:hAnsi="宋体" w:cs="宋体"/>
                <w:color w:val="000000" w:themeColor="text1"/>
                <w:szCs w:val="21"/>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-25</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4"/>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4"/>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2020-006-23对该合同进行了评审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numPr>
                <w:ilvl w:val="0"/>
                <w:numId w:val="0"/>
              </w:num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cs="宋体"/>
                <w:szCs w:val="21"/>
                <w:lang w:eastAsia="zh-CN"/>
              </w:rPr>
              <w:t>：成都秋叶原商贸</w:t>
            </w:r>
            <w:r>
              <w:rPr>
                <w:rFonts w:hint="eastAsia" w:ascii="宋体" w:hAnsi="宋体" w:cs="宋体"/>
                <w:szCs w:val="21"/>
              </w:rPr>
              <w:t>有限公司</w:t>
            </w:r>
          </w:p>
          <w:p>
            <w:pPr>
              <w:spacing w:line="360" w:lineRule="auto"/>
              <w:rPr>
                <w:rFonts w:hint="eastAsia"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06</w:t>
            </w:r>
            <w:r>
              <w:rPr>
                <w:rFonts w:hint="eastAsia" w:ascii="宋体" w:hAnsi="宋体" w:cs="宋体"/>
                <w:szCs w:val="21"/>
              </w:rPr>
              <w:t>.2</w:t>
            </w:r>
            <w:r>
              <w:rPr>
                <w:rFonts w:hint="eastAsia" w:ascii="宋体" w:hAnsi="宋体" w:cs="宋体"/>
                <w:szCs w:val="21"/>
                <w:lang w:val="en-US" w:eastAsia="zh-CN"/>
              </w:rPr>
              <w:t>8</w:t>
            </w:r>
          </w:p>
          <w:p>
            <w:pPr>
              <w:spacing w:line="360" w:lineRule="auto"/>
              <w:rPr>
                <w:rFonts w:hint="eastAsia" w:ascii="宋体" w:hAnsi="宋体" w:eastAsia="宋体" w:cs="宋体"/>
                <w:szCs w:val="21"/>
                <w:lang w:eastAsia="zh-CN"/>
              </w:rPr>
            </w:pPr>
            <w:r>
              <w:rPr>
                <w:rFonts w:hint="eastAsia" w:ascii="宋体" w:hAnsi="宋体" w:cs="宋体"/>
                <w:szCs w:val="21"/>
              </w:rPr>
              <w:t xml:space="preserve">产品名称： </w:t>
            </w:r>
            <w:r>
              <w:rPr>
                <w:rFonts w:hint="eastAsia" w:ascii="宋体" w:hAnsi="宋体" w:cs="宋体"/>
                <w:szCs w:val="21"/>
                <w:lang w:eastAsia="zh-CN"/>
              </w:rPr>
              <w:t>跳纤、屏蔽网线</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成都站机架式光纤终端盒、网线</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日，确认人：</w:t>
            </w:r>
            <w:r>
              <w:rPr>
                <w:rFonts w:hint="eastAsia" w:ascii="宋体" w:hAnsi="宋体" w:cs="宋体"/>
                <w:szCs w:val="21"/>
                <w:lang w:eastAsia="zh-CN"/>
              </w:rPr>
              <w:t>谭</w:t>
            </w:r>
            <w:r>
              <w:rPr>
                <w:rFonts w:hint="eastAsia" w:ascii="宋体" w:hAnsi="宋体" w:cs="宋体"/>
                <w:szCs w:val="21"/>
              </w:rPr>
              <w:t>倩</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成都站按键自动电话机</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日，确认人：</w:t>
            </w:r>
            <w:r>
              <w:rPr>
                <w:rFonts w:hint="eastAsia" w:ascii="宋体" w:hAnsi="宋体" w:cs="宋体"/>
                <w:szCs w:val="21"/>
                <w:lang w:eastAsia="zh-CN"/>
              </w:rPr>
              <w:t>谭</w:t>
            </w:r>
            <w:r>
              <w:rPr>
                <w:rFonts w:hint="eastAsia" w:ascii="宋体" w:hAnsi="宋体" w:cs="宋体"/>
                <w:szCs w:val="21"/>
              </w:rPr>
              <w:t>倩</w:t>
            </w:r>
            <w:r>
              <w:rPr>
                <w:rFonts w:hint="eastAsia" w:ascii="宋体" w:hAnsi="宋体" w:cs="宋体"/>
                <w:szCs w:val="21"/>
                <w:lang w:eastAsia="zh-CN"/>
              </w:rPr>
              <w:t>（客户）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rPr>
                <w:rFonts w:hint="eastAsia" w:ascii="宋体" w:hAnsi="宋体" w:cs="宋体"/>
                <w:color w:val="000000" w:themeColor="text1"/>
                <w:szCs w:val="21"/>
              </w:rPr>
              <w:t>中国石油天然气股份有限公司</w:t>
            </w:r>
            <w:r>
              <w:rPr>
                <w:rFonts w:hint="eastAsia" w:ascii="宋体" w:hAnsi="宋体" w:cs="宋体"/>
                <w:color w:val="000000" w:themeColor="text1"/>
                <w:szCs w:val="21"/>
                <w:lang w:eastAsia="zh-CN"/>
              </w:rPr>
              <w:t>重庆站华为无线电话机、网线超六类线、铜芯电话线</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日，确认人：</w:t>
            </w:r>
            <w:r>
              <w:rPr>
                <w:rFonts w:hint="eastAsia" w:ascii="宋体" w:hAnsi="宋体" w:cs="宋体"/>
                <w:szCs w:val="21"/>
                <w:lang w:eastAsia="zh-CN"/>
              </w:rPr>
              <w:t>张晓虎（客户）</w:t>
            </w:r>
          </w:p>
          <w:p>
            <w:pPr>
              <w:spacing w:line="400" w:lineRule="atLeas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抽查</w:t>
            </w:r>
            <w:r>
              <w:rPr>
                <w:rFonts w:hint="eastAsia" w:ascii="宋体" w:hAnsi="宋体" w:cs="宋体"/>
                <w:color w:val="000000" w:themeColor="text1"/>
                <w:szCs w:val="21"/>
                <w:lang w:eastAsia="zh-CN"/>
              </w:rPr>
              <w:t>四川华油集团有限责任公司物资分公司</w:t>
            </w:r>
            <w:r>
              <w:rPr>
                <w:rFonts w:hint="eastAsia" w:ascii="宋体" w:hAnsi="宋体" w:cs="宋体"/>
                <w:color w:val="000000" w:themeColor="text1"/>
                <w:szCs w:val="21"/>
                <w:lang w:val="en-US" w:eastAsia="zh-CN"/>
              </w:rPr>
              <w:t>PE管、水泥</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02</w:t>
            </w:r>
            <w:r>
              <w:rPr>
                <w:rFonts w:hint="eastAsia" w:ascii="宋体" w:hAnsi="宋体" w:cs="宋体"/>
                <w:szCs w:val="21"/>
              </w:rPr>
              <w:t>日，确认人：</w:t>
            </w:r>
            <w:r>
              <w:rPr>
                <w:rFonts w:hint="eastAsia" w:ascii="宋体" w:hAnsi="宋体" w:cs="宋体"/>
                <w:szCs w:val="21"/>
                <w:lang w:eastAsia="zh-CN"/>
              </w:rPr>
              <w:t>唐</w:t>
            </w:r>
            <w:r>
              <w:rPr>
                <w:rFonts w:hint="eastAsia" w:ascii="宋体" w:hAnsi="宋体" w:cs="宋体"/>
                <w:szCs w:val="21"/>
                <w:lang w:val="en-US" w:eastAsia="zh-CN"/>
              </w:rPr>
              <w:t>*（</w:t>
            </w:r>
            <w:r>
              <w:rPr>
                <w:rFonts w:hint="eastAsia" w:ascii="宋体" w:hAnsi="宋体" w:cs="宋体"/>
                <w:szCs w:val="21"/>
                <w:lang w:eastAsia="zh-CN"/>
              </w:rPr>
              <w:t>客户）</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5公司产品交付：由供应商将产品发货到客户处，顾客在接收时进行验收，产品交付过程中未发生过大的质量问题，产</w:t>
            </w:r>
            <w:r>
              <w:rPr>
                <w:rFonts w:hint="eastAsia" w:ascii="宋体" w:hAnsi="宋体" w:eastAsia="宋体" w:cs="宋体"/>
                <w:color w:val="000000"/>
                <w:szCs w:val="21"/>
              </w:rPr>
              <w:t>品质量稳定，暂时没有接到顾客重大的质量投诉</w:t>
            </w:r>
          </w:p>
          <w:p>
            <w:pPr>
              <w:spacing w:line="400" w:lineRule="exact"/>
              <w:rPr>
                <w:rFonts w:hint="eastAsia" w:ascii="宋体" w:hAnsi="宋体" w:eastAsia="宋体" w:cs="宋体"/>
                <w:b/>
                <w:bCs/>
                <w:color w:val="000000"/>
                <w:szCs w:val="21"/>
              </w:rPr>
            </w:pPr>
            <w:r>
              <w:rPr>
                <w:rFonts w:hint="eastAsia" w:ascii="宋体" w:hAnsi="宋体" w:eastAsia="宋体" w:cs="宋体"/>
                <w:b/>
                <w:bCs/>
                <w:color w:val="000000"/>
                <w:szCs w:val="21"/>
              </w:rPr>
              <w:t>6、公司特殊过程确定为：销售服务。</w:t>
            </w:r>
          </w:p>
          <w:p>
            <w:pPr>
              <w:rPr>
                <w:rFonts w:hint="eastAsia" w:ascii="宋体" w:hAnsi="宋体" w:eastAsia="宋体"/>
                <w:szCs w:val="21"/>
                <w:lang w:eastAsia="zh-CN"/>
              </w:rPr>
            </w:pPr>
            <w:r>
              <w:rPr>
                <w:rFonts w:hint="eastAsia" w:ascii="宋体" w:hAnsi="宋体"/>
                <w:b/>
                <w:bCs/>
                <w:szCs w:val="21"/>
                <w:lang w:eastAsia="zh-CN"/>
              </w:rPr>
              <w:t>现场查，未见对该过程进行确认的记录。不符合标准要求。</w:t>
            </w:r>
          </w:p>
        </w:tc>
        <w:tc>
          <w:tcPr>
            <w:tcW w:w="996"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593"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ascii="宋体" w:hAnsi="宋体" w:cs="宋体"/>
                <w:b/>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-现场沟通确认：已基本满足交付后活动的要求-</w:t>
            </w:r>
          </w:p>
        </w:tc>
        <w:tc>
          <w:tcPr>
            <w:tcW w:w="99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593" w:type="dxa"/>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2"/>
              <w:rPr>
                <w:rFonts w:hint="eastAsia" w:eastAsia="宋体"/>
                <w:lang w:eastAsia="zh-CN"/>
              </w:rPr>
            </w:pPr>
            <w:r>
              <w:rPr>
                <w:rFonts w:hint="eastAsia" w:ascii="宋体" w:hAnsi="宋体" w:cs="宋体"/>
                <w:szCs w:val="21"/>
                <w:lang w:eastAsia="zh-CN"/>
              </w:rPr>
              <w:t>今年没有合同变更的情况发生。</w:t>
            </w:r>
          </w:p>
        </w:tc>
        <w:tc>
          <w:tcPr>
            <w:tcW w:w="996" w:type="dxa"/>
          </w:tcPr>
          <w:p/>
        </w:tc>
      </w:tr>
    </w:tbl>
    <w:p>
      <w:pPr>
        <w:pStyle w:val="8"/>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8"/>
      </w:pPr>
    </w:p>
    <w:p>
      <w:pPr>
        <w:pStyle w:val="8"/>
        <w:jc w:val="center"/>
        <w:rPr>
          <w:rFonts w:ascii="隶书" w:hAnsi="宋体" w:eastAsia="隶书"/>
          <w:bCs/>
          <w:color w:val="000000"/>
          <w:sz w:val="36"/>
          <w:szCs w:val="36"/>
        </w:rPr>
      </w:pPr>
    </w:p>
    <w:p>
      <w:pPr>
        <w:pStyle w:val="8"/>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ylfaen">
    <w:panose1 w:val="010A0502050306030303"/>
    <w:charset w:val="00"/>
    <w:family w:val="auto"/>
    <w:pitch w:val="default"/>
    <w:sig w:usb0="04000687" w:usb1="00000000" w:usb2="00000000" w:usb3="00000000" w:csb0="2000009F" w:csb1="00000000"/>
  </w:font>
  <w:font w:name="SimSun-ExtB">
    <w:panose1 w:val="02010609060101010101"/>
    <w:charset w:val="86"/>
    <w:family w:val="auto"/>
    <w:pitch w:val="default"/>
    <w:sig w:usb0="00000001" w:usb1="02000000" w:usb2="00000000" w:usb3="00000000" w:csb0="00040001" w:csb1="00000000"/>
  </w:font>
  <w:font w:name="Segoe Script">
    <w:panose1 w:val="030B0504020000000003"/>
    <w:charset w:val="00"/>
    <w:family w:val="auto"/>
    <w:pitch w:val="default"/>
    <w:sig w:usb0="0000028F" w:usb1="00000000" w:usb2="00000000" w:usb3="00000000" w:csb0="0000009F" w:csb1="00000000"/>
  </w:font>
  <w:font w:name="Showcard Gothic">
    <w:panose1 w:val="04020904020102020604"/>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44527"/>
    <w:multiLevelType w:val="singleLevel"/>
    <w:tmpl w:val="F5844527"/>
    <w:lvl w:ilvl="0" w:tentative="0">
      <w:start w:val="4"/>
      <w:numFmt w:val="decimal"/>
      <w:suff w:val="nothing"/>
      <w:lvlText w:val="%1、"/>
      <w:lvlJc w:val="left"/>
    </w:lvl>
  </w:abstractNum>
  <w:abstractNum w:abstractNumId="1">
    <w:nsid w:val="2567447A"/>
    <w:multiLevelType w:val="singleLevel"/>
    <w:tmpl w:val="256744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A7C76"/>
    <w:rsid w:val="082E191C"/>
    <w:rsid w:val="0851383E"/>
    <w:rsid w:val="085776C5"/>
    <w:rsid w:val="088A437D"/>
    <w:rsid w:val="08B37AFA"/>
    <w:rsid w:val="08B6587C"/>
    <w:rsid w:val="09575DA5"/>
    <w:rsid w:val="09A26DE3"/>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39068C8"/>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C46F69"/>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8B60549"/>
    <w:rsid w:val="28C90F26"/>
    <w:rsid w:val="29035382"/>
    <w:rsid w:val="29264B07"/>
    <w:rsid w:val="292D0A0B"/>
    <w:rsid w:val="294E011D"/>
    <w:rsid w:val="29B21C4F"/>
    <w:rsid w:val="29B32047"/>
    <w:rsid w:val="29B43256"/>
    <w:rsid w:val="29D86EA4"/>
    <w:rsid w:val="29DA7127"/>
    <w:rsid w:val="29EE1A6B"/>
    <w:rsid w:val="2A027DE6"/>
    <w:rsid w:val="2A5577BD"/>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AD03B0"/>
    <w:rsid w:val="37BA3220"/>
    <w:rsid w:val="380F2A66"/>
    <w:rsid w:val="38324371"/>
    <w:rsid w:val="386E4740"/>
    <w:rsid w:val="388136A4"/>
    <w:rsid w:val="389A296C"/>
    <w:rsid w:val="38C830B2"/>
    <w:rsid w:val="38F34CE6"/>
    <w:rsid w:val="390628F0"/>
    <w:rsid w:val="39241325"/>
    <w:rsid w:val="39271F2D"/>
    <w:rsid w:val="39764DF7"/>
    <w:rsid w:val="397C4829"/>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7B3C01"/>
    <w:rsid w:val="4291299B"/>
    <w:rsid w:val="429C687F"/>
    <w:rsid w:val="42D0288D"/>
    <w:rsid w:val="42D87AB4"/>
    <w:rsid w:val="42FE7B49"/>
    <w:rsid w:val="432A28D1"/>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692919"/>
    <w:rsid w:val="589F008D"/>
    <w:rsid w:val="58BC1282"/>
    <w:rsid w:val="58C0712A"/>
    <w:rsid w:val="59277F94"/>
    <w:rsid w:val="598135EA"/>
    <w:rsid w:val="59A51C88"/>
    <w:rsid w:val="59D40917"/>
    <w:rsid w:val="59EC0E65"/>
    <w:rsid w:val="5A3B0388"/>
    <w:rsid w:val="5A6F053B"/>
    <w:rsid w:val="5A7E58CF"/>
    <w:rsid w:val="5A813E7E"/>
    <w:rsid w:val="5AB97E8A"/>
    <w:rsid w:val="5AD338C7"/>
    <w:rsid w:val="5AD837C2"/>
    <w:rsid w:val="5ADF3251"/>
    <w:rsid w:val="5B0A60AF"/>
    <w:rsid w:val="5B0D6D12"/>
    <w:rsid w:val="5B337833"/>
    <w:rsid w:val="5B473D86"/>
    <w:rsid w:val="5B637E4E"/>
    <w:rsid w:val="5B812154"/>
    <w:rsid w:val="5B967670"/>
    <w:rsid w:val="5BE704ED"/>
    <w:rsid w:val="5C2E484F"/>
    <w:rsid w:val="5C3F4D49"/>
    <w:rsid w:val="5C8705A7"/>
    <w:rsid w:val="5CB77CE0"/>
    <w:rsid w:val="5CC157FB"/>
    <w:rsid w:val="5CFA00CC"/>
    <w:rsid w:val="5D2D3CAA"/>
    <w:rsid w:val="5D5705EF"/>
    <w:rsid w:val="5D89639A"/>
    <w:rsid w:val="5DB50B37"/>
    <w:rsid w:val="5DE4031C"/>
    <w:rsid w:val="5DF94E65"/>
    <w:rsid w:val="5E385CD2"/>
    <w:rsid w:val="5E3F49A2"/>
    <w:rsid w:val="5E4E024D"/>
    <w:rsid w:val="5EA12B9A"/>
    <w:rsid w:val="5EA1350C"/>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DF753D"/>
    <w:rsid w:val="61EC2A2D"/>
    <w:rsid w:val="62324538"/>
    <w:rsid w:val="628824D2"/>
    <w:rsid w:val="62A95217"/>
    <w:rsid w:val="63366D3A"/>
    <w:rsid w:val="634A432B"/>
    <w:rsid w:val="634E1803"/>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43495C"/>
    <w:rsid w:val="69984602"/>
    <w:rsid w:val="6A34275E"/>
    <w:rsid w:val="6A4018F4"/>
    <w:rsid w:val="6A507957"/>
    <w:rsid w:val="6A53066E"/>
    <w:rsid w:val="6BB02EF2"/>
    <w:rsid w:val="6BC863EA"/>
    <w:rsid w:val="6BD73AAA"/>
    <w:rsid w:val="6BE62AA8"/>
    <w:rsid w:val="6C695C1E"/>
    <w:rsid w:val="6C717163"/>
    <w:rsid w:val="6C995C8B"/>
    <w:rsid w:val="6CBF16B4"/>
    <w:rsid w:val="6CFE1145"/>
    <w:rsid w:val="6D7376C6"/>
    <w:rsid w:val="6D9D577A"/>
    <w:rsid w:val="6DA33118"/>
    <w:rsid w:val="6DFB7CDB"/>
    <w:rsid w:val="6E040B4C"/>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33473F"/>
    <w:rsid w:val="79426A8D"/>
    <w:rsid w:val="79660D08"/>
    <w:rsid w:val="79892815"/>
    <w:rsid w:val="7A9B1794"/>
    <w:rsid w:val="7B890339"/>
    <w:rsid w:val="7BD43ACE"/>
    <w:rsid w:val="7C70791E"/>
    <w:rsid w:val="7C79720C"/>
    <w:rsid w:val="7C924EE0"/>
    <w:rsid w:val="7C9A0293"/>
    <w:rsid w:val="7CC74A63"/>
    <w:rsid w:val="7D034C2B"/>
    <w:rsid w:val="7D0663CE"/>
    <w:rsid w:val="7D0E3447"/>
    <w:rsid w:val="7D2012C2"/>
    <w:rsid w:val="7D6B591F"/>
    <w:rsid w:val="7D88585F"/>
    <w:rsid w:val="7E3B26F9"/>
    <w:rsid w:val="7E6C26DD"/>
    <w:rsid w:val="7E89106B"/>
    <w:rsid w:val="7ECE1D5B"/>
    <w:rsid w:val="7EEF4A4B"/>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NormalCharacter"/>
    <w:qFormat/>
    <w:uiPriority w:val="0"/>
    <w:rPr>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7</TotalTime>
  <ScaleCrop>false</ScaleCrop>
  <LinksUpToDate>false</LinksUpToDate>
  <CharactersWithSpaces>18127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2020-10-18T07:24:34Z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