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>
      <w:pPr>
        <w:spacing w:line="480" w:lineRule="exact"/>
        <w:jc w:val="center"/>
        <w:rPr>
          <w:rFonts w:ascii="隶书" w:hAnsi="宋体"/>
          <w:bCs/>
          <w:color w:val="000000"/>
          <w:sz w:val="36"/>
          <w:szCs w:val="36"/>
        </w:rPr>
      </w:pPr>
      <w:r>
        <w:rPr>
          <w:rFonts w:hint="eastAsia"/>
          <w:sz w:val="24"/>
          <w:szCs w:val="24"/>
        </w:rPr>
        <w:t>受审核部门：管理层、</w:t>
      </w:r>
      <w:r>
        <w:rPr>
          <w:rFonts w:hint="eastAsia"/>
          <w:sz w:val="24"/>
          <w:szCs w:val="24"/>
          <w:lang w:eastAsia="zh-CN"/>
        </w:rPr>
        <w:t>购销部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eastAsia="zh-CN"/>
        </w:rPr>
        <w:t>行政部，</w:t>
      </w:r>
      <w:r>
        <w:rPr>
          <w:rFonts w:hint="eastAsia"/>
          <w:sz w:val="24"/>
          <w:szCs w:val="24"/>
        </w:rPr>
        <w:t>陪同人员：</w:t>
      </w:r>
      <w:r>
        <w:rPr>
          <w:rFonts w:hint="eastAsia"/>
          <w:sz w:val="24"/>
          <w:szCs w:val="24"/>
          <w:lang w:val="en-US" w:eastAsia="zh-CN"/>
        </w:rPr>
        <w:t>佘黎，</w:t>
      </w:r>
      <w:r>
        <w:rPr>
          <w:rFonts w:hint="eastAsia"/>
          <w:sz w:val="24"/>
          <w:szCs w:val="24"/>
        </w:rPr>
        <w:t>审核员：</w:t>
      </w:r>
      <w:r>
        <w:rPr>
          <w:rFonts w:hint="eastAsia"/>
          <w:sz w:val="24"/>
          <w:szCs w:val="24"/>
          <w:lang w:eastAsia="zh-CN"/>
        </w:rPr>
        <w:t>杨珍全，</w:t>
      </w:r>
      <w:r>
        <w:rPr>
          <w:rFonts w:hint="eastAsia"/>
          <w:sz w:val="24"/>
          <w:szCs w:val="24"/>
        </w:rPr>
        <w:t>审核时间：2020年</w:t>
      </w:r>
      <w:r>
        <w:rPr>
          <w:rFonts w:hint="eastAsia"/>
          <w:sz w:val="24"/>
          <w:szCs w:val="24"/>
          <w:lang w:val="en-US" w:eastAsia="zh-CN"/>
        </w:rPr>
        <w:t>10</w:t>
      </w:r>
      <w:r>
        <w:rPr>
          <w:rFonts w:hint="eastAsia"/>
          <w:sz w:val="24"/>
          <w:szCs w:val="24"/>
        </w:rPr>
        <w:t>月1</w:t>
      </w: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</w:rPr>
        <w:t>日</w:t>
      </w:r>
    </w:p>
    <w:tbl>
      <w:tblPr>
        <w:tblStyle w:val="6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9749"/>
        <w:gridCol w:w="893"/>
        <w:gridCol w:w="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审核员</w:t>
            </w:r>
          </w:p>
        </w:tc>
        <w:tc>
          <w:tcPr>
            <w:tcW w:w="9749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杨珍全</w:t>
            </w:r>
          </w:p>
        </w:tc>
        <w:tc>
          <w:tcPr>
            <w:tcW w:w="893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0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9749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893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800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QMS审核，询问主要设备、原材料、关键过程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管理体系文件名称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ind w:firstLine="420" w:firstLineChars="200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成都万炜秋烨商贸有限公司位于成都市金牛区金府路593号，本着“诚信为本，友好合作”的原则，始终坚持“为客户提供优质的产品，高效的服务”。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现有员工15人，目前经营情况良好。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该公司目前成立了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/>
                <w:szCs w:val="21"/>
              </w:rPr>
              <w:t>个部门：</w:t>
            </w:r>
            <w:r>
              <w:rPr>
                <w:rFonts w:hint="eastAsia" w:ascii="宋体" w:hAnsi="宋体"/>
                <w:szCs w:val="21"/>
                <w:lang w:eastAsia="zh-CN"/>
              </w:rPr>
              <w:t>行政部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eastAsia="zh-CN"/>
              </w:rPr>
              <w:t>购销部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抽查：组织机构图、职能分配表、职责描述，基本保持一致。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</w:t>
            </w:r>
            <w:r>
              <w:rPr>
                <w:rFonts w:hint="eastAsia" w:ascii="宋体" w:hAnsi="宋体"/>
                <w:szCs w:val="21"/>
                <w:lang w:eastAsia="zh-CN"/>
              </w:rPr>
              <w:t>现场审核</w:t>
            </w:r>
            <w:r>
              <w:rPr>
                <w:rFonts w:hint="eastAsia" w:ascii="宋体" w:hAnsi="宋体"/>
                <w:szCs w:val="21"/>
              </w:rPr>
              <w:t>核实：任务书场所位于</w:t>
            </w:r>
            <w:bookmarkStart w:id="0" w:name="生产地址"/>
            <w:r>
              <w:t>成都市金牛区金府路593号8栋1单元12层4号</w:t>
            </w:r>
            <w:bookmarkEnd w:id="0"/>
            <w:r>
              <w:rPr>
                <w:rFonts w:hint="eastAsia" w:ascii="宋体" w:hAnsi="宋体"/>
                <w:szCs w:val="21"/>
              </w:rPr>
              <w:t>，与任务书一致。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经确认，认证范围为：</w:t>
            </w:r>
            <w:bookmarkStart w:id="1" w:name="审核范围"/>
            <w:r>
              <w:rPr>
                <w:rFonts w:hint="eastAsia" w:ascii="宋体" w:hAnsi="宋体"/>
                <w:color w:val="auto"/>
                <w:szCs w:val="21"/>
              </w:rPr>
              <w:t>建材、电子产品、通信设备（不含无线电发射设备）销售</w:t>
            </w:r>
            <w:bookmarkEnd w:id="1"/>
            <w:r>
              <w:rPr>
                <w:rFonts w:hint="eastAsia" w:ascii="宋体" w:hAnsi="宋体"/>
                <w:color w:val="auto"/>
                <w:szCs w:val="21"/>
              </w:rPr>
              <w:t>，与申请范围一致。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经确认，企业人数为1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Cs w:val="21"/>
              </w:rPr>
              <w:t>人，与申报一致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询问负责人，主要设备为电话、电脑、网络、办公设备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等，关键/特殊过程：销售服务过程。体系运行时间：20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年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szCs w:val="21"/>
              </w:rPr>
              <w:t>月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Cs w:val="21"/>
              </w:rPr>
              <w:t>日。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组织实际与管理体系文件化信息描述基本一致。</w:t>
            </w:r>
            <w:r>
              <w:rPr>
                <w:rFonts w:hint="eastAsia" w:ascii="宋体" w:hAnsi="宋体"/>
                <w:color w:val="auto"/>
                <w:szCs w:val="21"/>
              </w:rPr>
              <w:t>有管理层、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行政部</w:t>
            </w:r>
            <w:r>
              <w:rPr>
                <w:rFonts w:hint="eastAsia" w:ascii="宋体" w:hAnsi="宋体"/>
                <w:color w:val="auto"/>
                <w:szCs w:val="21"/>
              </w:rPr>
              <w:t>、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购销部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产品流程见《工艺流程》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市场调研→签订协议→组织采购用户产品与验收→组织发货与交付→售后服务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关键/确认过程：销售</w:t>
            </w:r>
            <w:r>
              <w:rPr>
                <w:rFonts w:hint="eastAsia"/>
                <w:color w:val="auto"/>
                <w:szCs w:val="21"/>
              </w:rPr>
              <w:t>过程</w:t>
            </w:r>
            <w:r>
              <w:rPr>
                <w:rFonts w:hint="eastAsia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也是特殊过程。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查，管理体系文件名称：质量手册，程序文件12个。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</w:t>
            </w:r>
            <w:r>
              <w:rPr>
                <w:rFonts w:hint="eastAsia" w:ascii="宋体" w:hAnsi="宋体" w:cs="宋体"/>
                <w:szCs w:val="21"/>
              </w:rPr>
              <w:t>4.1;4.2;4.3;4.4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2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相关法规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执行的产品标准（QMS）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产品质量监督抽查情况（QMS）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中华人民共和国合同法、中华人民共和国劳动法、中华人民共和国安全消防法、</w:t>
            </w:r>
            <w:r>
              <w:rPr>
                <w:rFonts w:ascii="宋体" w:hAnsi="宋体" w:cs="Arial"/>
                <w:szCs w:val="21"/>
                <w:shd w:val="clear" w:color="auto" w:fill="FFFFFF"/>
              </w:rPr>
              <w:t>中华人民共和国产品质量法</w:t>
            </w:r>
            <w:r>
              <w:rPr>
                <w:rFonts w:hint="eastAsia" w:ascii="宋体" w:hAnsi="宋体" w:cs="Arial"/>
                <w:szCs w:val="21"/>
                <w:shd w:val="clear" w:color="auto" w:fill="FFFFFF"/>
              </w:rPr>
              <w:t>、</w:t>
            </w:r>
            <w:r>
              <w:rPr>
                <w:rFonts w:hint="eastAsia" w:ascii="宋体" w:hAnsi="宋体" w:cs="宋体"/>
                <w:szCs w:val="21"/>
              </w:rPr>
              <w:t>中华人民共和国消费者权益法</w:t>
            </w:r>
            <w:r>
              <w:rPr>
                <w:rFonts w:hint="eastAsia" w:ascii="宋体" w:hAnsi="宋体"/>
                <w:szCs w:val="21"/>
              </w:rPr>
              <w:t>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FF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《给水用聚乙烯（PE）管道系统第2部份：管材》GB/T 13663.2-2018;《数字通信用聚烯烃绝缘水平对绞电缆》TD/T1019-2013;《通用硅酸盐水泥》 </w:t>
            </w:r>
            <w:bookmarkStart w:id="2" w:name="_GoBack"/>
            <w:r>
              <w:rPr>
                <w:rFonts w:hint="eastAsia" w:ascii="宋体" w:hAnsi="宋体" w:cs="宋体"/>
                <w:szCs w:val="21"/>
                <w:lang w:val="en-US" w:eastAsia="zh-CN"/>
              </w:rPr>
              <w:t>GB 175-2007</w:t>
            </w:r>
            <w:bookmarkEnd w:id="2"/>
            <w:r>
              <w:rPr>
                <w:rFonts w:hint="eastAsia" w:ascii="宋体" w:hAnsi="宋体" w:cs="宋体"/>
                <w:szCs w:val="21"/>
                <w:lang w:val="en-US" w:eastAsia="zh-CN"/>
              </w:rPr>
              <w:t>等。</w:t>
            </w:r>
          </w:p>
          <w:p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</w:rPr>
              <w:t>无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Q:6.1.3、9.1.2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both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生产工艺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不适用条款的确认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外包的识别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质量目标（QMS）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产品流程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</w:rPr>
              <w:t>市场调研→签订协议→组织采购用户产品与验收→组织发货与交付→售后服务</w:t>
            </w:r>
            <w:r>
              <w:rPr>
                <w:rFonts w:hint="eastAsia"/>
                <w:color w:val="auto"/>
                <w:szCs w:val="21"/>
                <w:lang w:eastAsia="zh-CN"/>
              </w:rPr>
              <w:t>。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  <w:highlight w:val="green"/>
              </w:rPr>
            </w:pPr>
            <w:r>
              <w:rPr>
                <w:rFonts w:hint="eastAsia" w:ascii="宋体" w:hAnsi="宋体" w:cs="宋体"/>
                <w:szCs w:val="21"/>
              </w:rPr>
              <w:t>根据公司销售服务特点,公司不提供设计新销售服务的要求。本公司所销售的产品按客户要求进行，整个经营过程不涉及设计开发的内容。8.3条款的不适用不影响提供满足客户需求的产品质量及法律法规要求。</w:t>
            </w: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  <w:p>
            <w:pPr>
              <w:spacing w:line="400" w:lineRule="exact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1、客户满意度＞90分</w:t>
            </w:r>
          </w:p>
          <w:p>
            <w:pPr>
              <w:spacing w:line="400" w:lineRule="exact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2、产品交付合格率100%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3、合同按时间交付率100%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Q:8.1、8.2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8.3</w:t>
            </w: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设计开发产品或项目名称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主要原材料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无</w:t>
            </w:r>
          </w:p>
          <w:p>
            <w:pPr>
              <w:spacing w:line="400" w:lineRule="exact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电脑及办公设备。</w:t>
            </w:r>
          </w:p>
        </w:tc>
        <w:tc>
          <w:tcPr>
            <w:tcW w:w="893" w:type="dxa"/>
            <w:noWrap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Q8.3</w:t>
            </w: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>员工人数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关键岗位持证上岗人员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特殊工种人员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人</w:t>
            </w:r>
          </w:p>
          <w:p>
            <w:pPr>
              <w:spacing w:line="400" w:lineRule="exac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销售人员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893" w:type="dxa"/>
            <w:noWrap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Q:7.2</w:t>
            </w: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主要经营设备</w:t>
            </w:r>
          </w:p>
          <w:p>
            <w:pPr>
              <w:pStyle w:val="13"/>
              <w:rPr>
                <w:highlight w:val="none"/>
              </w:rPr>
            </w:pPr>
          </w:p>
          <w:p>
            <w:pPr>
              <w:spacing w:line="400" w:lineRule="exact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库房</w:t>
            </w:r>
          </w:p>
          <w:p>
            <w:pPr>
              <w:pStyle w:val="13"/>
              <w:rPr>
                <w:rFonts w:hint="eastAsia"/>
                <w:highlight w:val="none"/>
                <w:lang w:val="en-US" w:eastAsia="zh-CN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特种设备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主要检测设备及设备的检定/校准（QMS）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办公设备、电脑、打印机、办公耗材等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无库房，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公司采取开票销售的方式进行，货物直接交付到客户，未设置库房等周转环节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。</w:t>
            </w: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无</w:t>
            </w:r>
          </w:p>
          <w:p>
            <w:pPr>
              <w:pStyle w:val="13"/>
              <w:rPr>
                <w:highlight w:val="none"/>
              </w:rPr>
            </w:pPr>
          </w:p>
          <w:p>
            <w:pPr>
              <w:spacing w:line="400" w:lineRule="exact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无，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公司只对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val="en-US" w:eastAsia="zh-CN"/>
              </w:rPr>
              <w:t>货物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名称、规格型号、外观、质量证明性文件等进行验证；质量技术特性由供方提供控制，故公司无监视和测量设备。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</w:p>
        </w:tc>
        <w:tc>
          <w:tcPr>
            <w:tcW w:w="893" w:type="dxa"/>
            <w:noWrap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Q:7.1</w:t>
            </w:r>
          </w:p>
          <w:p>
            <w:pPr>
              <w:spacing w:line="440" w:lineRule="exact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Q7.1.3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both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顾客及相关方投诉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暂无</w:t>
            </w:r>
          </w:p>
        </w:tc>
        <w:tc>
          <w:tcPr>
            <w:tcW w:w="893" w:type="dxa"/>
            <w:noWrap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方针及目标、指标及方案</w:t>
            </w:r>
          </w:p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9749" w:type="dxa"/>
            <w:noWrap/>
          </w:tcPr>
          <w:p>
            <w:pPr>
              <w:adjustRightInd w:val="0"/>
              <w:snapToGrid w:val="0"/>
              <w:spacing w:line="360" w:lineRule="auto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方针：</w:t>
            </w:r>
            <w:r>
              <w:rPr>
                <w:rFonts w:hint="eastAsia"/>
                <w:szCs w:val="21"/>
                <w:lang w:eastAsia="zh-CN"/>
              </w:rPr>
              <w:t>“</w:t>
            </w:r>
            <w:r>
              <w:rPr>
                <w:rFonts w:hint="eastAsia"/>
                <w:szCs w:val="21"/>
              </w:rPr>
              <w:t>以专业的渠道，优质的产品赢得客户的青睐；以诚信的态度，科学的管理赢得进步的空间</w:t>
            </w:r>
            <w:r>
              <w:rPr>
                <w:rFonts w:hint="eastAsia"/>
                <w:szCs w:val="21"/>
                <w:lang w:eastAsia="zh-CN"/>
              </w:rPr>
              <w:t>”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</w:t>
            </w:r>
            <w:r>
              <w:rPr>
                <w:rFonts w:hint="eastAsia" w:ascii="宋体" w:hAnsi="宋体" w:cs="宋体"/>
                <w:szCs w:val="21"/>
              </w:rPr>
              <w:t>5.1;6.2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7" w:hRule="atLeast"/>
        </w:trPr>
        <w:tc>
          <w:tcPr>
            <w:tcW w:w="3687" w:type="dxa"/>
            <w:noWrap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内部审核：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不符合及整改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749" w:type="dxa"/>
            <w:noWrap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建立有《内部控制程序》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见有《内部审核计划表》 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内审时间：20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20.9.1</w:t>
            </w:r>
          </w:p>
          <w:p>
            <w:pPr>
              <w:spacing w:line="38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内审组：审核组长：</w:t>
            </w:r>
            <w:r>
              <w:rPr>
                <w:rFonts w:hint="eastAsia" w:ascii="宋体" w:hAnsi="宋体"/>
                <w:szCs w:val="21"/>
                <w:lang w:eastAsia="zh-CN"/>
              </w:rPr>
              <w:t>佘黎</w:t>
            </w:r>
            <w:r>
              <w:rPr>
                <w:rFonts w:hint="eastAsia" w:ascii="宋体" w:hAnsi="宋体"/>
                <w:szCs w:val="21"/>
              </w:rPr>
              <w:t xml:space="preserve">     组员：</w:t>
            </w:r>
            <w:r>
              <w:rPr>
                <w:rFonts w:hint="eastAsia" w:ascii="宋体" w:hAnsi="宋体"/>
                <w:szCs w:val="21"/>
                <w:lang w:eastAsia="zh-CN"/>
              </w:rPr>
              <w:t>郭勋涛</w:t>
            </w:r>
          </w:p>
          <w:p>
            <w:pPr>
              <w:spacing w:line="3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见有：《内审不符合项报告》1份 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</w:rPr>
              <w:t xml:space="preserve"> 涉及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行政部Q7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条款</w:t>
            </w:r>
            <w:r>
              <w:rPr>
                <w:rFonts w:hint="eastAsia" w:ascii="宋体" w:hAnsi="宋体"/>
                <w:szCs w:val="21"/>
              </w:rPr>
              <w:t>未发现公司7月份设备保养记录，针对该不符合项，已及时采取纠正措施后，经内审员验证关闭。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有《内部审核报告》，有审核结论。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</w:t>
            </w:r>
            <w:r>
              <w:rPr>
                <w:rFonts w:hint="eastAsia" w:ascii="宋体" w:hAnsi="宋体" w:cs="宋体"/>
                <w:szCs w:val="21"/>
              </w:rPr>
              <w:t>9.2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4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管理评审：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输入是否完整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提出的改进内容</w:t>
            </w:r>
          </w:p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9749" w:type="dxa"/>
            <w:noWrap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查见《管理评审计划》、《管理评审会议记录》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管理评审于20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</w:rPr>
              <w:t xml:space="preserve">年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Cs w:val="21"/>
              </w:rPr>
              <w:t>日</w:t>
            </w:r>
            <w:r>
              <w:rPr>
                <w:rFonts w:hint="eastAsia" w:ascii="宋体" w:hAnsi="宋体"/>
                <w:color w:val="000000"/>
                <w:szCs w:val="21"/>
              </w:rPr>
              <w:t>由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王玉珍</w:t>
            </w:r>
            <w:r>
              <w:rPr>
                <w:rFonts w:hint="eastAsia" w:ascii="宋体" w:hAnsi="宋体"/>
                <w:color w:val="000000"/>
                <w:szCs w:val="21"/>
              </w:rPr>
              <w:t>总</w:t>
            </w:r>
            <w:r>
              <w:rPr>
                <w:rFonts w:hint="eastAsia" w:ascii="宋体" w:hAnsi="宋体"/>
                <w:szCs w:val="21"/>
              </w:rPr>
              <w:t>经理主持完成。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提供主要输入材料有：各部门总结，</w:t>
            </w:r>
            <w:r>
              <w:rPr>
                <w:rFonts w:hint="eastAsia" w:ascii="宋体"/>
                <w:kern w:val="0"/>
                <w:szCs w:val="21"/>
              </w:rPr>
              <w:t>输入信息基本充分和满足要求。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输出见“管理评审报告”, 做出了管理体系基本适宜、充分和有效的评审结论。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提出改进1项：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继续加强ISO9001:2015标准的继续学习和理解。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查</w:t>
            </w:r>
            <w:r>
              <w:rPr>
                <w:rFonts w:hint="eastAsia" w:ascii="宋体" w:hAnsi="宋体"/>
                <w:kern w:val="0"/>
                <w:szCs w:val="21"/>
              </w:rPr>
              <w:t>管理评审改进措施及验证表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行政部于2020.9.15进行</w:t>
            </w:r>
            <w:r>
              <w:rPr>
                <w:rFonts w:hint="eastAsia"/>
              </w:rPr>
              <w:t>强化质量管理体系的标准培训，提高员工安全意识和管理水平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经验证</w:t>
            </w:r>
            <w:r>
              <w:rPr>
                <w:rFonts w:hint="eastAsia"/>
              </w:rPr>
              <w:t>改进措施合理，完成情况良好，达到预期要求。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Q:</w:t>
            </w:r>
            <w:r>
              <w:rPr>
                <w:rFonts w:hint="eastAsia" w:ascii="宋体" w:hAnsi="宋体" w:cs="宋体"/>
                <w:szCs w:val="21"/>
              </w:rPr>
              <w:t>9.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3687" w:type="dxa"/>
            <w:noWrap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是否具备二阶段审核结论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第二阶段重要审核点等相关内容</w:t>
            </w:r>
          </w:p>
        </w:tc>
        <w:tc>
          <w:tcPr>
            <w:tcW w:w="9749" w:type="dxa"/>
            <w:noWrap/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通过一阶段对受审核方的管理、办公现场巡视和观察，对管理体系绩效要求有重大影响的过程、活动、场所和现场运行进行观察、巡视及总体性评价，组织具备二阶段审核条件，可进行二阶段审核。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二阶段质量管理体系宜重点关注（客户管理、采购验收、交付过程）：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重点审核部门：生技部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重点审核过程：外部供应产品和服务的控制、产品放行、不合格产品控制等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重点审核场所：办公场所。</w:t>
            </w:r>
          </w:p>
        </w:tc>
        <w:tc>
          <w:tcPr>
            <w:tcW w:w="893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pStyle w:val="4"/>
      </w:pPr>
      <w:r>
        <w:rPr>
          <w:rFonts w:hint="eastAsia"/>
        </w:rPr>
        <w:t>说明：不符合标注N</w:t>
      </w:r>
    </w:p>
    <w:p>
      <w:pPr>
        <w:pStyle w:val="4"/>
      </w:pP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91F44"/>
    <w:rsid w:val="004F1988"/>
    <w:rsid w:val="007D5C75"/>
    <w:rsid w:val="007E5309"/>
    <w:rsid w:val="009F018D"/>
    <w:rsid w:val="00B073E3"/>
    <w:rsid w:val="00B91F44"/>
    <w:rsid w:val="022703B7"/>
    <w:rsid w:val="03E649F5"/>
    <w:rsid w:val="09110B43"/>
    <w:rsid w:val="0EE776D8"/>
    <w:rsid w:val="0FEE1C44"/>
    <w:rsid w:val="12A7730F"/>
    <w:rsid w:val="1682460A"/>
    <w:rsid w:val="205139E6"/>
    <w:rsid w:val="255B74B5"/>
    <w:rsid w:val="261F67D7"/>
    <w:rsid w:val="2FAD2E2E"/>
    <w:rsid w:val="3AE03372"/>
    <w:rsid w:val="3B621302"/>
    <w:rsid w:val="3C1E62F7"/>
    <w:rsid w:val="3FEE30CD"/>
    <w:rsid w:val="487A519B"/>
    <w:rsid w:val="489052D1"/>
    <w:rsid w:val="49C955DE"/>
    <w:rsid w:val="4A4E0944"/>
    <w:rsid w:val="53107C3B"/>
    <w:rsid w:val="5B790DDB"/>
    <w:rsid w:val="641E01A3"/>
    <w:rsid w:val="69BA0BA6"/>
    <w:rsid w:val="6A4021D3"/>
    <w:rsid w:val="70AD313D"/>
    <w:rsid w:val="72384051"/>
    <w:rsid w:val="79CE6068"/>
    <w:rsid w:val="7AE567B0"/>
    <w:rsid w:val="7DEE51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2">
    <w:name w:val="List Paragraph"/>
    <w:basedOn w:val="1"/>
    <w:qFormat/>
    <w:uiPriority w:val="0"/>
    <w:pPr>
      <w:ind w:firstLine="420" w:firstLineChars="200"/>
    </w:pPr>
  </w:style>
  <w:style w:type="paragraph" w:customStyle="1" w:styleId="13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253</Words>
  <Characters>1444</Characters>
  <Lines>12</Lines>
  <Paragraphs>3</Paragraphs>
  <TotalTime>9</TotalTime>
  <ScaleCrop>false</ScaleCrop>
  <LinksUpToDate>false</LinksUpToDate>
  <CharactersWithSpaces>1694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Dell</cp:lastModifiedBy>
  <dcterms:modified xsi:type="dcterms:W3CDTF">2020-10-18T07:35:04Z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