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978E0" w14:textId="77777777" w:rsidR="00305750" w:rsidRDefault="003E5AE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0129-2018-2020</w:t>
      </w:r>
      <w:bookmarkEnd w:id="0"/>
    </w:p>
    <w:p w14:paraId="35CEFAD3" w14:textId="77777777" w:rsidR="00305750" w:rsidRDefault="003E5AED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914A14" w14:paraId="24F85A4E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60793523" w14:textId="0AF7FFDE" w:rsidR="00305750" w:rsidRDefault="003E5AED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北京清环智慧水务科技有限公司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0F20E4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0F20E4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914A14" w14:paraId="1CA2D646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66AD2CF6" w14:textId="1FF45F2F" w:rsidR="00305750" w:rsidRDefault="003E5AE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0F20E4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BF070C" w:rsidRPr="00BF070C">
              <w:rPr>
                <w:rFonts w:ascii="宋体" w:hAnsi="宋体" w:cs="宋体" w:hint="eastAsia"/>
                <w:kern w:val="0"/>
                <w:szCs w:val="21"/>
              </w:rPr>
              <w:t>硬件开发部</w:t>
            </w:r>
            <w:r w:rsidR="000F20E4">
              <w:rPr>
                <w:rFonts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0F20E4">
              <w:rPr>
                <w:rFonts w:ascii="宋体" w:hAnsi="宋体" w:cs="宋体" w:hint="eastAsia"/>
                <w:kern w:val="0"/>
                <w:szCs w:val="21"/>
              </w:rPr>
              <w:t>林瑞香</w:t>
            </w:r>
          </w:p>
        </w:tc>
      </w:tr>
      <w:tr w:rsidR="00914A14" w14:paraId="4E179509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2C9C1C62" w14:textId="77777777" w:rsidR="00BF070C" w:rsidRDefault="003E5AE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2E030D67" w14:textId="3F580893" w:rsidR="00305750" w:rsidRDefault="00BF070C" w:rsidP="00BF070C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F070C">
              <w:rPr>
                <w:rFonts w:ascii="宋体" w:hAnsi="宋体" w:cs="宋体" w:hint="eastAsia"/>
                <w:kern w:val="0"/>
                <w:szCs w:val="21"/>
              </w:rPr>
              <w:t>查硬件开发部生产组现场在用的测量设备，数显卡尺，0-150mm/0.01mm，编号Q-JL-007，</w:t>
            </w:r>
            <w:r>
              <w:rPr>
                <w:rFonts w:ascii="宋体" w:hAnsi="宋体" w:cs="宋体" w:hint="eastAsia"/>
                <w:kern w:val="0"/>
                <w:szCs w:val="21"/>
              </w:rPr>
              <w:t>张贴的校准机构的“合格证”，未按标准要求张贴“</w:t>
            </w:r>
            <w:r w:rsidRPr="00BF070C">
              <w:rPr>
                <w:rFonts w:ascii="宋体" w:hAnsi="宋体" w:cs="宋体" w:hint="eastAsia"/>
                <w:kern w:val="0"/>
                <w:szCs w:val="21"/>
              </w:rPr>
              <w:t>计量确认</w:t>
            </w:r>
            <w:r>
              <w:rPr>
                <w:rFonts w:ascii="宋体" w:hAnsi="宋体" w:cs="宋体" w:hint="eastAsia"/>
                <w:kern w:val="0"/>
                <w:szCs w:val="21"/>
              </w:rPr>
              <w:t>合格证”</w:t>
            </w:r>
            <w:r w:rsidRPr="00BF070C">
              <w:rPr>
                <w:rFonts w:ascii="宋体" w:hAnsi="宋体" w:cs="宋体" w:hint="eastAsia"/>
                <w:kern w:val="0"/>
                <w:szCs w:val="21"/>
              </w:rPr>
              <w:t>标识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4625F751" w14:textId="77777777" w:rsidR="00305750" w:rsidRDefault="008F66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98DC288" w14:textId="77777777" w:rsidR="00305750" w:rsidRDefault="008F66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E6CA8A9" w14:textId="77777777" w:rsidR="00305750" w:rsidRDefault="008F66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98F1948" w14:textId="77777777" w:rsidR="00305750" w:rsidRDefault="008F66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1C9E0B6" w14:textId="51F121EC" w:rsidR="00305750" w:rsidRDefault="003E5AE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Pr="000F20E4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0F20E4" w:rsidRPr="000F20E4">
              <w:rPr>
                <w:rFonts w:hint="eastAsia"/>
                <w:u w:val="single"/>
              </w:rPr>
              <w:t xml:space="preserve"> </w:t>
            </w:r>
            <w:r w:rsidR="000F20E4" w:rsidRPr="000F20E4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</w:t>
            </w:r>
            <w:r w:rsidR="00BF070C">
              <w:rPr>
                <w:rFonts w:ascii="宋体" w:hAnsi="宋体" w:cs="宋体" w:hint="eastAsia"/>
                <w:kern w:val="0"/>
                <w:szCs w:val="21"/>
                <w:u w:val="single"/>
              </w:rPr>
              <w:t>6</w:t>
            </w:r>
            <w:r w:rsidR="000F20E4" w:rsidRPr="000F20E4">
              <w:rPr>
                <w:rFonts w:ascii="宋体" w:hAnsi="宋体" w:cs="宋体" w:hint="eastAsia"/>
                <w:kern w:val="0"/>
                <w:szCs w:val="21"/>
                <w:u w:val="single"/>
              </w:rPr>
              <w:t>.2.</w:t>
            </w:r>
            <w:r w:rsidR="00BF070C">
              <w:rPr>
                <w:rFonts w:ascii="宋体" w:hAnsi="宋体" w:cs="宋体" w:hint="eastAsia"/>
                <w:kern w:val="0"/>
                <w:szCs w:val="21"/>
                <w:u w:val="single"/>
              </w:rPr>
              <w:t>4</w:t>
            </w:r>
            <w:r w:rsidR="000F20E4" w:rsidRPr="000F20E4"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</w:p>
          <w:p w14:paraId="38BE5BD7" w14:textId="77777777" w:rsidR="00305750" w:rsidRDefault="003E5AE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14:paraId="79D62A03" w14:textId="77777777" w:rsidR="00305750" w:rsidRDefault="003E5AE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28169CF1" w14:textId="77777777" w:rsidR="00305750" w:rsidRDefault="003E5AE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068F9A1A" w14:textId="77777777" w:rsidR="00305750" w:rsidRDefault="003E5AED" w:rsidP="009A7B75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914A14" w14:paraId="7FD31808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79BD5FF2" w14:textId="77777777" w:rsidR="00305750" w:rsidRDefault="003E5AE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7116B368" w14:textId="77777777" w:rsidR="00305750" w:rsidRDefault="008F66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EED9D96" w14:textId="77777777" w:rsidR="00305750" w:rsidRDefault="008F66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CC34042" w14:textId="1E41F700" w:rsidR="00305750" w:rsidRDefault="008F66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3AD6B41" w14:textId="77777777" w:rsidR="00BF070C" w:rsidRDefault="00BF070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98509BA" w14:textId="7A954C32" w:rsidR="00305750" w:rsidRDefault="003E5AE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BF070C"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914A14" w14:paraId="7D6F21C8" w14:textId="77777777" w:rsidTr="00BF070C">
        <w:trPr>
          <w:trHeight w:val="1948"/>
          <w:tblCellSpacing w:w="0" w:type="dxa"/>
        </w:trPr>
        <w:tc>
          <w:tcPr>
            <w:tcW w:w="9180" w:type="dxa"/>
            <w:shd w:val="clear" w:color="auto" w:fill="auto"/>
          </w:tcPr>
          <w:p w14:paraId="604DE7A9" w14:textId="77777777" w:rsidR="00305750" w:rsidRDefault="003E5AE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27BD28DF" w14:textId="77777777" w:rsidR="00305750" w:rsidRDefault="008F66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ED5AAC3" w14:textId="77777777" w:rsidR="00305750" w:rsidRDefault="008F661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604B3B7" w14:textId="14F88CE5" w:rsidR="00305750" w:rsidRDefault="003E5AE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="00BF070C"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14:paraId="5BD40173" w14:textId="6F48753C" w:rsidR="000F20E4" w:rsidRDefault="000F20E4" w:rsidP="00BF070C">
      <w:pPr>
        <w:ind w:right="840"/>
      </w:pPr>
    </w:p>
    <w:p w14:paraId="69A4A01B" w14:textId="77777777" w:rsidR="000F20E4" w:rsidRDefault="000F20E4" w:rsidP="000F20E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lastRenderedPageBreak/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0129-2018-2020</w:t>
      </w:r>
    </w:p>
    <w:p w14:paraId="5FD7AB2D" w14:textId="77777777" w:rsidR="000F20E4" w:rsidRDefault="000F20E4" w:rsidP="000F20E4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0F20E4" w14:paraId="699B4F7E" w14:textId="77777777" w:rsidTr="00891E2D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6FCEBFA7" w14:textId="1AA63B80" w:rsidR="000F20E4" w:rsidRDefault="000F20E4" w:rsidP="00891E2D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北京清环智慧水务科技有限公司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不符合报告编号：02</w:t>
            </w:r>
          </w:p>
        </w:tc>
      </w:tr>
      <w:tr w:rsidR="000F20E4" w14:paraId="35969652" w14:textId="77777777" w:rsidTr="00891E2D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06458F49" w14:textId="2270E25F" w:rsidR="000F20E4" w:rsidRDefault="000F20E4" w:rsidP="00891E2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</w:t>
            </w:r>
            <w:r w:rsidR="00BF070C" w:rsidRPr="00501115">
              <w:rPr>
                <w:rFonts w:ascii="宋体" w:hAnsi="宋体" w:hint="eastAsia"/>
                <w:szCs w:val="21"/>
              </w:rPr>
              <w:t>硬件开发部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>林瑞香</w:t>
            </w:r>
          </w:p>
        </w:tc>
      </w:tr>
      <w:tr w:rsidR="000F20E4" w14:paraId="36B03786" w14:textId="77777777" w:rsidTr="00891E2D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6D11A778" w14:textId="75BF8B44" w:rsidR="000F20E4" w:rsidRDefault="000F20E4" w:rsidP="00891E2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504EA8A3" w14:textId="4CE4F2E6" w:rsidR="00BF070C" w:rsidRDefault="00BF070C" w:rsidP="00BF070C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01115">
              <w:rPr>
                <w:rFonts w:ascii="宋体" w:hAnsi="宋体" w:hint="eastAsia"/>
                <w:szCs w:val="21"/>
              </w:rPr>
              <w:t>查：硬件开发部质检组的大理石水平台，精度等级：国标00级（0.005mm/m</w:t>
            </w:r>
            <w:r w:rsidRPr="00501115">
              <w:rPr>
                <w:rFonts w:ascii="宋体" w:hAnsi="宋体"/>
                <w:szCs w:val="21"/>
              </w:rPr>
              <w:t>）</w:t>
            </w:r>
            <w:r w:rsidRPr="00501115">
              <w:rPr>
                <w:rFonts w:ascii="宋体" w:hAnsi="宋体" w:hint="eastAsia"/>
                <w:szCs w:val="21"/>
              </w:rPr>
              <w:t>, 规格，1000</w:t>
            </w:r>
            <w:r w:rsidRPr="00501115">
              <w:rPr>
                <w:rFonts w:ascii="宋体" w:hAnsi="宋体"/>
                <w:szCs w:val="21"/>
              </w:rPr>
              <w:t>mm</w:t>
            </w:r>
            <w:r w:rsidRPr="00501115">
              <w:rPr>
                <w:rFonts w:cs="Calibri"/>
                <w:szCs w:val="21"/>
              </w:rPr>
              <w:t>ꓫ</w:t>
            </w:r>
            <w:r w:rsidRPr="00501115">
              <w:rPr>
                <w:rFonts w:ascii="宋体" w:hAnsi="宋体"/>
                <w:szCs w:val="21"/>
              </w:rPr>
              <w:t>1</w:t>
            </w:r>
            <w:r w:rsidR="00C44A46">
              <w:rPr>
                <w:rFonts w:ascii="宋体" w:hAnsi="宋体" w:hint="eastAsia"/>
                <w:szCs w:val="21"/>
              </w:rPr>
              <w:t>2</w:t>
            </w:r>
            <w:r w:rsidRPr="00501115">
              <w:rPr>
                <w:rFonts w:ascii="宋体" w:hAnsi="宋体"/>
                <w:szCs w:val="21"/>
              </w:rPr>
              <w:t>00mm,</w:t>
            </w:r>
            <w:r w:rsidRPr="00501115">
              <w:rPr>
                <w:rFonts w:ascii="宋体" w:hAnsi="宋体" w:hint="eastAsia"/>
                <w:szCs w:val="21"/>
              </w:rPr>
              <w:t>未列入测量设备台账管理，且未检定校准</w:t>
            </w:r>
            <w:r>
              <w:rPr>
                <w:rFonts w:hint="eastAsia"/>
                <w:sz w:val="20"/>
              </w:rPr>
              <w:t>。</w:t>
            </w:r>
          </w:p>
          <w:p w14:paraId="1C216464" w14:textId="77777777" w:rsidR="000F20E4" w:rsidRDefault="000F20E4" w:rsidP="00891E2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562A8EB" w14:textId="77777777" w:rsidR="000F20E4" w:rsidRDefault="000F20E4" w:rsidP="00891E2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4F735C3" w14:textId="09BD2506" w:rsidR="000F20E4" w:rsidRPr="000F20E4" w:rsidRDefault="000F20E4" w:rsidP="00891E2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 w:rsidRPr="000F20E4">
              <w:rPr>
                <w:rFonts w:hint="eastAsia"/>
                <w:u w:val="single"/>
              </w:rPr>
              <w:t xml:space="preserve"> </w:t>
            </w:r>
            <w:r w:rsidRPr="000F20E4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</w:t>
            </w:r>
            <w:r w:rsidR="00BF070C">
              <w:rPr>
                <w:rFonts w:ascii="宋体" w:hAnsi="宋体" w:cs="宋体" w:hint="eastAsia"/>
                <w:kern w:val="0"/>
                <w:szCs w:val="21"/>
                <w:u w:val="single"/>
              </w:rPr>
              <w:t>6</w:t>
            </w:r>
            <w:r w:rsidRPr="000F20E4">
              <w:rPr>
                <w:rFonts w:ascii="宋体" w:hAnsi="宋体" w:cs="宋体" w:hint="eastAsia"/>
                <w:kern w:val="0"/>
                <w:szCs w:val="21"/>
                <w:u w:val="single"/>
              </w:rPr>
              <w:t>.</w:t>
            </w:r>
            <w:r w:rsidR="00BF070C">
              <w:rPr>
                <w:rFonts w:ascii="宋体" w:hAnsi="宋体" w:cs="宋体" w:hint="eastAsia"/>
                <w:kern w:val="0"/>
                <w:szCs w:val="21"/>
                <w:u w:val="single"/>
              </w:rPr>
              <w:t>3</w:t>
            </w:r>
            <w:r w:rsidRPr="000F20E4">
              <w:rPr>
                <w:rFonts w:ascii="宋体" w:hAnsi="宋体" w:cs="宋体" w:hint="eastAsia"/>
                <w:kern w:val="0"/>
                <w:szCs w:val="21"/>
                <w:u w:val="single"/>
              </w:rPr>
              <w:t>.</w:t>
            </w:r>
            <w:r w:rsidR="00BF070C">
              <w:rPr>
                <w:rFonts w:ascii="宋体" w:hAnsi="宋体" w:cs="宋体" w:hint="eastAsia"/>
                <w:kern w:val="0"/>
                <w:szCs w:val="21"/>
                <w:u w:val="single"/>
              </w:rPr>
              <w:t>1</w:t>
            </w:r>
            <w:r w:rsidRPr="000F20E4"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</w:p>
          <w:p w14:paraId="6AD64404" w14:textId="77777777" w:rsidR="000F20E4" w:rsidRDefault="000F20E4" w:rsidP="00891E2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14:paraId="38FC46EA" w14:textId="77777777" w:rsidR="000F20E4" w:rsidRDefault="000F20E4" w:rsidP="00891E2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4139436B" w14:textId="77777777" w:rsidR="000F20E4" w:rsidRDefault="000F20E4" w:rsidP="00891E2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4CDC337E" w14:textId="77777777" w:rsidR="000F20E4" w:rsidRDefault="000F20E4" w:rsidP="00BF070C">
            <w:pPr>
              <w:widowControl/>
              <w:spacing w:line="360" w:lineRule="auto"/>
              <w:ind w:firstLineChars="2490" w:firstLine="522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0F20E4" w14:paraId="48BDE297" w14:textId="77777777" w:rsidTr="00BF070C">
        <w:trPr>
          <w:trHeight w:val="2451"/>
          <w:tblCellSpacing w:w="0" w:type="dxa"/>
        </w:trPr>
        <w:tc>
          <w:tcPr>
            <w:tcW w:w="9180" w:type="dxa"/>
            <w:shd w:val="clear" w:color="auto" w:fill="auto"/>
          </w:tcPr>
          <w:p w14:paraId="214EE5D9" w14:textId="77777777" w:rsidR="000F20E4" w:rsidRDefault="000F20E4" w:rsidP="00891E2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6AD48B53" w14:textId="77777777" w:rsidR="000F20E4" w:rsidRDefault="000F20E4" w:rsidP="00891E2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6F1D2A7" w14:textId="77777777" w:rsidR="000F20E4" w:rsidRDefault="000F20E4" w:rsidP="00891E2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62B5943" w14:textId="77777777" w:rsidR="000F20E4" w:rsidRDefault="000F20E4" w:rsidP="00891E2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80C3E46" w14:textId="7139EED1" w:rsidR="000F20E4" w:rsidRDefault="000F20E4" w:rsidP="00891E2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BF070C"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0F20E4" w14:paraId="21E3083E" w14:textId="77777777" w:rsidTr="00891E2D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37AA888F" w14:textId="77777777" w:rsidR="000F20E4" w:rsidRDefault="000F20E4" w:rsidP="00891E2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2445974A" w14:textId="77777777" w:rsidR="000F20E4" w:rsidRDefault="000F20E4" w:rsidP="00891E2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CC9B459" w14:textId="7F9C3B43" w:rsidR="000F20E4" w:rsidRDefault="000F20E4" w:rsidP="00891E2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79A6982" w14:textId="77777777" w:rsidR="00BF070C" w:rsidRDefault="00BF070C" w:rsidP="00891E2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118723C" w14:textId="6CC2935D" w:rsidR="000F20E4" w:rsidRDefault="000F20E4" w:rsidP="00891E2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 w:rsidR="00BF070C"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14:paraId="49C6848B" w14:textId="77777777" w:rsidR="000F20E4" w:rsidRPr="000F20E4" w:rsidRDefault="000F20E4">
      <w:pPr>
        <w:jc w:val="right"/>
      </w:pPr>
    </w:p>
    <w:sectPr w:rsidR="000F20E4" w:rsidRPr="000F20E4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EBEDF" w14:textId="77777777" w:rsidR="008F6616" w:rsidRDefault="008F6616">
      <w:r>
        <w:separator/>
      </w:r>
    </w:p>
  </w:endnote>
  <w:endnote w:type="continuationSeparator" w:id="0">
    <w:p w14:paraId="2B5EEAB6" w14:textId="77777777" w:rsidR="008F6616" w:rsidRDefault="008F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1F580" w14:textId="77777777" w:rsidR="008F6616" w:rsidRDefault="008F6616">
      <w:r>
        <w:separator/>
      </w:r>
    </w:p>
  </w:footnote>
  <w:footnote w:type="continuationSeparator" w:id="0">
    <w:p w14:paraId="47E519F5" w14:textId="77777777" w:rsidR="008F6616" w:rsidRDefault="008F6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AB8B7" w14:textId="77777777" w:rsidR="00305750" w:rsidRDefault="003E5AE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D261788" wp14:editId="596188B8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4ED38B2" w14:textId="77777777" w:rsidR="00305750" w:rsidRDefault="008F6616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DC6D3C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603AC696" w14:textId="77777777" w:rsidR="00305750" w:rsidRDefault="003E5AED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3E5AE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BA4D404" w14:textId="77777777" w:rsidR="00305750" w:rsidRDefault="003E5AED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D665EA4" w14:textId="77777777" w:rsidR="00305750" w:rsidRDefault="008F6616">
    <w:pPr>
      <w:rPr>
        <w:sz w:val="18"/>
        <w:szCs w:val="18"/>
      </w:rPr>
    </w:pPr>
    <w:r>
      <w:rPr>
        <w:sz w:val="18"/>
      </w:rPr>
      <w:pict w14:anchorId="1FB790CD">
        <v:line id="_x0000_s3074" style="position:absolute;left:0;text-align:left;z-index:251658752" from="-.45pt,0" to="457.75pt,.05pt"/>
      </w:pict>
    </w:r>
  </w:p>
  <w:p w14:paraId="6B499477" w14:textId="77777777" w:rsidR="00305750" w:rsidRDefault="008F661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A14"/>
    <w:rsid w:val="000F20E4"/>
    <w:rsid w:val="003E5AED"/>
    <w:rsid w:val="008F6616"/>
    <w:rsid w:val="00914A14"/>
    <w:rsid w:val="00BF070C"/>
    <w:rsid w:val="00C44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EFDFB7B"/>
  <w15:docId w15:val="{1C5FC730-33BC-48C9-B1FD-05468220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31</cp:revision>
  <dcterms:created xsi:type="dcterms:W3CDTF">2015-10-10T05:30:00Z</dcterms:created>
  <dcterms:modified xsi:type="dcterms:W3CDTF">2020-10-22T09:24:00Z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