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9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清环智慧水务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22日 上午至2020年10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