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四川捷赛通信工程有限公司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0258-2019-QJ-2019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瞿德兵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028-86612576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资质范围内的通信工程施工总承包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28.03.01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GB/T19001-2016/ISO9001:2015和GB/T50430-2007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2019年07月13日 上午至2019年07月14日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28.03.01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