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贵州绿丰环境工程咨询有限公司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2025年07月28日上午至2025年07月30日下午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刘在政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542176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