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贵州绿丰环境工程咨询有限公司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7298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