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北京睿缘科技有限公司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91110113MACPD5W504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北京睿缘科技有限公司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北京市顺义区仁和镇林河南大街9号院4号楼3层3020室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北京市昌平区天通中苑二区42号楼17层1702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北京睿缘科技有限公司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北京市顺义区仁和镇林河南大街9号院4号楼3层3020室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北京市昌平区天通中苑二区42号楼17层1702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914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