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大连易德管理咨询有限公司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2025年11月21日下午至2025年11月23日上午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9806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