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20892-2025-QEO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安徽雷图科技有限公司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孙博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91340102MA2UCUFP5U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安徽雷图科技有限公司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安徽省合肥市高新区创新大道666号中科卫星空天信息产业基地C楼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安徽省合肥市高新区创新大道666号中科卫星空天信息产业基地C楼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E:合成孔径雷达的设计、开发和生产所涉及场所的相关环境管理活动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Q:合成孔径雷达的设计、开发和生产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O:合成孔径雷达的设计、开发和生产所涉及场所的相关职业健康安全管理活动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安徽雷图科技有限公司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安徽省合肥市高新区创新大道666号中科卫星空天信息产业基地C楼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安徽省合肥市高新区创新大道666号中科卫星空天信息产业基地C楼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E:合成孔径雷达的设计、开发和生产所涉及场所的相关环境管理活动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Q:合成孔径雷达的设计、开发和生产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O:合成孔径雷达的设计、开发和生产所涉及场所的相关职业健康安全管理活动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1931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