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120" w:afterLines="50" w:line="440" w:lineRule="atLeast"/>
        <w:ind w:firstLine="6557" w:firstLineChars="3110"/>
        <w:textAlignment w:val="auto"/>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0543-2020-Q</w:t>
      </w:r>
      <w:bookmarkEnd w:id="0"/>
    </w:p>
    <w:p>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pacing w:line="440" w:lineRule="atLeas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重庆硕佳商贸有限公司</w:t>
      </w:r>
      <w:bookmarkEnd w:id="1"/>
    </w:p>
    <w:p>
      <w:pPr>
        <w:pStyle w:val="2"/>
        <w:keepNext w:val="0"/>
        <w:keepLines w:val="0"/>
        <w:pageBreakBefore w:val="0"/>
        <w:widowControl w:val="0"/>
        <w:kinsoku/>
        <w:wordWrap/>
        <w:overflowPunct/>
        <w:topLinePunct w:val="0"/>
        <w:autoSpaceDE/>
        <w:autoSpaceDN/>
        <w:bidi w:val="0"/>
        <w:adjustRightInd/>
        <w:spacing w:line="44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重庆市渝中区上清寺路55号-3号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keepNext w:val="0"/>
        <w:keepLines w:val="0"/>
        <w:pageBreakBefore w:val="0"/>
        <w:widowControl w:val="0"/>
        <w:kinsoku/>
        <w:wordWrap/>
        <w:overflowPunct/>
        <w:topLinePunct w:val="0"/>
        <w:autoSpaceDE/>
        <w:autoSpaceDN/>
        <w:bidi w:val="0"/>
        <w:adjustRightInd/>
        <w:spacing w:line="44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重庆市渝中区上清寺路55号-3号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keepNext w:val="0"/>
        <w:keepLines w:val="0"/>
        <w:pageBreakBefore w:val="0"/>
        <w:widowControl w:val="0"/>
        <w:kinsoku/>
        <w:wordWrap/>
        <w:overflowPunct/>
        <w:topLinePunct w:val="0"/>
        <w:autoSpaceDE/>
        <w:autoSpaceDN/>
        <w:bidi w:val="0"/>
        <w:adjustRightInd/>
        <w:spacing w:line="44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pacing w:line="44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91500103599246129U</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13594183256</w:t>
      </w:r>
      <w:bookmarkEnd w:id="9"/>
    </w:p>
    <w:p>
      <w:pPr>
        <w:pStyle w:val="2"/>
        <w:keepNext w:val="0"/>
        <w:keepLines w:val="0"/>
        <w:pageBreakBefore w:val="0"/>
        <w:widowControl w:val="0"/>
        <w:kinsoku/>
        <w:wordWrap/>
        <w:overflowPunct/>
        <w:topLinePunct w:val="0"/>
        <w:autoSpaceDE/>
        <w:autoSpaceDN/>
        <w:bidi w:val="0"/>
        <w:adjustRightInd/>
        <w:spacing w:before="120" w:beforeLines="50" w:line="44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孙吉</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孙光金</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6</w:t>
      </w:r>
      <w:bookmarkEnd w:id="12"/>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u w:val="single"/>
        </w:rPr>
      </w:pPr>
      <w:bookmarkStart w:id="15" w:name="审核范围"/>
      <w:r>
        <w:rPr>
          <w:rFonts w:hint="eastAsia"/>
          <w:b/>
          <w:color w:val="000000" w:themeColor="text1"/>
          <w:sz w:val="22"/>
          <w:szCs w:val="22"/>
        </w:rPr>
        <w:t>认证范围：塑料制品（不含农膜）、装饰材料（不含危险化学品）、金属材料（不含稀贵金属）的销售</w:t>
      </w:r>
      <w:bookmarkEnd w:id="15"/>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pacing w:line="440" w:lineRule="atLeas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9171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2020-10-10T09:01:35Z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