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F7BCB" w14:textId="77777777" w:rsidR="00CB6E96" w:rsidRDefault="00A127A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0191-2020</w:t>
      </w:r>
      <w:bookmarkEnd w:id="0"/>
    </w:p>
    <w:p w14:paraId="356CD557" w14:textId="77777777" w:rsidR="00CB6E96" w:rsidRDefault="00A127A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567"/>
        <w:gridCol w:w="1559"/>
        <w:gridCol w:w="230"/>
        <w:gridCol w:w="1329"/>
        <w:gridCol w:w="1418"/>
      </w:tblGrid>
      <w:tr w:rsidR="003204C0" w14:paraId="0AC442C9" w14:textId="77777777" w:rsidTr="00BB394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B414618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22AD83F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0B68DFA" w14:textId="1B2470BE" w:rsidR="00CB6E96" w:rsidRDefault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一般压力表示值检定过程</w:t>
            </w:r>
          </w:p>
        </w:tc>
        <w:tc>
          <w:tcPr>
            <w:tcW w:w="2126" w:type="dxa"/>
            <w:gridSpan w:val="2"/>
            <w:vAlign w:val="center"/>
          </w:tcPr>
          <w:p w14:paraId="3671864A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C39A6E4" w14:textId="653F9C18" w:rsidR="00CB6E96" w:rsidRDefault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品质科</w:t>
            </w:r>
          </w:p>
        </w:tc>
      </w:tr>
      <w:tr w:rsidR="003204C0" w14:paraId="1EC7BCD4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642D736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D470350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85705F4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1D8C3F14" w14:textId="083CA3D5" w:rsidR="00CB6E96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0-4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85CA926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5D1EA34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4E630118" w14:textId="77777777" w:rsidR="00CB6E96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标准规定</w:t>
            </w:r>
          </w:p>
          <w:p w14:paraId="611286BC" w14:textId="1826278B" w:rsidR="00BB3947" w:rsidRDefault="00BB3947" w:rsidP="00BB3947">
            <w:pPr>
              <w:jc w:val="center"/>
              <w:rPr>
                <w:rFonts w:ascii="Times New Roman" w:hAnsi="Times New Roman" w:cs="Times New Roman" w:hint="eastAsia"/>
              </w:rPr>
            </w:pPr>
            <w:r w:rsidRPr="00964DE8">
              <w:rPr>
                <w:rFonts w:ascii="宋体" w:eastAsia="宋体" w:hAnsi="宋体" w:hint="eastAsia"/>
                <w:bCs/>
                <w:szCs w:val="21"/>
              </w:rPr>
              <w:t>≯0.1/4</w:t>
            </w:r>
            <w:r>
              <w:rPr>
                <w:rFonts w:ascii="宋体" w:eastAsia="宋体" w:hAnsi="宋体"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szCs w:val="21"/>
              </w:rPr>
              <w:t>MPa</w:t>
            </w:r>
          </w:p>
        </w:tc>
      </w:tr>
      <w:tr w:rsidR="003204C0" w14:paraId="3A7043EE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FA3E562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A3CEAB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758A2B8F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  <w:p w14:paraId="103C6FE2" w14:textId="05A3BCAF" w:rsidR="00CB6E96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即</w:t>
            </w:r>
            <w:r>
              <w:rPr>
                <w:rFonts w:ascii="宋体" w:eastAsia="宋体" w:hAnsi="宋体" w:hint="eastAsia"/>
                <w:bCs/>
                <w:szCs w:val="21"/>
              </w:rPr>
              <w:t>±0</w:t>
            </w:r>
            <w:r>
              <w:rPr>
                <w:rFonts w:ascii="宋体" w:eastAsia="宋体" w:hAnsi="宋体"/>
                <w:bCs/>
                <w:szCs w:val="21"/>
              </w:rPr>
              <w:t>.1MPa</w:t>
            </w:r>
          </w:p>
        </w:tc>
        <w:tc>
          <w:tcPr>
            <w:tcW w:w="2126" w:type="dxa"/>
            <w:gridSpan w:val="2"/>
            <w:vMerge/>
          </w:tcPr>
          <w:p w14:paraId="799CEB05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F10852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20D8DBAD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665A152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EAD142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E6ABBF9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FBA27FC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39CB101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3F77FC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D677E03" w14:textId="77777777" w:rsidR="00CB6E96" w:rsidRDefault="00A127A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3204C0" w14:paraId="64598876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8EB4241" w14:textId="77777777" w:rsidR="00CB6E96" w:rsidRDefault="00A127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204C0" w14:paraId="6C01709F" w14:textId="77777777" w:rsidTr="00BB394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9D4F055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914C212" w14:textId="77777777" w:rsidR="00CB6E96" w:rsidRDefault="00A12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C661A8A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414C61F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204C0" w14:paraId="6E0028E7" w14:textId="77777777" w:rsidTr="00BB394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E4A6A0B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57D2D939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29" w:type="dxa"/>
            <w:gridSpan w:val="2"/>
            <w:vAlign w:val="center"/>
          </w:tcPr>
          <w:p w14:paraId="4EE44682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89" w:type="dxa"/>
            <w:gridSpan w:val="2"/>
            <w:vAlign w:val="center"/>
          </w:tcPr>
          <w:p w14:paraId="2671CB29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768BA6E1" w14:textId="77777777" w:rsidR="00CB6E96" w:rsidRDefault="00A12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68DEE69" w14:textId="188EB770" w:rsidR="00CB6E96" w:rsidRDefault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04C0" w14:paraId="6B46A965" w14:textId="77777777" w:rsidTr="00BB3947">
        <w:trPr>
          <w:trHeight w:val="340"/>
          <w:jc w:val="center"/>
        </w:trPr>
        <w:tc>
          <w:tcPr>
            <w:tcW w:w="2410" w:type="dxa"/>
            <w:gridSpan w:val="3"/>
          </w:tcPr>
          <w:p w14:paraId="172E224D" w14:textId="619DD42D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B3947">
              <w:rPr>
                <w:rFonts w:ascii="Times New Roman" w:hAnsi="Times New Roman" w:cs="Times New Roman" w:hint="eastAsia"/>
              </w:rPr>
              <w:t>精密压力表</w:t>
            </w:r>
          </w:p>
        </w:tc>
        <w:tc>
          <w:tcPr>
            <w:tcW w:w="1365" w:type="dxa"/>
            <w:gridSpan w:val="2"/>
            <w:vMerge w:val="restart"/>
          </w:tcPr>
          <w:p w14:paraId="5FE6AB87" w14:textId="12EB6F7A" w:rsidR="00CB6E96" w:rsidRDefault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0-6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329" w:type="dxa"/>
            <w:gridSpan w:val="2"/>
            <w:vMerge w:val="restart"/>
          </w:tcPr>
          <w:p w14:paraId="2F4F45CB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 w:val="restart"/>
          </w:tcPr>
          <w:p w14:paraId="0F3537DE" w14:textId="12E525BF" w:rsidR="00CB6E96" w:rsidRDefault="00BB39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.4MPa</w:t>
            </w:r>
            <w:r>
              <w:rPr>
                <w:rFonts w:ascii="Times New Roman" w:hAnsi="Times New Roman" w:cs="Times New Roman" w:hint="eastAsia"/>
              </w:rPr>
              <w:t>即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eastAsia="宋体" w:hAnsi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/>
                <w:bCs/>
                <w:szCs w:val="21"/>
              </w:rPr>
              <w:t>.024MPa</w:t>
            </w:r>
          </w:p>
        </w:tc>
        <w:tc>
          <w:tcPr>
            <w:tcW w:w="1329" w:type="dxa"/>
          </w:tcPr>
          <w:p w14:paraId="07ACFF31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C6AF7A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5DEDE6BF" w14:textId="77777777" w:rsidTr="00BB3947">
        <w:trPr>
          <w:trHeight w:val="340"/>
          <w:jc w:val="center"/>
        </w:trPr>
        <w:tc>
          <w:tcPr>
            <w:tcW w:w="2410" w:type="dxa"/>
            <w:gridSpan w:val="3"/>
          </w:tcPr>
          <w:p w14:paraId="10DD6BE0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19801E4F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  <w:vMerge/>
          </w:tcPr>
          <w:p w14:paraId="63177D6F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</w:tcPr>
          <w:p w14:paraId="17340922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24F0FDA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20085E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3AAA0A03" w14:textId="77777777" w:rsidTr="00BB3947">
        <w:trPr>
          <w:trHeight w:val="340"/>
          <w:jc w:val="center"/>
        </w:trPr>
        <w:tc>
          <w:tcPr>
            <w:tcW w:w="2410" w:type="dxa"/>
            <w:gridSpan w:val="3"/>
          </w:tcPr>
          <w:p w14:paraId="0ABA1D1C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20FB67FB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  <w:vMerge/>
          </w:tcPr>
          <w:p w14:paraId="67D0D37C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</w:tcPr>
          <w:p w14:paraId="514E2AF1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ED232CC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F38E62" w14:textId="77777777" w:rsidR="00CB6E96" w:rsidRDefault="00A127A0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4ECDD591" w14:textId="77777777" w:rsidTr="00BB394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84EE8B6" w14:textId="77777777" w:rsidR="00CB6E96" w:rsidRDefault="00A12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6425CDD" w14:textId="243D2D62" w:rsidR="00CB6E96" w:rsidRDefault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HYB/CL/GF-01</w:t>
            </w:r>
          </w:p>
        </w:tc>
        <w:tc>
          <w:tcPr>
            <w:tcW w:w="1418" w:type="dxa"/>
            <w:vAlign w:val="center"/>
          </w:tcPr>
          <w:p w14:paraId="6AF186D0" w14:textId="3E641A32" w:rsidR="00CB6E96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539E2740" w14:textId="77777777" w:rsidTr="00BB394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9870D31" w14:textId="77777777" w:rsidR="00BB3947" w:rsidRDefault="00BB3947" w:rsidP="00BB394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D11F1C2" w14:textId="7C79A9A7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JG 52-2013</w:t>
            </w:r>
          </w:p>
        </w:tc>
        <w:tc>
          <w:tcPr>
            <w:tcW w:w="1418" w:type="dxa"/>
            <w:vAlign w:val="center"/>
          </w:tcPr>
          <w:p w14:paraId="14747AF8" w14:textId="54B7860B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152540AE" w14:textId="77777777" w:rsidTr="00BB394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554B410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D8CC6A4" w14:textId="1FA2D41C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Theme="minorEastAsia" w:hAnsiTheme="minorEastAsia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85%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2CAD7319" w14:textId="1F9E48E3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34F0C180" w14:textId="77777777" w:rsidTr="00BB394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12F0856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45F9CC4" w14:textId="23E868C6" w:rsidR="00BB3947" w:rsidRDefault="00BB3947" w:rsidP="00BB3947">
            <w:pPr>
              <w:rPr>
                <w:rFonts w:ascii="Times New Roman" w:hAnsi="Times New Roman" w:cs="Times New Roman"/>
              </w:rPr>
            </w:pPr>
            <w:proofErr w:type="gramStart"/>
            <w:r w:rsidRPr="00BB3947">
              <w:rPr>
                <w:rFonts w:ascii="Times New Roman" w:hAnsi="Times New Roman" w:cs="Times New Roman" w:hint="eastAsia"/>
              </w:rPr>
              <w:t>张赛芬</w:t>
            </w:r>
            <w:proofErr w:type="gramEnd"/>
          </w:p>
        </w:tc>
        <w:tc>
          <w:tcPr>
            <w:tcW w:w="1418" w:type="dxa"/>
            <w:vAlign w:val="center"/>
          </w:tcPr>
          <w:p w14:paraId="330DD6A8" w14:textId="165EEDBB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0134E628" w14:textId="77777777" w:rsidTr="00BB394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33C1682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33825E3" w14:textId="263A9E5D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1232D5" w14:textId="52D2DA6D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0001523C" w14:textId="77777777" w:rsidTr="00BB394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56E4FAA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3F3235F" w14:textId="1385B045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1A0C70F" w14:textId="7E1269FA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6135AEE8" w14:textId="77777777" w:rsidTr="00BB394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DBC7BB9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E33D53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2B48E0A" w14:textId="4750C4FB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3B9FD43" w14:textId="2378889E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39BA722E" w14:textId="77777777" w:rsidTr="00BB394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383E3A1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5C08029" w14:textId="1B72384A" w:rsidR="00BB3947" w:rsidRDefault="00BB3947" w:rsidP="00BB39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019B94" w14:textId="621DE558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204C0" w14:paraId="20934077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0BB1A64" w14:textId="77777777" w:rsidR="00CB6E96" w:rsidRDefault="00A127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4F03356" w14:textId="77777777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DEE4F3E" w14:textId="72DD3BDC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BB394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A62F807" w14:textId="031303D0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BB394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1D22425" w14:textId="697415A8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BB394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5C18618" w14:textId="08D4180D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BB3947">
              <w:rPr>
                <w:rFonts w:ascii="Times New Roman" w:hAnsi="Times New Roman" w:cs="Times New Roman" w:hint="eastAsia"/>
              </w:rPr>
              <w:t>;</w:t>
            </w:r>
          </w:p>
          <w:p w14:paraId="0C421ADE" w14:textId="4F36F941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BB394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BB394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F0D6973" w14:textId="2551EA9F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B3947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C1CC6FC" w14:textId="71EFB64C" w:rsidR="00CB6E96" w:rsidRDefault="00A127A0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B3947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B3947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BB3947">
        <w:rPr>
          <w:rFonts w:ascii="Times New Roman" w:eastAsia="宋体" w:hAnsi="Times New Roman" w:cs="Times New Roman" w:hint="eastAsia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51CB1" w14:textId="77777777" w:rsidR="00A127A0" w:rsidRDefault="00A127A0">
      <w:r>
        <w:separator/>
      </w:r>
    </w:p>
  </w:endnote>
  <w:endnote w:type="continuationSeparator" w:id="0">
    <w:p w14:paraId="20558F30" w14:textId="77777777" w:rsidR="00A127A0" w:rsidRDefault="00A1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7C690" w14:textId="77777777" w:rsidR="00A127A0" w:rsidRDefault="00A127A0">
      <w:r>
        <w:separator/>
      </w:r>
    </w:p>
  </w:footnote>
  <w:footnote w:type="continuationSeparator" w:id="0">
    <w:p w14:paraId="1AEA4263" w14:textId="77777777" w:rsidR="00A127A0" w:rsidRDefault="00A1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4DFE" w14:textId="77777777" w:rsidR="00CB6E96" w:rsidRDefault="00A127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088A646" wp14:editId="355F8C9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16D6D3" w14:textId="77777777" w:rsidR="00CB6E96" w:rsidRDefault="00A127A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3C366B" w14:textId="77777777" w:rsidR="00CB6E96" w:rsidRDefault="00A127A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DA264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0F54B3D" w14:textId="77777777" w:rsidR="00CB6E96" w:rsidRDefault="00A127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007192" w14:textId="77777777" w:rsidR="00CB6E96" w:rsidRDefault="00A127A0">
    <w:pPr>
      <w:rPr>
        <w:sz w:val="18"/>
        <w:szCs w:val="18"/>
      </w:rPr>
    </w:pPr>
    <w:r>
      <w:rPr>
        <w:sz w:val="18"/>
      </w:rPr>
      <w:pict w14:anchorId="49EE2B05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4C0"/>
    <w:rsid w:val="003204C0"/>
    <w:rsid w:val="00A127A0"/>
    <w:rsid w:val="00BB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26AB3C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567</Characters>
  <Application>Microsoft Office Word</Application>
  <DocSecurity>0</DocSecurity>
  <Lines>4</Lines>
  <Paragraphs>1</Paragraphs>
  <ScaleCrop>false</ScaleCrop>
  <Company>Aliyun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2020-10-15T07:32:00Z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