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0093-2019-2020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江苏鼎胜新能源材料股份有限公司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品质部（理化室）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孙妤超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lang w:eastAsia="zh-CN"/>
              </w:rPr>
              <w:t>查：品质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u w:val="none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bCs/>
                <w:szCs w:val="21"/>
                <w:u w:val="none"/>
                <w:lang w:eastAsia="zh-CN"/>
              </w:rPr>
              <w:t>用拉力试验机（编号</w:t>
            </w:r>
            <w:r>
              <w:rPr>
                <w:rFonts w:hint="eastAsia" w:ascii="宋体" w:hAnsi="宋体" w:eastAsia="宋体" w:cs="宋体"/>
                <w:bCs/>
                <w:szCs w:val="21"/>
                <w:u w:val="none"/>
                <w:lang w:val="en-US" w:eastAsia="zh-CN"/>
              </w:rPr>
              <w:t>11071045</w:t>
            </w:r>
            <w:r>
              <w:rPr>
                <w:rFonts w:hint="eastAsia" w:ascii="宋体" w:hAnsi="宋体" w:eastAsia="宋体" w:cs="宋体"/>
                <w:bCs/>
                <w:szCs w:val="21"/>
                <w:u w:val="none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bCs/>
                <w:szCs w:val="21"/>
                <w:u w:val="none"/>
                <w:lang w:val="en-US" w:eastAsia="zh-CN"/>
              </w:rPr>
              <w:t>计量确认合格标识上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lang w:val="en-US" w:eastAsia="zh-CN"/>
              </w:rPr>
              <w:t>验证确认人写的是检定机构名称。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u w:val="single"/>
                <w:lang w:val="en-US" w:eastAsia="zh-CN"/>
              </w:rPr>
              <w:t>GB/T19022-2003第7.1.1条款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FB2EEC"/>
    <w:rsid w:val="7AF401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2020-10-20T02:17:47Z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