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13CDF" w:rsidRPr="00913CDF">
        <w:rPr>
          <w:rFonts w:ascii="楷体" w:eastAsia="楷体" w:hAnsi="楷体" w:hint="eastAsia"/>
          <w:b/>
          <w:color w:val="000000" w:themeColor="text1"/>
          <w:sz w:val="32"/>
          <w:szCs w:val="32"/>
        </w:rPr>
        <w:t>北京金华兴业机械加工有限公司</w:t>
      </w:r>
    </w:p>
    <w:p w:rsidR="00E74128" w:rsidRPr="00913CDF"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913CDF">
            <w:pPr>
              <w:rPr>
                <w:b/>
                <w:color w:val="000000" w:themeColor="text1"/>
                <w:sz w:val="20"/>
                <w:szCs w:val="20"/>
              </w:rPr>
            </w:pPr>
            <w:r w:rsidRPr="00913CDF">
              <w:rPr>
                <w:b/>
                <w:color w:val="000000" w:themeColor="text1"/>
                <w:sz w:val="20"/>
                <w:szCs w:val="20"/>
              </w:rPr>
              <w:t>17.10.02</w:t>
            </w:r>
          </w:p>
        </w:tc>
      </w:tr>
      <w:tr w:rsidR="00913CDF">
        <w:trPr>
          <w:trHeight w:val="351"/>
        </w:trPr>
        <w:tc>
          <w:tcPr>
            <w:tcW w:w="1844" w:type="dxa"/>
            <w:gridSpan w:val="2"/>
            <w:vAlign w:val="center"/>
          </w:tcPr>
          <w:p w:rsidR="00913CDF" w:rsidRDefault="00913CDF">
            <w:pPr>
              <w:rPr>
                <w:b/>
                <w:color w:val="000000" w:themeColor="text1"/>
                <w:sz w:val="20"/>
                <w:szCs w:val="20"/>
              </w:rPr>
            </w:pPr>
            <w:r w:rsidRPr="00913CDF">
              <w:rPr>
                <w:rFonts w:hint="eastAsia"/>
                <w:b/>
                <w:color w:val="000000" w:themeColor="text1"/>
                <w:sz w:val="20"/>
                <w:szCs w:val="20"/>
              </w:rPr>
              <w:t>张玉</w:t>
            </w:r>
            <w:r>
              <w:rPr>
                <w:rFonts w:hint="eastAsia"/>
                <w:sz w:val="18"/>
                <w:szCs w:val="18"/>
              </w:rPr>
              <w:t>（远程）</w:t>
            </w:r>
          </w:p>
        </w:tc>
        <w:tc>
          <w:tcPr>
            <w:tcW w:w="992" w:type="dxa"/>
            <w:vAlign w:val="center"/>
          </w:tcPr>
          <w:p w:rsidR="00913CDF" w:rsidRDefault="00913CDF">
            <w:pPr>
              <w:rPr>
                <w:b/>
                <w:color w:val="000000" w:themeColor="text1"/>
                <w:sz w:val="20"/>
                <w:szCs w:val="20"/>
              </w:rPr>
            </w:pPr>
            <w:r>
              <w:rPr>
                <w:b/>
                <w:color w:val="000000" w:themeColor="text1"/>
                <w:sz w:val="20"/>
                <w:szCs w:val="20"/>
              </w:rPr>
              <w:t>组员</w:t>
            </w:r>
          </w:p>
        </w:tc>
        <w:tc>
          <w:tcPr>
            <w:tcW w:w="1216" w:type="dxa"/>
            <w:vAlign w:val="center"/>
          </w:tcPr>
          <w:p w:rsidR="00913CDF" w:rsidRDefault="00913CDF">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913CDF" w:rsidRDefault="00913CDF" w:rsidP="00913CDF">
            <w:pPr>
              <w:spacing w:line="240" w:lineRule="exact"/>
              <w:rPr>
                <w:sz w:val="18"/>
                <w:szCs w:val="18"/>
              </w:rPr>
            </w:pPr>
            <w:r>
              <w:rPr>
                <w:rFonts w:hint="eastAsia"/>
                <w:sz w:val="18"/>
                <w:szCs w:val="18"/>
              </w:rPr>
              <w:t>ISC-245401</w:t>
            </w:r>
          </w:p>
        </w:tc>
        <w:tc>
          <w:tcPr>
            <w:tcW w:w="2333" w:type="dxa"/>
            <w:gridSpan w:val="2"/>
            <w:vAlign w:val="center"/>
          </w:tcPr>
          <w:p w:rsidR="00913CDF" w:rsidRDefault="00913CDF">
            <w:pPr>
              <w:rPr>
                <w:b/>
                <w:color w:val="000000" w:themeColor="text1"/>
                <w:sz w:val="20"/>
                <w:szCs w:val="20"/>
              </w:rPr>
            </w:pPr>
          </w:p>
        </w:tc>
      </w:tr>
      <w:tr w:rsidR="00913CDF">
        <w:trPr>
          <w:trHeight w:val="351"/>
        </w:trPr>
        <w:tc>
          <w:tcPr>
            <w:tcW w:w="1844" w:type="dxa"/>
            <w:gridSpan w:val="2"/>
            <w:vAlign w:val="center"/>
          </w:tcPr>
          <w:p w:rsidR="00913CDF" w:rsidRPr="00913CDF" w:rsidRDefault="00913CDF">
            <w:pPr>
              <w:rPr>
                <w:b/>
                <w:color w:val="000000" w:themeColor="text1"/>
                <w:sz w:val="20"/>
                <w:szCs w:val="20"/>
              </w:rPr>
            </w:pPr>
            <w:r w:rsidRPr="00913CDF">
              <w:rPr>
                <w:rFonts w:hint="eastAsia"/>
                <w:b/>
                <w:color w:val="000000" w:themeColor="text1"/>
                <w:sz w:val="20"/>
                <w:szCs w:val="20"/>
              </w:rPr>
              <w:t>张星</w:t>
            </w:r>
            <w:r>
              <w:rPr>
                <w:rFonts w:hint="eastAsia"/>
                <w:sz w:val="18"/>
                <w:szCs w:val="18"/>
              </w:rPr>
              <w:t>（远程）</w:t>
            </w:r>
          </w:p>
        </w:tc>
        <w:tc>
          <w:tcPr>
            <w:tcW w:w="992" w:type="dxa"/>
            <w:vAlign w:val="center"/>
          </w:tcPr>
          <w:p w:rsidR="00913CDF" w:rsidRDefault="00913CDF">
            <w:pPr>
              <w:rPr>
                <w:b/>
                <w:color w:val="000000" w:themeColor="text1"/>
                <w:sz w:val="20"/>
                <w:szCs w:val="20"/>
              </w:rPr>
            </w:pPr>
            <w:r>
              <w:rPr>
                <w:b/>
                <w:color w:val="000000" w:themeColor="text1"/>
                <w:sz w:val="20"/>
                <w:szCs w:val="20"/>
              </w:rPr>
              <w:t>组员</w:t>
            </w:r>
          </w:p>
        </w:tc>
        <w:tc>
          <w:tcPr>
            <w:tcW w:w="1216" w:type="dxa"/>
            <w:vAlign w:val="center"/>
          </w:tcPr>
          <w:p w:rsidR="00913CDF" w:rsidRDefault="00913CDF">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913CDF" w:rsidRDefault="00913CDF" w:rsidP="00913CDF">
            <w:pPr>
              <w:spacing w:line="240" w:lineRule="exact"/>
              <w:rPr>
                <w:sz w:val="18"/>
                <w:szCs w:val="18"/>
              </w:rPr>
            </w:pPr>
            <w:r>
              <w:rPr>
                <w:rFonts w:hint="eastAsia"/>
                <w:sz w:val="18"/>
                <w:szCs w:val="18"/>
              </w:rPr>
              <w:t>ISC-263722</w:t>
            </w:r>
          </w:p>
        </w:tc>
        <w:tc>
          <w:tcPr>
            <w:tcW w:w="2333" w:type="dxa"/>
            <w:gridSpan w:val="2"/>
            <w:vAlign w:val="center"/>
          </w:tcPr>
          <w:p w:rsidR="00913CDF" w:rsidRDefault="00913CDF">
            <w:pPr>
              <w:rPr>
                <w:b/>
                <w:color w:val="000000" w:themeColor="text1"/>
                <w:sz w:val="20"/>
                <w:szCs w:val="20"/>
              </w:rPr>
            </w:pPr>
          </w:p>
        </w:tc>
      </w:tr>
      <w:tr w:rsidR="00913CDF">
        <w:trPr>
          <w:trHeight w:val="351"/>
        </w:trPr>
        <w:tc>
          <w:tcPr>
            <w:tcW w:w="9863" w:type="dxa"/>
            <w:gridSpan w:val="9"/>
            <w:vAlign w:val="center"/>
          </w:tcPr>
          <w:p w:rsidR="00913CDF" w:rsidRDefault="00913CDF">
            <w:pPr>
              <w:rPr>
                <w:b/>
                <w:color w:val="000000" w:themeColor="text1"/>
                <w:sz w:val="20"/>
                <w:szCs w:val="20"/>
              </w:rPr>
            </w:pPr>
            <w:r>
              <w:rPr>
                <w:rFonts w:hint="eastAsia"/>
                <w:b/>
                <w:color w:val="000000" w:themeColor="text1"/>
                <w:sz w:val="20"/>
                <w:szCs w:val="20"/>
              </w:rPr>
              <w:t>与审核组同行人员</w:t>
            </w:r>
          </w:p>
        </w:tc>
      </w:tr>
      <w:tr w:rsidR="00913CDF">
        <w:trPr>
          <w:trHeight w:val="351"/>
        </w:trPr>
        <w:tc>
          <w:tcPr>
            <w:tcW w:w="1844" w:type="dxa"/>
            <w:gridSpan w:val="2"/>
            <w:vAlign w:val="center"/>
          </w:tcPr>
          <w:p w:rsidR="00913CDF" w:rsidRDefault="00913CDF">
            <w:pPr>
              <w:rPr>
                <w:b/>
                <w:color w:val="000000" w:themeColor="text1"/>
                <w:sz w:val="20"/>
                <w:szCs w:val="20"/>
              </w:rPr>
            </w:pPr>
            <w:r>
              <w:rPr>
                <w:rFonts w:hint="eastAsia"/>
                <w:b/>
                <w:color w:val="000000" w:themeColor="text1"/>
                <w:sz w:val="20"/>
                <w:szCs w:val="20"/>
              </w:rPr>
              <w:t>姓名</w:t>
            </w:r>
          </w:p>
        </w:tc>
        <w:tc>
          <w:tcPr>
            <w:tcW w:w="992" w:type="dxa"/>
            <w:vAlign w:val="center"/>
          </w:tcPr>
          <w:p w:rsidR="00913CDF" w:rsidRDefault="00913CDF">
            <w:pPr>
              <w:rPr>
                <w:b/>
                <w:color w:val="000000" w:themeColor="text1"/>
                <w:sz w:val="20"/>
                <w:szCs w:val="20"/>
              </w:rPr>
            </w:pPr>
            <w:r>
              <w:rPr>
                <w:rFonts w:hint="eastAsia"/>
                <w:b/>
                <w:color w:val="000000" w:themeColor="text1"/>
                <w:sz w:val="20"/>
                <w:szCs w:val="20"/>
              </w:rPr>
              <w:t>性别</w:t>
            </w:r>
          </w:p>
        </w:tc>
        <w:tc>
          <w:tcPr>
            <w:tcW w:w="1216" w:type="dxa"/>
            <w:vAlign w:val="center"/>
          </w:tcPr>
          <w:p w:rsidR="00913CDF" w:rsidRDefault="00913CD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13CDF" w:rsidRDefault="00913CD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13CDF" w:rsidRDefault="00913CDF">
            <w:pPr>
              <w:rPr>
                <w:b/>
                <w:color w:val="000000" w:themeColor="text1"/>
                <w:sz w:val="20"/>
                <w:szCs w:val="20"/>
              </w:rPr>
            </w:pPr>
            <w:r>
              <w:rPr>
                <w:rFonts w:hint="eastAsia"/>
                <w:b/>
                <w:color w:val="000000" w:themeColor="text1"/>
                <w:sz w:val="20"/>
                <w:szCs w:val="20"/>
              </w:rPr>
              <w:t>备注</w:t>
            </w:r>
          </w:p>
        </w:tc>
      </w:tr>
      <w:tr w:rsidR="00913CDF">
        <w:trPr>
          <w:trHeight w:val="351"/>
        </w:trPr>
        <w:tc>
          <w:tcPr>
            <w:tcW w:w="1844" w:type="dxa"/>
            <w:gridSpan w:val="2"/>
            <w:vAlign w:val="center"/>
          </w:tcPr>
          <w:p w:rsidR="00913CDF" w:rsidRDefault="00913CDF">
            <w:pPr>
              <w:rPr>
                <w:b/>
                <w:color w:val="000000" w:themeColor="text1"/>
              </w:rPr>
            </w:pPr>
          </w:p>
        </w:tc>
        <w:tc>
          <w:tcPr>
            <w:tcW w:w="992" w:type="dxa"/>
            <w:vAlign w:val="center"/>
          </w:tcPr>
          <w:p w:rsidR="00913CDF" w:rsidRDefault="00913CDF">
            <w:pPr>
              <w:rPr>
                <w:b/>
                <w:color w:val="000000" w:themeColor="text1"/>
              </w:rPr>
            </w:pPr>
          </w:p>
        </w:tc>
        <w:tc>
          <w:tcPr>
            <w:tcW w:w="1216" w:type="dxa"/>
            <w:vAlign w:val="center"/>
          </w:tcPr>
          <w:p w:rsidR="00913CDF" w:rsidRDefault="00913CDF">
            <w:pPr>
              <w:rPr>
                <w:b/>
                <w:color w:val="000000" w:themeColor="text1"/>
              </w:rPr>
            </w:pPr>
          </w:p>
        </w:tc>
        <w:tc>
          <w:tcPr>
            <w:tcW w:w="3478" w:type="dxa"/>
            <w:gridSpan w:val="3"/>
            <w:vAlign w:val="center"/>
          </w:tcPr>
          <w:p w:rsidR="00913CDF" w:rsidRDefault="00913CDF">
            <w:pPr>
              <w:rPr>
                <w:b/>
                <w:color w:val="000000" w:themeColor="text1"/>
              </w:rPr>
            </w:pPr>
          </w:p>
        </w:tc>
        <w:tc>
          <w:tcPr>
            <w:tcW w:w="2333" w:type="dxa"/>
            <w:gridSpan w:val="2"/>
            <w:vAlign w:val="center"/>
          </w:tcPr>
          <w:p w:rsidR="00913CDF" w:rsidRDefault="00913CDF">
            <w:pPr>
              <w:rPr>
                <w:b/>
                <w:color w:val="000000" w:themeColor="text1"/>
              </w:rPr>
            </w:pPr>
          </w:p>
        </w:tc>
      </w:tr>
      <w:tr w:rsidR="00913CDF">
        <w:trPr>
          <w:trHeight w:val="351"/>
        </w:trPr>
        <w:tc>
          <w:tcPr>
            <w:tcW w:w="1844" w:type="dxa"/>
            <w:gridSpan w:val="2"/>
            <w:vAlign w:val="center"/>
          </w:tcPr>
          <w:p w:rsidR="00913CDF" w:rsidRDefault="00913CDF">
            <w:pPr>
              <w:rPr>
                <w:b/>
                <w:color w:val="000000" w:themeColor="text1"/>
              </w:rPr>
            </w:pPr>
          </w:p>
        </w:tc>
        <w:tc>
          <w:tcPr>
            <w:tcW w:w="992" w:type="dxa"/>
            <w:vAlign w:val="center"/>
          </w:tcPr>
          <w:p w:rsidR="00913CDF" w:rsidRDefault="00913CDF">
            <w:pPr>
              <w:rPr>
                <w:b/>
                <w:color w:val="000000" w:themeColor="text1"/>
              </w:rPr>
            </w:pPr>
          </w:p>
        </w:tc>
        <w:tc>
          <w:tcPr>
            <w:tcW w:w="1216" w:type="dxa"/>
            <w:vAlign w:val="center"/>
          </w:tcPr>
          <w:p w:rsidR="00913CDF" w:rsidRDefault="00913CDF">
            <w:pPr>
              <w:rPr>
                <w:b/>
                <w:color w:val="000000" w:themeColor="text1"/>
              </w:rPr>
            </w:pPr>
          </w:p>
        </w:tc>
        <w:tc>
          <w:tcPr>
            <w:tcW w:w="3478" w:type="dxa"/>
            <w:gridSpan w:val="3"/>
            <w:vAlign w:val="center"/>
          </w:tcPr>
          <w:p w:rsidR="00913CDF" w:rsidRDefault="00913CDF">
            <w:pPr>
              <w:rPr>
                <w:b/>
                <w:color w:val="000000" w:themeColor="text1"/>
              </w:rPr>
            </w:pPr>
          </w:p>
        </w:tc>
        <w:tc>
          <w:tcPr>
            <w:tcW w:w="2333" w:type="dxa"/>
            <w:gridSpan w:val="2"/>
            <w:vAlign w:val="center"/>
          </w:tcPr>
          <w:p w:rsidR="00913CDF" w:rsidRDefault="00913CDF">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913CDF">
            <w:pPr>
              <w:spacing w:line="320" w:lineRule="exact"/>
              <w:rPr>
                <w:rFonts w:ascii="宋体" w:hAnsi="宋体"/>
                <w:b/>
                <w:color w:val="000000" w:themeColor="text1"/>
                <w:sz w:val="20"/>
                <w:szCs w:val="20"/>
              </w:rPr>
            </w:pPr>
            <w:r w:rsidRPr="00913CDF">
              <w:rPr>
                <w:rFonts w:ascii="宋体" w:hAnsi="宋体" w:hint="eastAsia"/>
                <w:b/>
                <w:color w:val="000000" w:themeColor="text1"/>
                <w:sz w:val="20"/>
                <w:szCs w:val="20"/>
              </w:rPr>
              <w:t>北京金华兴业机械加工有限公司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7409F5" w:rsidP="00913C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913CDF">
              <w:rPr>
                <w:rFonts w:ascii="宋体" w:hAnsi="宋体" w:hint="eastAsia"/>
                <w:b/>
                <w:color w:val="000000" w:themeColor="text1"/>
                <w:sz w:val="20"/>
                <w:szCs w:val="20"/>
              </w:rPr>
              <w:t>5</w:t>
            </w:r>
            <w:r>
              <w:rPr>
                <w:rFonts w:ascii="宋体" w:hAnsi="宋体" w:hint="eastAsia"/>
                <w:b/>
                <w:color w:val="000000" w:themeColor="text1"/>
                <w:sz w:val="20"/>
                <w:szCs w:val="20"/>
              </w:rPr>
              <w:t>人</w:t>
            </w:r>
          </w:p>
        </w:tc>
      </w:tr>
      <w:tr w:rsidR="00913CDF">
        <w:trPr>
          <w:trHeight w:val="307"/>
          <w:jc w:val="center"/>
        </w:trPr>
        <w:tc>
          <w:tcPr>
            <w:tcW w:w="1919" w:type="dxa"/>
          </w:tcPr>
          <w:p w:rsidR="00913CDF" w:rsidRDefault="00913CD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13CDF" w:rsidRPr="00913CDF" w:rsidRDefault="00913CDF" w:rsidP="00913CDF">
            <w:pPr>
              <w:rPr>
                <w:b/>
              </w:rPr>
            </w:pPr>
            <w:bookmarkStart w:id="0" w:name="注册地址"/>
            <w:r w:rsidRPr="00913CDF">
              <w:rPr>
                <w:b/>
              </w:rPr>
              <w:t>北京市密云</w:t>
            </w:r>
            <w:proofErr w:type="gramStart"/>
            <w:r w:rsidRPr="00913CDF">
              <w:rPr>
                <w:b/>
              </w:rPr>
              <w:t>区季庄</w:t>
            </w:r>
            <w:proofErr w:type="gramEnd"/>
            <w:r w:rsidRPr="00913CDF">
              <w:rPr>
                <w:b/>
              </w:rPr>
              <w:t>村西南</w:t>
            </w:r>
            <w:r w:rsidRPr="00913CDF">
              <w:rPr>
                <w:b/>
              </w:rPr>
              <w:t>300</w:t>
            </w:r>
            <w:r w:rsidRPr="00913CDF">
              <w:rPr>
                <w:b/>
              </w:rPr>
              <w:t>米</w:t>
            </w:r>
            <w:bookmarkEnd w:id="0"/>
          </w:p>
        </w:tc>
        <w:tc>
          <w:tcPr>
            <w:tcW w:w="540" w:type="dxa"/>
            <w:vMerge w:val="restart"/>
          </w:tcPr>
          <w:p w:rsidR="00913CDF" w:rsidRDefault="00913CD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13CDF" w:rsidRDefault="00913CD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13CDF" w:rsidRDefault="00913CDF">
            <w:pPr>
              <w:spacing w:line="320" w:lineRule="exact"/>
              <w:rPr>
                <w:rFonts w:ascii="宋体" w:hAnsi="宋体"/>
                <w:b/>
                <w:color w:val="000000" w:themeColor="text1"/>
                <w:spacing w:val="-20"/>
                <w:sz w:val="20"/>
                <w:szCs w:val="20"/>
              </w:rPr>
            </w:pPr>
          </w:p>
        </w:tc>
      </w:tr>
      <w:tr w:rsidR="00913CDF">
        <w:trPr>
          <w:trHeight w:val="315"/>
          <w:jc w:val="center"/>
        </w:trPr>
        <w:tc>
          <w:tcPr>
            <w:tcW w:w="1919" w:type="dxa"/>
            <w:vAlign w:val="center"/>
          </w:tcPr>
          <w:p w:rsidR="00913CDF" w:rsidRDefault="00913CD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13CDF" w:rsidRPr="00913CDF" w:rsidRDefault="00913CDF" w:rsidP="00913CDF">
            <w:pPr>
              <w:rPr>
                <w:b/>
              </w:rPr>
            </w:pPr>
            <w:bookmarkStart w:id="1" w:name="生产地址"/>
            <w:r w:rsidRPr="00913CDF">
              <w:rPr>
                <w:b/>
              </w:rPr>
              <w:t>北京市密云区十里堡镇岭东村平安一街</w:t>
            </w:r>
            <w:r w:rsidRPr="00913CDF">
              <w:rPr>
                <w:b/>
              </w:rPr>
              <w:t>315</w:t>
            </w:r>
            <w:r w:rsidRPr="00913CDF">
              <w:rPr>
                <w:b/>
              </w:rPr>
              <w:t>号</w:t>
            </w:r>
            <w:bookmarkEnd w:id="1"/>
          </w:p>
        </w:tc>
        <w:tc>
          <w:tcPr>
            <w:tcW w:w="540" w:type="dxa"/>
            <w:vMerge/>
            <w:vAlign w:val="center"/>
          </w:tcPr>
          <w:p w:rsidR="00913CDF" w:rsidRDefault="00913CDF">
            <w:pPr>
              <w:spacing w:line="320" w:lineRule="exact"/>
              <w:jc w:val="center"/>
              <w:rPr>
                <w:rFonts w:ascii="宋体" w:hAnsi="宋体"/>
                <w:b/>
                <w:color w:val="000000" w:themeColor="text1"/>
                <w:sz w:val="20"/>
                <w:szCs w:val="20"/>
              </w:rPr>
            </w:pPr>
          </w:p>
        </w:tc>
        <w:tc>
          <w:tcPr>
            <w:tcW w:w="1297" w:type="dxa"/>
          </w:tcPr>
          <w:p w:rsidR="00913CDF" w:rsidRDefault="00913CDF">
            <w:pPr>
              <w:spacing w:line="320" w:lineRule="exact"/>
              <w:rPr>
                <w:rFonts w:ascii="宋体" w:hAnsi="宋体"/>
                <w:b/>
                <w:color w:val="000000" w:themeColor="text1"/>
                <w:sz w:val="20"/>
                <w:szCs w:val="20"/>
              </w:rPr>
            </w:pPr>
          </w:p>
        </w:tc>
      </w:tr>
      <w:tr w:rsidR="004A2484">
        <w:trPr>
          <w:trHeight w:val="247"/>
          <w:jc w:val="center"/>
        </w:trPr>
        <w:tc>
          <w:tcPr>
            <w:tcW w:w="1919" w:type="dxa"/>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A2484" w:rsidRDefault="00913CDF" w:rsidP="00A73539">
            <w:pPr>
              <w:spacing w:line="320" w:lineRule="exact"/>
              <w:jc w:val="center"/>
              <w:rPr>
                <w:rFonts w:ascii="宋体" w:hAnsi="宋体"/>
                <w:b/>
                <w:color w:val="000000" w:themeColor="text1"/>
                <w:sz w:val="20"/>
                <w:szCs w:val="20"/>
              </w:rPr>
            </w:pPr>
            <w:r w:rsidRPr="00913CDF">
              <w:rPr>
                <w:rFonts w:ascii="宋体" w:hAnsi="宋体" w:hint="eastAsia"/>
                <w:b/>
                <w:color w:val="000000" w:themeColor="text1"/>
                <w:sz w:val="20"/>
                <w:szCs w:val="20"/>
              </w:rPr>
              <w:t>崔克征</w:t>
            </w:r>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A2484" w:rsidRDefault="00913CDF" w:rsidP="00913CDF">
            <w:pPr>
              <w:spacing w:line="320" w:lineRule="exact"/>
              <w:rPr>
                <w:rFonts w:ascii="宋体" w:hAnsi="宋体"/>
                <w:b/>
                <w:color w:val="000000" w:themeColor="text1"/>
                <w:sz w:val="20"/>
                <w:szCs w:val="20"/>
              </w:rPr>
            </w:pPr>
            <w:r w:rsidRPr="00913CDF">
              <w:rPr>
                <w:rFonts w:ascii="宋体" w:hAnsi="宋体"/>
                <w:b/>
                <w:color w:val="000000" w:themeColor="text1"/>
                <w:sz w:val="20"/>
                <w:szCs w:val="20"/>
              </w:rPr>
              <w:t>18518939668</w:t>
            </w:r>
          </w:p>
        </w:tc>
        <w:tc>
          <w:tcPr>
            <w:tcW w:w="965" w:type="dxa"/>
            <w:gridSpan w:val="3"/>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A2484" w:rsidRDefault="004A2484" w:rsidP="00A73539">
            <w:pPr>
              <w:spacing w:line="320" w:lineRule="exact"/>
              <w:jc w:val="center"/>
              <w:rPr>
                <w:rFonts w:ascii="宋体" w:hAnsi="宋体"/>
                <w:b/>
                <w:color w:val="000000" w:themeColor="text1"/>
                <w:sz w:val="20"/>
                <w:szCs w:val="20"/>
              </w:rPr>
            </w:pPr>
            <w:bookmarkStart w:id="2" w:name="联系人传真"/>
            <w:bookmarkEnd w:id="2"/>
          </w:p>
        </w:tc>
      </w:tr>
      <w:tr w:rsidR="004A2484">
        <w:trPr>
          <w:jc w:val="center"/>
        </w:trPr>
        <w:tc>
          <w:tcPr>
            <w:tcW w:w="1919" w:type="dxa"/>
            <w:vAlign w:val="center"/>
          </w:tcPr>
          <w:p w:rsidR="004A2484" w:rsidRDefault="004A2484" w:rsidP="00A7353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A2484" w:rsidRDefault="00913CDF" w:rsidP="00A73539">
            <w:pPr>
              <w:spacing w:line="320" w:lineRule="exact"/>
              <w:jc w:val="center"/>
              <w:rPr>
                <w:rFonts w:ascii="宋体" w:hAnsi="宋体"/>
                <w:b/>
                <w:color w:val="000000" w:themeColor="text1"/>
                <w:sz w:val="20"/>
                <w:szCs w:val="20"/>
              </w:rPr>
            </w:pPr>
            <w:r w:rsidRPr="00913CDF">
              <w:rPr>
                <w:rFonts w:ascii="宋体" w:hAnsi="宋体" w:hint="eastAsia"/>
                <w:b/>
                <w:color w:val="000000" w:themeColor="text1"/>
                <w:sz w:val="20"/>
                <w:szCs w:val="20"/>
              </w:rPr>
              <w:t>刘铮</w:t>
            </w:r>
          </w:p>
        </w:tc>
        <w:tc>
          <w:tcPr>
            <w:tcW w:w="1362" w:type="dxa"/>
            <w:gridSpan w:val="2"/>
            <w:vAlign w:val="center"/>
          </w:tcPr>
          <w:p w:rsidR="004A2484" w:rsidRDefault="004A2484" w:rsidP="00A7353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A2484" w:rsidRDefault="00913CDF" w:rsidP="00A73539">
            <w:pPr>
              <w:spacing w:line="320" w:lineRule="exact"/>
              <w:rPr>
                <w:rFonts w:ascii="宋体" w:hAnsi="宋体"/>
                <w:b/>
                <w:color w:val="000000" w:themeColor="text1"/>
                <w:spacing w:val="-20"/>
                <w:sz w:val="20"/>
                <w:szCs w:val="20"/>
              </w:rPr>
            </w:pPr>
            <w:bookmarkStart w:id="3" w:name="最高管理者"/>
            <w:bookmarkEnd w:id="3"/>
            <w:r w:rsidRPr="00913CDF">
              <w:rPr>
                <w:rFonts w:ascii="宋体" w:hAnsi="宋体" w:hint="eastAsia"/>
                <w:b/>
                <w:color w:val="000000" w:themeColor="text1"/>
                <w:sz w:val="20"/>
                <w:szCs w:val="20"/>
              </w:rPr>
              <w:t>刘铮</w:t>
            </w:r>
          </w:p>
        </w:tc>
        <w:tc>
          <w:tcPr>
            <w:tcW w:w="1440" w:type="dxa"/>
            <w:gridSpan w:val="5"/>
            <w:vAlign w:val="center"/>
          </w:tcPr>
          <w:p w:rsidR="004A2484" w:rsidRDefault="004A2484" w:rsidP="00A7353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A2484" w:rsidRDefault="00913CDF" w:rsidP="00A73539">
            <w:pPr>
              <w:spacing w:line="320" w:lineRule="exact"/>
              <w:jc w:val="center"/>
              <w:rPr>
                <w:rFonts w:ascii="宋体" w:hAnsi="宋体"/>
                <w:b/>
                <w:color w:val="000000" w:themeColor="text1"/>
                <w:sz w:val="20"/>
                <w:szCs w:val="20"/>
              </w:rPr>
            </w:pPr>
            <w:r w:rsidRPr="00913CDF">
              <w:rPr>
                <w:rFonts w:ascii="宋体" w:hAnsi="宋体" w:hint="eastAsia"/>
                <w:b/>
                <w:color w:val="000000" w:themeColor="text1"/>
                <w:sz w:val="20"/>
                <w:szCs w:val="20"/>
              </w:rPr>
              <w:t>崔克征</w:t>
            </w:r>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913CDF" w:rsidRPr="00913CDF">
              <w:rPr>
                <w:rFonts w:ascii="宋体" w:hAnsi="宋体" w:hint="eastAsia"/>
                <w:b/>
                <w:color w:val="000000" w:themeColor="text1"/>
                <w:sz w:val="20"/>
                <w:szCs w:val="20"/>
              </w:rPr>
              <w:t>机械配件的加工（不包括喷漆、烤漆、电镀工艺）</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913CDF">
            <w:pPr>
              <w:spacing w:line="320" w:lineRule="exact"/>
              <w:rPr>
                <w:rFonts w:ascii="宋体" w:hAnsi="宋体"/>
                <w:b/>
                <w:color w:val="000000" w:themeColor="text1"/>
                <w:sz w:val="20"/>
                <w:szCs w:val="20"/>
              </w:rPr>
            </w:pPr>
            <w:r w:rsidRPr="00913CDF">
              <w:rPr>
                <w:rFonts w:ascii="宋体" w:hAnsi="宋体"/>
                <w:b/>
                <w:color w:val="000000" w:themeColor="text1"/>
                <w:sz w:val="20"/>
                <w:szCs w:val="20"/>
              </w:rPr>
              <w:t>17.10.02</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913CDF" w:rsidP="007409F5">
            <w:pPr>
              <w:jc w:val="center"/>
              <w:rPr>
                <w:rFonts w:ascii="宋体" w:hAnsi="宋体"/>
                <w:b/>
                <w:color w:val="000000" w:themeColor="text1"/>
                <w:sz w:val="20"/>
                <w:szCs w:val="20"/>
              </w:rPr>
            </w:pPr>
            <w:r w:rsidRPr="00913CDF">
              <w:rPr>
                <w:rFonts w:ascii="宋体" w:hAnsi="宋体" w:hint="eastAsia"/>
                <w:b/>
                <w:color w:val="000000" w:themeColor="text1"/>
                <w:sz w:val="20"/>
                <w:szCs w:val="20"/>
              </w:rPr>
              <w:t>2020年3月10日</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913CDF">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tc>
          <w:tcPr>
            <w:tcW w:w="3119" w:type="dxa"/>
          </w:tcPr>
          <w:p w:rsidR="00E74128" w:rsidRDefault="00913CDF">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w:t>
            </w:r>
            <w:r>
              <w:rPr>
                <w:rFonts w:ascii="宋体" w:hAnsi="宋体" w:hint="eastAsia"/>
                <w:b/>
                <w:color w:val="000000" w:themeColor="text1"/>
                <w:spacing w:val="-20"/>
                <w:szCs w:val="21"/>
                <w:u w:val="single"/>
              </w:rPr>
              <w:t>生产过程控制；放行控制；不符合及纠正措施控制等</w:t>
            </w:r>
          </w:p>
        </w:tc>
      </w:tr>
      <w:tr w:rsidR="004A2484">
        <w:tc>
          <w:tcPr>
            <w:tcW w:w="3119" w:type="dxa"/>
          </w:tcPr>
          <w:p w:rsidR="004A2484" w:rsidRDefault="00913CDF">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913CDF" w:rsidRDefault="00913CDF" w:rsidP="004A2484">
            <w:pPr>
              <w:jc w:val="center"/>
              <w:rPr>
                <w:rFonts w:ascii="宋体" w:hAnsi="宋体"/>
                <w:b/>
                <w:color w:val="000000" w:themeColor="text1"/>
                <w:sz w:val="20"/>
                <w:szCs w:val="20"/>
              </w:rPr>
            </w:pPr>
            <w:r>
              <w:rPr>
                <w:rFonts w:ascii="宋体" w:hAnsi="宋体" w:hint="eastAsia"/>
                <w:b/>
                <w:color w:val="000000" w:themeColor="text1"/>
                <w:sz w:val="20"/>
                <w:szCs w:val="20"/>
              </w:rPr>
              <w:t>注册地址</w:t>
            </w:r>
          </w:p>
          <w:p w:rsidR="00E74128" w:rsidRDefault="00913CDF" w:rsidP="004A2484">
            <w:pPr>
              <w:jc w:val="center"/>
              <w:rPr>
                <w:rFonts w:ascii="宋体" w:hAnsi="宋体"/>
                <w:b/>
                <w:color w:val="000000" w:themeColor="text1"/>
                <w:sz w:val="20"/>
                <w:szCs w:val="20"/>
              </w:rPr>
            </w:pPr>
            <w:r>
              <w:rPr>
                <w:rFonts w:ascii="宋体" w:hAnsi="宋体" w:hint="eastAsia"/>
                <w:b/>
                <w:color w:val="000000" w:themeColor="text1"/>
                <w:sz w:val="20"/>
                <w:szCs w:val="20"/>
              </w:rPr>
              <w:t>经营地址</w:t>
            </w:r>
          </w:p>
        </w:tc>
        <w:tc>
          <w:tcPr>
            <w:tcW w:w="3249" w:type="dxa"/>
          </w:tcPr>
          <w:p w:rsidR="00E74128" w:rsidRDefault="00913CDF"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913CDF" w:rsidRDefault="00913CDF"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生产经营</w:t>
            </w:r>
          </w:p>
        </w:tc>
        <w:tc>
          <w:tcPr>
            <w:tcW w:w="3555" w:type="dxa"/>
          </w:tcPr>
          <w:p w:rsidR="00D4275A" w:rsidRDefault="00913CDF">
            <w:pPr>
              <w:jc w:val="center"/>
              <w:rPr>
                <w:rFonts w:ascii="宋体" w:hAnsi="宋体"/>
                <w:b/>
                <w:color w:val="000000" w:themeColor="text1"/>
                <w:spacing w:val="-20"/>
                <w:sz w:val="20"/>
                <w:szCs w:val="20"/>
                <w:u w:val="single"/>
              </w:rPr>
            </w:pPr>
            <w:r w:rsidRPr="00913CDF">
              <w:rPr>
                <w:rFonts w:ascii="宋体" w:hAnsi="宋体" w:hint="eastAsia"/>
                <w:b/>
                <w:color w:val="000000" w:themeColor="text1"/>
                <w:spacing w:val="-20"/>
                <w:sz w:val="20"/>
                <w:szCs w:val="20"/>
                <w:u w:val="single"/>
              </w:rPr>
              <w:t>北京市密云</w:t>
            </w:r>
            <w:proofErr w:type="gramStart"/>
            <w:r w:rsidRPr="00913CDF">
              <w:rPr>
                <w:rFonts w:ascii="宋体" w:hAnsi="宋体" w:hint="eastAsia"/>
                <w:b/>
                <w:color w:val="000000" w:themeColor="text1"/>
                <w:spacing w:val="-20"/>
                <w:sz w:val="20"/>
                <w:szCs w:val="20"/>
                <w:u w:val="single"/>
              </w:rPr>
              <w:t>区季庄</w:t>
            </w:r>
            <w:proofErr w:type="gramEnd"/>
            <w:r w:rsidRPr="00913CDF">
              <w:rPr>
                <w:rFonts w:ascii="宋体" w:hAnsi="宋体" w:hint="eastAsia"/>
                <w:b/>
                <w:color w:val="000000" w:themeColor="text1"/>
                <w:spacing w:val="-20"/>
                <w:sz w:val="20"/>
                <w:szCs w:val="20"/>
                <w:u w:val="single"/>
              </w:rPr>
              <w:t>村西南300米</w:t>
            </w:r>
          </w:p>
          <w:p w:rsidR="00913CDF" w:rsidRPr="00913CDF" w:rsidRDefault="00913CDF">
            <w:pPr>
              <w:jc w:val="center"/>
              <w:rPr>
                <w:rFonts w:ascii="宋体" w:hAnsi="宋体"/>
                <w:b/>
                <w:color w:val="000000" w:themeColor="text1"/>
                <w:spacing w:val="-20"/>
                <w:sz w:val="20"/>
                <w:szCs w:val="20"/>
                <w:u w:val="single"/>
              </w:rPr>
            </w:pPr>
            <w:r w:rsidRPr="00913CDF">
              <w:rPr>
                <w:rFonts w:ascii="宋体" w:hAnsi="宋体" w:hint="eastAsia"/>
                <w:b/>
                <w:color w:val="000000" w:themeColor="text1"/>
                <w:spacing w:val="-20"/>
                <w:sz w:val="20"/>
                <w:szCs w:val="20"/>
                <w:u w:val="single"/>
              </w:rPr>
              <w:t>北京市密云区十里堡镇岭东村平安一街315号</w:t>
            </w:r>
          </w:p>
        </w:tc>
      </w:tr>
    </w:tbl>
    <w:p w:rsidR="007409F5" w:rsidRPr="00913CDF"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913CDF">
            <w:pPr>
              <w:rPr>
                <w:b/>
                <w:color w:val="000000" w:themeColor="text1"/>
                <w:sz w:val="20"/>
                <w:szCs w:val="20"/>
              </w:rPr>
            </w:pPr>
            <w:r w:rsidRPr="00913CDF">
              <w:rPr>
                <w:rFonts w:hint="eastAsia"/>
                <w:b/>
                <w:color w:val="000000" w:themeColor="text1"/>
                <w:sz w:val="20"/>
                <w:szCs w:val="20"/>
              </w:rPr>
              <w:t>机械配件的加工（不包括喷漆、烤漆、电镀工艺）</w:t>
            </w:r>
          </w:p>
        </w:tc>
        <w:tc>
          <w:tcPr>
            <w:tcW w:w="2519" w:type="dxa"/>
          </w:tcPr>
          <w:p w:rsidR="00E74128" w:rsidRDefault="004A2484" w:rsidP="00913CDF">
            <w:pPr>
              <w:rPr>
                <w:b/>
                <w:color w:val="000000" w:themeColor="text1"/>
                <w:sz w:val="20"/>
                <w:szCs w:val="20"/>
              </w:rPr>
            </w:pPr>
            <w:r>
              <w:rPr>
                <w:rFonts w:hint="eastAsia"/>
                <w:b/>
                <w:color w:val="000000" w:themeColor="text1"/>
                <w:sz w:val="20"/>
                <w:szCs w:val="20"/>
              </w:rPr>
              <w:t>生产</w:t>
            </w:r>
          </w:p>
        </w:tc>
        <w:tc>
          <w:tcPr>
            <w:tcW w:w="1843" w:type="dxa"/>
          </w:tcPr>
          <w:p w:rsidR="00E74128" w:rsidRDefault="00E74128">
            <w:pPr>
              <w:rPr>
                <w:b/>
                <w:color w:val="000000" w:themeColor="text1"/>
                <w:sz w:val="20"/>
                <w:szCs w:val="20"/>
              </w:rPr>
            </w:pPr>
          </w:p>
        </w:tc>
        <w:tc>
          <w:tcPr>
            <w:tcW w:w="3543" w:type="dxa"/>
          </w:tcPr>
          <w:p w:rsidR="00E74128" w:rsidRDefault="00913CDF" w:rsidP="004A2484">
            <w:pPr>
              <w:rPr>
                <w:b/>
                <w:color w:val="000000" w:themeColor="text1"/>
                <w:sz w:val="20"/>
                <w:szCs w:val="20"/>
              </w:rPr>
            </w:pPr>
            <w:r w:rsidRPr="00913CDF">
              <w:rPr>
                <w:rFonts w:hint="eastAsia"/>
                <w:b/>
                <w:color w:val="000000" w:themeColor="text1"/>
                <w:sz w:val="20"/>
                <w:szCs w:val="20"/>
              </w:rPr>
              <w:t>GB/T1804-2000</w:t>
            </w:r>
            <w:r w:rsidRPr="00913CDF">
              <w:rPr>
                <w:rFonts w:hint="eastAsia"/>
                <w:b/>
                <w:color w:val="000000" w:themeColor="text1"/>
                <w:sz w:val="20"/>
                <w:szCs w:val="20"/>
              </w:rPr>
              <w:t>一般公差</w:t>
            </w:r>
            <w:r w:rsidRPr="00913CDF">
              <w:rPr>
                <w:rFonts w:hint="eastAsia"/>
                <w:b/>
                <w:color w:val="000000" w:themeColor="text1"/>
                <w:sz w:val="20"/>
                <w:szCs w:val="20"/>
              </w:rPr>
              <w:t xml:space="preserve"> </w:t>
            </w:r>
            <w:r w:rsidRPr="00913CDF">
              <w:rPr>
                <w:rFonts w:hint="eastAsia"/>
                <w:b/>
                <w:color w:val="000000" w:themeColor="text1"/>
                <w:sz w:val="20"/>
                <w:szCs w:val="20"/>
              </w:rPr>
              <w:t>未注公差的线性和角度尺寸的公差、</w:t>
            </w:r>
            <w:r w:rsidRPr="00913CDF">
              <w:rPr>
                <w:rFonts w:hint="eastAsia"/>
                <w:b/>
                <w:color w:val="000000" w:themeColor="text1"/>
                <w:sz w:val="20"/>
                <w:szCs w:val="20"/>
              </w:rPr>
              <w:t>ZBN J50008.1-1988</w:t>
            </w:r>
            <w:r w:rsidRPr="00913CDF">
              <w:rPr>
                <w:rFonts w:hint="eastAsia"/>
                <w:b/>
                <w:color w:val="000000" w:themeColor="text1"/>
                <w:sz w:val="20"/>
                <w:szCs w:val="20"/>
              </w:rPr>
              <w:t>金属切削机床机械加工件</w:t>
            </w:r>
            <w:r w:rsidRPr="00913CDF">
              <w:rPr>
                <w:rFonts w:hint="eastAsia"/>
                <w:b/>
                <w:color w:val="000000" w:themeColor="text1"/>
                <w:sz w:val="20"/>
                <w:szCs w:val="20"/>
              </w:rPr>
              <w:t xml:space="preserve"> </w:t>
            </w:r>
            <w:r w:rsidRPr="00913CDF">
              <w:rPr>
                <w:rFonts w:hint="eastAsia"/>
                <w:b/>
                <w:color w:val="000000" w:themeColor="text1"/>
                <w:sz w:val="20"/>
                <w:szCs w:val="20"/>
              </w:rPr>
              <w:t>通用技术条件、形位公差</w:t>
            </w:r>
            <w:r w:rsidRPr="00913CDF">
              <w:rPr>
                <w:rFonts w:hint="eastAsia"/>
                <w:b/>
                <w:color w:val="000000" w:themeColor="text1"/>
                <w:sz w:val="20"/>
                <w:szCs w:val="20"/>
              </w:rPr>
              <w:t>GB/T1184-K</w:t>
            </w:r>
            <w:r w:rsidRPr="00913CDF">
              <w:rPr>
                <w:rFonts w:hint="eastAsia"/>
                <w:b/>
                <w:color w:val="000000" w:themeColor="text1"/>
                <w:sz w:val="20"/>
                <w:szCs w:val="20"/>
              </w:rPr>
              <w:t>及客户要求</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913CDF">
        <w:rPr>
          <w:rFonts w:hint="eastAsia"/>
          <w:b/>
          <w:color w:val="000000" w:themeColor="text1"/>
          <w:spacing w:val="-10"/>
          <w:szCs w:val="21"/>
        </w:rPr>
        <w:t>20</w:t>
      </w:r>
      <w:r>
        <w:rPr>
          <w:rFonts w:hint="eastAsia"/>
          <w:b/>
          <w:color w:val="000000" w:themeColor="text1"/>
          <w:spacing w:val="-10"/>
          <w:szCs w:val="21"/>
        </w:rPr>
        <w:t>年</w:t>
      </w:r>
      <w:r w:rsidR="00913CDF">
        <w:rPr>
          <w:rFonts w:hint="eastAsia"/>
          <w:b/>
          <w:color w:val="000000" w:themeColor="text1"/>
          <w:spacing w:val="-10"/>
          <w:szCs w:val="21"/>
        </w:rPr>
        <w:t>3</w:t>
      </w:r>
      <w:r>
        <w:rPr>
          <w:rFonts w:hint="eastAsia"/>
          <w:b/>
          <w:color w:val="000000" w:themeColor="text1"/>
          <w:spacing w:val="-10"/>
          <w:szCs w:val="21"/>
        </w:rPr>
        <w:t>月</w:t>
      </w:r>
      <w:bookmarkStart w:id="4" w:name="OLE_LINK1"/>
      <w:r w:rsidR="00913CDF">
        <w:rPr>
          <w:rFonts w:hint="eastAsia"/>
          <w:b/>
          <w:color w:val="000000" w:themeColor="text1"/>
          <w:spacing w:val="-10"/>
          <w:szCs w:val="21"/>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20</w:t>
      </w:r>
      <w:r>
        <w:rPr>
          <w:rFonts w:hint="eastAsia"/>
          <w:b/>
          <w:color w:val="000000" w:themeColor="text1"/>
          <w:spacing w:val="-10"/>
          <w:szCs w:val="21"/>
        </w:rPr>
        <w:t>年</w:t>
      </w:r>
      <w:r w:rsidR="004A2484">
        <w:rPr>
          <w:rFonts w:hint="eastAsia"/>
          <w:b/>
          <w:color w:val="000000" w:themeColor="text1"/>
          <w:spacing w:val="-10"/>
          <w:szCs w:val="21"/>
        </w:rPr>
        <w:t>1</w:t>
      </w:r>
      <w:r w:rsidR="00913CDF">
        <w:rPr>
          <w:rFonts w:hint="eastAsia"/>
          <w:b/>
          <w:color w:val="000000" w:themeColor="text1"/>
          <w:spacing w:val="-10"/>
          <w:szCs w:val="21"/>
        </w:rPr>
        <w:t>0</w:t>
      </w:r>
      <w:r>
        <w:rPr>
          <w:rFonts w:hint="eastAsia"/>
          <w:b/>
          <w:color w:val="000000" w:themeColor="text1"/>
          <w:spacing w:val="-10"/>
          <w:szCs w:val="21"/>
        </w:rPr>
        <w:t>月</w:t>
      </w:r>
      <w:r w:rsidR="00913CDF">
        <w:rPr>
          <w:rFonts w:hint="eastAsia"/>
          <w:b/>
          <w:color w:val="000000" w:themeColor="text1"/>
          <w:spacing w:val="-10"/>
          <w:szCs w:val="21"/>
        </w:rPr>
        <w:t>14</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企业通过监视和评审内外部信息：</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1</w:t>
            </w:r>
            <w:r w:rsidRPr="00913CDF">
              <w:rPr>
                <w:rFonts w:hint="eastAsia"/>
                <w:bCs/>
                <w:color w:val="000000" w:themeColor="text1"/>
                <w:sz w:val="18"/>
                <w:szCs w:val="18"/>
              </w:rPr>
              <w:t>、最高管理层定期对各职能部门收集的信息进行讨论研究确定</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2</w:t>
            </w:r>
            <w:r w:rsidRPr="00913CDF">
              <w:rPr>
                <w:rFonts w:hint="eastAsia"/>
                <w:bCs/>
                <w:color w:val="000000" w:themeColor="text1"/>
                <w:sz w:val="18"/>
                <w:szCs w:val="18"/>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3</w:t>
            </w:r>
            <w:r w:rsidRPr="00913CDF">
              <w:rPr>
                <w:rFonts w:hint="eastAsia"/>
                <w:bCs/>
                <w:color w:val="000000" w:themeColor="text1"/>
                <w:sz w:val="18"/>
                <w:szCs w:val="18"/>
              </w:rPr>
              <w:t>、目前主要识别出的外部环境有：行业市场的竞争、价格的竞争。</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4</w:t>
            </w:r>
            <w:r w:rsidRPr="00913CDF">
              <w:rPr>
                <w:rFonts w:hint="eastAsia"/>
                <w:bCs/>
                <w:color w:val="000000" w:themeColor="text1"/>
                <w:sz w:val="18"/>
                <w:szCs w:val="18"/>
              </w:rPr>
              <w:t>、促进内部环境的改善；⑴通过贯标强化企业管理的规范化、程序化；⑵加强内部管理，降低成本。</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5</w:t>
            </w:r>
            <w:r w:rsidRPr="00913CDF">
              <w:rPr>
                <w:rFonts w:hint="eastAsia"/>
                <w:bCs/>
                <w:color w:val="000000" w:themeColor="text1"/>
                <w:sz w:val="18"/>
                <w:szCs w:val="18"/>
              </w:rPr>
              <w:t>、企业内部优势：员工从事该行业多年。产品采购：均按照国家、行业标准要求执行。赢得了客户，赢得了市场。</w:t>
            </w:r>
          </w:p>
          <w:p w:rsidR="00E74128" w:rsidRPr="009352D4" w:rsidRDefault="00913CDF" w:rsidP="00913CDF">
            <w:pPr>
              <w:spacing w:line="240" w:lineRule="exact"/>
              <w:rPr>
                <w:bCs/>
                <w:color w:val="000000" w:themeColor="text1"/>
                <w:sz w:val="18"/>
                <w:szCs w:val="18"/>
              </w:rPr>
            </w:pPr>
            <w:r w:rsidRPr="00913CDF">
              <w:rPr>
                <w:rFonts w:hint="eastAsia"/>
                <w:bCs/>
                <w:color w:val="000000" w:themeColor="text1"/>
                <w:sz w:val="18"/>
                <w:szCs w:val="18"/>
              </w:rPr>
              <w:t>6</w:t>
            </w:r>
            <w:r w:rsidRPr="00913CDF">
              <w:rPr>
                <w:rFonts w:hint="eastAsia"/>
                <w:bCs/>
                <w:color w:val="000000" w:themeColor="text1"/>
                <w:sz w:val="18"/>
                <w:szCs w:val="18"/>
              </w:rPr>
              <w:t>、由总经理组织召开公司内外部因素动态评审会议，对识别出的内外部环境因素进行监视和评审，并将识别出的相关内外部因素作为制定和调整方针、目标、管理评审的输入内容。</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公司确定了与质量管理体系有关的相关方包括；公司的相关方包括：直接客户（最终使用者以及直接客户）；供方：供应链中的供方及其他；员工（包括管理者）；政府部门；投资方；咨询单位</w:t>
            </w:r>
            <w:r w:rsidRPr="00913CDF">
              <w:rPr>
                <w:rFonts w:hint="eastAsia"/>
                <w:bCs/>
                <w:color w:val="000000" w:themeColor="text1"/>
                <w:sz w:val="18"/>
                <w:szCs w:val="18"/>
              </w:rPr>
              <w:t>,</w:t>
            </w:r>
            <w:r w:rsidRPr="00913CDF">
              <w:rPr>
                <w:rFonts w:hint="eastAsia"/>
                <w:bCs/>
                <w:color w:val="000000" w:themeColor="text1"/>
                <w:sz w:val="18"/>
                <w:szCs w:val="18"/>
              </w:rPr>
              <w:t>以及其他人员；</w:t>
            </w:r>
          </w:p>
          <w:p w:rsidR="00913CDF" w:rsidRPr="00913CDF" w:rsidRDefault="00913CDF" w:rsidP="00913CDF">
            <w:pPr>
              <w:spacing w:line="240" w:lineRule="exact"/>
              <w:rPr>
                <w:bCs/>
                <w:color w:val="000000" w:themeColor="text1"/>
                <w:sz w:val="18"/>
                <w:szCs w:val="18"/>
              </w:rPr>
            </w:pPr>
            <w:r w:rsidRPr="00913CDF">
              <w:rPr>
                <w:bCs/>
                <w:color w:val="000000" w:themeColor="text1"/>
                <w:sz w:val="18"/>
                <w:szCs w:val="18"/>
              </w:rPr>
              <w:t></w:t>
            </w:r>
            <w:r w:rsidRPr="00913CDF">
              <w:rPr>
                <w:rFonts w:hint="eastAsia"/>
                <w:bCs/>
                <w:color w:val="000000" w:themeColor="text1"/>
                <w:sz w:val="18"/>
                <w:szCs w:val="18"/>
              </w:rPr>
              <w:t>相关方对企业的要求有：遵守国家的现行法律法规、保持有效的资质、量具定期检定、不断提高技术水平以及不断提高客户满意度等。</w:t>
            </w:r>
          </w:p>
          <w:p w:rsidR="00913CDF" w:rsidRPr="00913CDF" w:rsidRDefault="00913CDF" w:rsidP="00913CDF">
            <w:pPr>
              <w:spacing w:line="240" w:lineRule="exact"/>
              <w:rPr>
                <w:bCs/>
                <w:color w:val="000000" w:themeColor="text1"/>
                <w:sz w:val="18"/>
                <w:szCs w:val="18"/>
              </w:rPr>
            </w:pPr>
            <w:r w:rsidRPr="00913CDF">
              <w:rPr>
                <w:bCs/>
                <w:color w:val="000000" w:themeColor="text1"/>
                <w:sz w:val="18"/>
                <w:szCs w:val="18"/>
              </w:rPr>
              <w:t></w:t>
            </w:r>
            <w:r w:rsidRPr="00913CDF">
              <w:rPr>
                <w:rFonts w:hint="eastAsia"/>
                <w:bCs/>
                <w:color w:val="000000" w:themeColor="text1"/>
                <w:sz w:val="18"/>
                <w:szCs w:val="18"/>
              </w:rPr>
              <w:t>公司通过以下行为满足相关</w:t>
            </w:r>
            <w:proofErr w:type="gramStart"/>
            <w:r w:rsidRPr="00913CDF">
              <w:rPr>
                <w:rFonts w:hint="eastAsia"/>
                <w:bCs/>
                <w:color w:val="000000" w:themeColor="text1"/>
                <w:sz w:val="18"/>
                <w:szCs w:val="18"/>
              </w:rPr>
              <w:t>方需求</w:t>
            </w:r>
            <w:proofErr w:type="gramEnd"/>
            <w:r w:rsidRPr="00913CDF">
              <w:rPr>
                <w:rFonts w:hint="eastAsia"/>
                <w:bCs/>
                <w:color w:val="000000" w:themeColor="text1"/>
                <w:sz w:val="18"/>
                <w:szCs w:val="18"/>
              </w:rPr>
              <w:t>和期望：</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——关注顾客需求，通过持续改进增强用户满意；</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——持续改进管理体系过程，提升质量绩效。</w:t>
            </w:r>
          </w:p>
          <w:p w:rsidR="00913CDF" w:rsidRPr="00913CDF" w:rsidRDefault="00913CDF" w:rsidP="00913CDF">
            <w:pPr>
              <w:spacing w:line="240" w:lineRule="exact"/>
              <w:rPr>
                <w:bCs/>
                <w:color w:val="000000" w:themeColor="text1"/>
                <w:sz w:val="18"/>
                <w:szCs w:val="18"/>
              </w:rPr>
            </w:pPr>
            <w:r w:rsidRPr="00913CDF">
              <w:rPr>
                <w:bCs/>
                <w:color w:val="000000" w:themeColor="text1"/>
                <w:sz w:val="18"/>
                <w:szCs w:val="18"/>
              </w:rPr>
              <w:t></w:t>
            </w:r>
            <w:r w:rsidRPr="00913CDF">
              <w:rPr>
                <w:rFonts w:hint="eastAsia"/>
                <w:bCs/>
                <w:color w:val="000000" w:themeColor="text1"/>
                <w:sz w:val="18"/>
                <w:szCs w:val="18"/>
              </w:rPr>
              <w:t>公司管理层及相关部门将持续关注相关</w:t>
            </w:r>
            <w:proofErr w:type="gramStart"/>
            <w:r w:rsidRPr="00913CDF">
              <w:rPr>
                <w:rFonts w:hint="eastAsia"/>
                <w:bCs/>
                <w:color w:val="000000" w:themeColor="text1"/>
                <w:sz w:val="18"/>
                <w:szCs w:val="18"/>
              </w:rPr>
              <w:t>方需求</w:t>
            </w:r>
            <w:proofErr w:type="gramEnd"/>
            <w:r w:rsidRPr="00913CDF">
              <w:rPr>
                <w:rFonts w:hint="eastAsia"/>
                <w:bCs/>
                <w:color w:val="000000" w:themeColor="text1"/>
                <w:sz w:val="18"/>
                <w:szCs w:val="18"/>
              </w:rPr>
              <w:t>的变化，必要时通过评估风险和机遇，调整管理目标或变更管理过程以适应这些变化或实现改进。</w:t>
            </w:r>
          </w:p>
          <w:p w:rsidR="00E74128" w:rsidRPr="009352D4" w:rsidRDefault="00913CDF" w:rsidP="00913CDF">
            <w:pPr>
              <w:spacing w:line="240" w:lineRule="exact"/>
              <w:rPr>
                <w:bCs/>
                <w:color w:val="000000" w:themeColor="text1"/>
                <w:sz w:val="18"/>
                <w:szCs w:val="18"/>
              </w:rPr>
            </w:pPr>
            <w:r w:rsidRPr="00913CDF">
              <w:rPr>
                <w:bCs/>
                <w:color w:val="000000" w:themeColor="text1"/>
                <w:sz w:val="18"/>
                <w:szCs w:val="18"/>
              </w:rPr>
              <w:t></w:t>
            </w:r>
            <w:r w:rsidRPr="00913CDF">
              <w:rPr>
                <w:rFonts w:hint="eastAsia"/>
                <w:bCs/>
                <w:color w:val="000000" w:themeColor="text1"/>
                <w:sz w:val="18"/>
                <w:szCs w:val="18"/>
              </w:rPr>
              <w:t>对这些相关方监视和</w:t>
            </w:r>
            <w:r>
              <w:rPr>
                <w:rFonts w:hint="eastAsia"/>
                <w:bCs/>
                <w:color w:val="000000" w:themeColor="text1"/>
                <w:sz w:val="18"/>
                <w:szCs w:val="18"/>
              </w:rPr>
              <w:t>评审的方法有：上级文件、标准和规范的获取、客户走访调查、沟通等</w:t>
            </w:r>
            <w:r w:rsidR="009352D4" w:rsidRPr="009352D4">
              <w:rPr>
                <w:rFonts w:hint="eastAsia"/>
                <w:bCs/>
                <w:color w:val="000000" w:themeColor="text1"/>
                <w:sz w:val="18"/>
                <w:szCs w:val="18"/>
              </w:rPr>
              <w:t>。</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企业策划并制定了质量方针：</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“质量第一，用户至上，恪守信誉，竭诚服务”</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方针在质量手册中予以规定，经总经理批准实施。</w:t>
            </w:r>
          </w:p>
          <w:p w:rsidR="00E74128" w:rsidRDefault="00913CDF" w:rsidP="00913CDF">
            <w:pPr>
              <w:spacing w:line="240" w:lineRule="exact"/>
              <w:rPr>
                <w:b/>
                <w:color w:val="000000" w:themeColor="text1"/>
              </w:rPr>
            </w:pPr>
            <w:r w:rsidRPr="00913CDF">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w:t>
            </w:r>
            <w:r>
              <w:rPr>
                <w:rFonts w:hint="eastAsia"/>
                <w:bCs/>
                <w:color w:val="000000" w:themeColor="text1"/>
                <w:sz w:val="18"/>
                <w:szCs w:val="18"/>
              </w:rPr>
              <w:t>张贴、网络宣传等形式进行贯彻，可为相关方获取。质量方针基本适宜</w:t>
            </w:r>
            <w:r w:rsidR="007409F5">
              <w:rPr>
                <w:rFonts w:hint="eastAsia"/>
                <w:bCs/>
                <w:color w:val="000000" w:themeColor="text1"/>
                <w:sz w:val="18"/>
                <w:szCs w:val="18"/>
              </w:rPr>
              <w:t>。</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编制了《风险和机遇的应对措施控制程序》。</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查见《风险和机遇评估分析表》，确定了组织需应对的风险和机遇。</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如：风险及机遇：经济：整体经济环境不佳，银行利率快，银行信贷紧缩</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资源：公司现有环境、人员、设备管理不善</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文化：顾客行业具有习惯性消费，新客户开发困难，目前老客户对本公司产品质量比较满意</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社会：本公司所在地社会形势稳定，失业率较较低，人员安全感高，教育水平和人员素质较高，公共节假日和工作时间设置比较合理，相对风险较小</w:t>
            </w:r>
            <w:r w:rsidRPr="00913CDF">
              <w:rPr>
                <w:rFonts w:hint="eastAsia"/>
                <w:bCs/>
                <w:color w:val="000000" w:themeColor="text1"/>
                <w:sz w:val="18"/>
                <w:szCs w:val="18"/>
              </w:rPr>
              <w:t>.</w:t>
            </w:r>
          </w:p>
          <w:p w:rsidR="00913CDF" w:rsidRPr="00913CDF" w:rsidRDefault="00913CDF" w:rsidP="00913CDF">
            <w:pPr>
              <w:spacing w:line="240" w:lineRule="exact"/>
              <w:rPr>
                <w:bCs/>
                <w:color w:val="000000" w:themeColor="text1"/>
                <w:sz w:val="18"/>
                <w:szCs w:val="18"/>
              </w:rPr>
            </w:pPr>
            <w:r w:rsidRPr="00913CDF">
              <w:rPr>
                <w:rFonts w:hint="eastAsia"/>
                <w:bCs/>
                <w:color w:val="000000" w:themeColor="text1"/>
                <w:sz w:val="18"/>
                <w:szCs w:val="18"/>
              </w:rPr>
              <w:t>相应的措施：</w:t>
            </w:r>
            <w:r w:rsidRPr="00913CDF">
              <w:rPr>
                <w:rFonts w:hint="eastAsia"/>
                <w:bCs/>
                <w:color w:val="000000" w:themeColor="text1"/>
                <w:sz w:val="18"/>
                <w:szCs w:val="18"/>
              </w:rPr>
              <w:t>1</w:t>
            </w:r>
            <w:r w:rsidRPr="00913CDF">
              <w:rPr>
                <w:rFonts w:hint="eastAsia"/>
                <w:bCs/>
                <w:color w:val="000000" w:themeColor="text1"/>
                <w:sz w:val="18"/>
                <w:szCs w:val="18"/>
              </w:rPr>
              <w:t>、提前资金准备</w:t>
            </w:r>
            <w:r w:rsidRPr="00913CDF">
              <w:rPr>
                <w:rFonts w:hint="eastAsia"/>
                <w:bCs/>
                <w:color w:val="000000" w:themeColor="text1"/>
                <w:sz w:val="18"/>
                <w:szCs w:val="18"/>
              </w:rPr>
              <w:tab/>
            </w:r>
            <w:r w:rsidRPr="00913CDF">
              <w:rPr>
                <w:rFonts w:hint="eastAsia"/>
                <w:bCs/>
                <w:color w:val="000000" w:themeColor="text1"/>
                <w:sz w:val="18"/>
                <w:szCs w:val="18"/>
              </w:rPr>
              <w:t>对于合同付款紧抓</w:t>
            </w:r>
            <w:r w:rsidRPr="00913CDF">
              <w:rPr>
                <w:rFonts w:hint="eastAsia"/>
                <w:bCs/>
                <w:color w:val="000000" w:themeColor="text1"/>
                <w:sz w:val="18"/>
                <w:szCs w:val="18"/>
              </w:rPr>
              <w:t>2</w:t>
            </w:r>
            <w:r w:rsidRPr="00913CDF">
              <w:rPr>
                <w:rFonts w:hint="eastAsia"/>
                <w:bCs/>
                <w:color w:val="000000" w:themeColor="text1"/>
                <w:sz w:val="18"/>
                <w:szCs w:val="18"/>
              </w:rPr>
              <w:t>、加强人员培训，提高意识</w:t>
            </w:r>
            <w:r w:rsidRPr="00913CDF">
              <w:rPr>
                <w:rFonts w:hint="eastAsia"/>
                <w:bCs/>
                <w:color w:val="000000" w:themeColor="text1"/>
                <w:sz w:val="18"/>
                <w:szCs w:val="18"/>
              </w:rPr>
              <w:tab/>
            </w:r>
            <w:r w:rsidRPr="00913CDF">
              <w:rPr>
                <w:rFonts w:hint="eastAsia"/>
                <w:bCs/>
                <w:color w:val="000000" w:themeColor="text1"/>
                <w:sz w:val="18"/>
                <w:szCs w:val="18"/>
              </w:rPr>
              <w:t>加强检查，合理调配管理资源</w:t>
            </w:r>
            <w:r w:rsidRPr="00913CDF">
              <w:rPr>
                <w:rFonts w:hint="eastAsia"/>
                <w:bCs/>
                <w:color w:val="000000" w:themeColor="text1"/>
                <w:sz w:val="18"/>
                <w:szCs w:val="18"/>
              </w:rPr>
              <w:t>3</w:t>
            </w:r>
            <w:r w:rsidRPr="00913CDF">
              <w:rPr>
                <w:rFonts w:hint="eastAsia"/>
                <w:bCs/>
                <w:color w:val="000000" w:themeColor="text1"/>
                <w:sz w:val="18"/>
                <w:szCs w:val="18"/>
              </w:rPr>
              <w:t>、做好老客户维护</w:t>
            </w:r>
            <w:r w:rsidRPr="00913CDF">
              <w:rPr>
                <w:rFonts w:hint="eastAsia"/>
                <w:bCs/>
                <w:color w:val="000000" w:themeColor="text1"/>
                <w:sz w:val="18"/>
                <w:szCs w:val="18"/>
              </w:rPr>
              <w:tab/>
            </w:r>
            <w:r w:rsidRPr="00913CDF">
              <w:rPr>
                <w:rFonts w:hint="eastAsia"/>
                <w:bCs/>
                <w:color w:val="000000" w:themeColor="text1"/>
                <w:sz w:val="18"/>
                <w:szCs w:val="18"/>
              </w:rPr>
              <w:t>积极开发价值高的新客户</w:t>
            </w:r>
            <w:r w:rsidRPr="00913CDF">
              <w:rPr>
                <w:rFonts w:hint="eastAsia"/>
                <w:bCs/>
                <w:color w:val="000000" w:themeColor="text1"/>
                <w:sz w:val="18"/>
                <w:szCs w:val="18"/>
              </w:rPr>
              <w:t>4</w:t>
            </w:r>
            <w:r w:rsidRPr="00913CDF">
              <w:rPr>
                <w:rFonts w:hint="eastAsia"/>
                <w:bCs/>
                <w:color w:val="000000" w:themeColor="text1"/>
                <w:sz w:val="18"/>
                <w:szCs w:val="18"/>
              </w:rPr>
              <w:t>、及时关注社会信息及动态</w:t>
            </w:r>
            <w:r w:rsidRPr="00913CDF">
              <w:rPr>
                <w:rFonts w:hint="eastAsia"/>
                <w:bCs/>
                <w:color w:val="000000" w:themeColor="text1"/>
                <w:sz w:val="18"/>
                <w:szCs w:val="18"/>
              </w:rPr>
              <w:tab/>
            </w:r>
            <w:r w:rsidRPr="00913CDF">
              <w:rPr>
                <w:rFonts w:hint="eastAsia"/>
                <w:bCs/>
                <w:color w:val="000000" w:themeColor="text1"/>
                <w:sz w:val="18"/>
                <w:szCs w:val="18"/>
              </w:rPr>
              <w:t>做好公司人员储备。评审情况均为符合发展要求，评审人：综合部，评审时间：</w:t>
            </w:r>
            <w:r w:rsidRPr="00913CDF">
              <w:rPr>
                <w:rFonts w:hint="eastAsia"/>
                <w:bCs/>
                <w:color w:val="000000" w:themeColor="text1"/>
                <w:sz w:val="18"/>
                <w:szCs w:val="18"/>
              </w:rPr>
              <w:t>2020</w:t>
            </w:r>
            <w:r w:rsidRPr="00913CDF">
              <w:rPr>
                <w:rFonts w:hint="eastAsia"/>
                <w:bCs/>
                <w:color w:val="000000" w:themeColor="text1"/>
                <w:sz w:val="18"/>
                <w:szCs w:val="18"/>
              </w:rPr>
              <w:t>年</w:t>
            </w:r>
            <w:r w:rsidRPr="00913CDF">
              <w:rPr>
                <w:rFonts w:hint="eastAsia"/>
                <w:bCs/>
                <w:color w:val="000000" w:themeColor="text1"/>
                <w:sz w:val="18"/>
                <w:szCs w:val="18"/>
              </w:rPr>
              <w:t>3</w:t>
            </w:r>
            <w:r w:rsidRPr="00913CDF">
              <w:rPr>
                <w:rFonts w:hint="eastAsia"/>
                <w:bCs/>
                <w:color w:val="000000" w:themeColor="text1"/>
                <w:sz w:val="18"/>
                <w:szCs w:val="18"/>
              </w:rPr>
              <w:t>月</w:t>
            </w:r>
            <w:r w:rsidRPr="00913CDF">
              <w:rPr>
                <w:rFonts w:hint="eastAsia"/>
                <w:bCs/>
                <w:color w:val="000000" w:themeColor="text1"/>
                <w:sz w:val="18"/>
                <w:szCs w:val="18"/>
              </w:rPr>
              <w:t>10</w:t>
            </w:r>
            <w:r w:rsidRPr="00913CDF">
              <w:rPr>
                <w:rFonts w:hint="eastAsia"/>
                <w:bCs/>
                <w:color w:val="000000" w:themeColor="text1"/>
                <w:sz w:val="18"/>
                <w:szCs w:val="18"/>
              </w:rPr>
              <w:t>日</w:t>
            </w:r>
          </w:p>
          <w:p w:rsidR="00E74128" w:rsidRDefault="00913CDF" w:rsidP="00913CDF">
            <w:pPr>
              <w:spacing w:line="240" w:lineRule="exact"/>
              <w:rPr>
                <w:bCs/>
                <w:color w:val="000000" w:themeColor="text1"/>
                <w:sz w:val="18"/>
                <w:szCs w:val="18"/>
              </w:rPr>
            </w:pPr>
            <w:r w:rsidRPr="00913CDF">
              <w:rPr>
                <w:rFonts w:hint="eastAsia"/>
                <w:bCs/>
                <w:color w:val="000000" w:themeColor="text1"/>
                <w:sz w:val="18"/>
                <w:szCs w:val="18"/>
              </w:rPr>
              <w:t>措施正在实施中。</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913CDF">
              <w:rPr>
                <w:rFonts w:ascii="宋体" w:hAnsi="宋体" w:hint="eastAsia"/>
                <w:b/>
                <w:color w:val="000000" w:themeColor="text1"/>
                <w:sz w:val="20"/>
                <w:szCs w:val="20"/>
              </w:rPr>
              <w:t>无</w:t>
            </w:r>
          </w:p>
          <w:p w:rsidR="009352D4" w:rsidRDefault="00ED399B"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4A2484" w:rsidRPr="004A2484">
              <w:rPr>
                <w:rFonts w:ascii="宋体" w:hAnsi="宋体" w:hint="eastAsia"/>
                <w:color w:val="000000" w:themeColor="text1"/>
                <w:sz w:val="18"/>
                <w:szCs w:val="1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9352D4" w:rsidRPr="004A2484">
              <w:rPr>
                <w:rFonts w:ascii="宋体" w:hAnsi="宋体" w:hint="eastAsia"/>
                <w:color w:val="000000" w:themeColor="text1"/>
                <w:sz w:val="18"/>
                <w:szCs w:val="18"/>
              </w:rPr>
              <w:t xml:space="preserve"> </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获取法律法规项，</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法律法规获取充分，□法律法规获取有遗漏，缺少</w:t>
            </w:r>
          </w:p>
          <w:p w:rsidR="009352D4" w:rsidRPr="004A2484" w:rsidRDefault="007409F5" w:rsidP="009352D4">
            <w:pPr>
              <w:pStyle w:val="a9"/>
              <w:numPr>
                <w:ilvl w:val="0"/>
                <w:numId w:val="3"/>
              </w:numPr>
              <w:tabs>
                <w:tab w:val="left" w:pos="540"/>
              </w:tabs>
              <w:spacing w:line="300" w:lineRule="exact"/>
              <w:ind w:firstLineChars="0"/>
              <w:rPr>
                <w:rFonts w:ascii="宋体" w:hAnsi="宋体"/>
                <w:b/>
                <w:color w:val="000000" w:themeColor="text1"/>
                <w:sz w:val="18"/>
                <w:szCs w:val="18"/>
              </w:rPr>
            </w:pPr>
            <w:r w:rsidRPr="004A2484">
              <w:rPr>
                <w:rFonts w:ascii="宋体" w:hAnsi="宋体" w:hint="eastAsia"/>
                <w:b/>
                <w:color w:val="000000" w:themeColor="text1"/>
                <w:sz w:val="18"/>
                <w:szCs w:val="18"/>
              </w:rPr>
              <w:t>结合公司的</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产品/服务□环境因素□危险源，</w:t>
            </w:r>
            <w:r w:rsidRPr="004A2484">
              <w:rPr>
                <w:rFonts w:ascii="宋体" w:hAnsi="宋体" w:hint="eastAsia"/>
                <w:b/>
                <w:color w:val="000000" w:themeColor="text1"/>
                <w:sz w:val="18"/>
                <w:szCs w:val="18"/>
              </w:rPr>
              <w:sym w:font="Wingdings 2" w:char="0052"/>
            </w:r>
            <w:r w:rsidRPr="004A2484">
              <w:rPr>
                <w:rFonts w:ascii="宋体" w:hAnsi="宋体" w:hint="eastAsia"/>
                <w:b/>
                <w:color w:val="000000" w:themeColor="text1"/>
                <w:sz w:val="18"/>
                <w:szCs w:val="18"/>
              </w:rPr>
              <w:t>确定 □未确定法律法规要求的具体条款</w:t>
            </w:r>
          </w:p>
          <w:p w:rsidR="009352D4" w:rsidRPr="004A2484" w:rsidRDefault="007409F5" w:rsidP="009352D4">
            <w:pPr>
              <w:pStyle w:val="a9"/>
              <w:numPr>
                <w:ilvl w:val="0"/>
                <w:numId w:val="3"/>
              </w:numPr>
              <w:tabs>
                <w:tab w:val="left" w:pos="540"/>
              </w:tabs>
              <w:spacing w:line="300" w:lineRule="exact"/>
              <w:ind w:firstLineChars="0"/>
              <w:rPr>
                <w:rFonts w:ascii="宋体" w:hAnsi="宋体"/>
                <w:color w:val="000000" w:themeColor="text1"/>
                <w:sz w:val="18"/>
                <w:szCs w:val="18"/>
              </w:rPr>
            </w:pPr>
            <w:r w:rsidRPr="004A2484">
              <w:rPr>
                <w:rFonts w:ascii="宋体" w:hAnsi="宋体" w:hint="eastAsia"/>
                <w:b/>
                <w:color w:val="000000" w:themeColor="text1"/>
                <w:sz w:val="18"/>
                <w:szCs w:val="18"/>
              </w:rPr>
              <w:t>法律法规的宣传方式：</w:t>
            </w:r>
            <w:r w:rsidRPr="004A2484">
              <w:rPr>
                <w:rFonts w:ascii="宋体" w:hAnsi="宋体" w:hint="eastAsia"/>
                <w:color w:val="000000" w:themeColor="text1"/>
                <w:sz w:val="18"/>
                <w:szCs w:val="18"/>
              </w:rPr>
              <w:t>a)通过各种</w:t>
            </w:r>
            <w:proofErr w:type="gramStart"/>
            <w:r w:rsidRPr="004A2484">
              <w:rPr>
                <w:rFonts w:ascii="宋体" w:hAnsi="宋体" w:hint="eastAsia"/>
                <w:color w:val="000000" w:themeColor="text1"/>
                <w:sz w:val="18"/>
                <w:szCs w:val="18"/>
              </w:rPr>
              <w:t>列会</w:t>
            </w:r>
            <w:proofErr w:type="gramEnd"/>
            <w:r w:rsidRPr="004A248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4A2484">
              <w:rPr>
                <w:rFonts w:ascii="宋体" w:hAnsi="宋体" w:hint="eastAsia"/>
                <w:b/>
                <w:color w:val="000000" w:themeColor="text1"/>
                <w:sz w:val="18"/>
                <w:szCs w:val="18"/>
              </w:rPr>
              <w:t>法律法规要求及时更新了：</w:t>
            </w:r>
            <w:r w:rsidRPr="004A2484">
              <w:rPr>
                <w:rFonts w:ascii="宋体" w:hAnsi="宋体" w:hint="eastAsia"/>
                <w:color w:val="000000" w:themeColor="text1"/>
                <w:sz w:val="18"/>
                <w:szCs w:val="18"/>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产品一次交验合格率98%</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出厂合格率100%；</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顾客满意率95%</w:t>
            </w:r>
          </w:p>
          <w:p w:rsidR="009352D4" w:rsidRPr="00913CDF" w:rsidRDefault="00913CDF" w:rsidP="004A2484">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质量目标进行层层分解，落实到责任部门</w:t>
            </w:r>
            <w:r w:rsidR="004A2484" w:rsidRPr="004A2484">
              <w:rPr>
                <w:rFonts w:ascii="宋体" w:hAnsi="宋体" w:hint="eastAsia"/>
                <w:bCs/>
                <w:color w:val="000000" w:themeColor="text1"/>
                <w:sz w:val="18"/>
                <w:szCs w:val="18"/>
              </w:rPr>
              <w:t>；规定了计算方法及统计周期，符合要求。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受审核方建立的管理体系文件包括：</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1.管理手册QM-JHXY-2020 版，2020年3月10日发表实施（含管理方针、目标）</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2.程序文件CX-JHXY-2020 ，包括标准要求的程序4.体系运行所需要的记录</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■编制了《文件控制程序》用于对管理体系文件，符合标准要求。</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查看《文件发放回收记录表》，内容包括：文件名称，文件编号，接收部门，分发序号，接收人/日期，回收记录。</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查文件更改情况：针对</w:t>
            </w:r>
            <w:proofErr w:type="gramStart"/>
            <w:r w:rsidRPr="00913CDF">
              <w:rPr>
                <w:rFonts w:ascii="宋体" w:hAnsi="宋体" w:hint="eastAsia"/>
                <w:bCs/>
                <w:color w:val="000000" w:themeColor="text1"/>
                <w:sz w:val="18"/>
                <w:szCs w:val="18"/>
              </w:rPr>
              <w:t>文审提出</w:t>
            </w:r>
            <w:proofErr w:type="gramEnd"/>
            <w:r w:rsidRPr="00913CDF">
              <w:rPr>
                <w:rFonts w:ascii="宋体" w:hAnsi="宋体" w:hint="eastAsia"/>
                <w:bCs/>
                <w:color w:val="000000" w:themeColor="text1"/>
                <w:sz w:val="18"/>
                <w:szCs w:val="18"/>
              </w:rPr>
              <w:t>的不符合，对《管理手册》进行了更改。补充完善了相关内容，被替换的</w:t>
            </w:r>
            <w:proofErr w:type="gramStart"/>
            <w:r w:rsidRPr="00913CDF">
              <w:rPr>
                <w:rFonts w:ascii="宋体" w:hAnsi="宋体" w:hint="eastAsia"/>
                <w:bCs/>
                <w:color w:val="000000" w:themeColor="text1"/>
                <w:sz w:val="18"/>
                <w:szCs w:val="18"/>
              </w:rPr>
              <w:t>文件页均标有</w:t>
            </w:r>
            <w:proofErr w:type="gramEnd"/>
            <w:r w:rsidRPr="00913CDF">
              <w:rPr>
                <w:rFonts w:ascii="宋体" w:hAnsi="宋体" w:hint="eastAsia"/>
                <w:bCs/>
                <w:color w:val="000000" w:themeColor="text1"/>
                <w:sz w:val="18"/>
                <w:szCs w:val="18"/>
              </w:rPr>
              <w:t>“作废”标识，由综合部统一封存。</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查综合部管理手册、管理制度等文件均保管良好，为有效版本，有受控标识。</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综合部负责收集有关产品的国家标准、行业标准的最新版本，分发到相关部门使用；收回旧标准。</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查见《外来文件清单》、《适用的法律法规及要求清单》，内容包括：序号、文件名称、编号、版本等。</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共登记有质量法、合同法、物权法、消费者权益保护法、专利法、商标法、</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广告法、反不正当竞争法、标准化法实施条例、准化法、招投标法、行政处罚法、价格法、GB/T19001-2016《质量管理体系 要求》等。收集基本全面，基本符合。</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以上外来文件保管良好，均为有效版本。</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■编制了《记录控制程序》用于对记录的管理，符合标准要求。</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查见《记录清单》，内容包括：序号、记录名称、保存地点、保存期等。</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共登记有文件发放登记表、受控文件清单、外来文件清单、培训记录表、环境因素清单等。保存期限分别为三年和长期。抽查综合</w:t>
            </w:r>
            <w:proofErr w:type="gramStart"/>
            <w:r w:rsidRPr="00913CDF">
              <w:rPr>
                <w:rFonts w:ascii="宋体" w:hAnsi="宋体" w:hint="eastAsia"/>
                <w:bCs/>
                <w:color w:val="000000" w:themeColor="text1"/>
                <w:sz w:val="18"/>
                <w:szCs w:val="18"/>
              </w:rPr>
              <w:t>部文件</w:t>
            </w:r>
            <w:proofErr w:type="gramEnd"/>
            <w:r w:rsidRPr="00913CDF">
              <w:rPr>
                <w:rFonts w:ascii="宋体" w:hAnsi="宋体" w:hint="eastAsia"/>
                <w:bCs/>
                <w:color w:val="000000" w:themeColor="text1"/>
                <w:sz w:val="18"/>
                <w:szCs w:val="18"/>
              </w:rPr>
              <w:t>发放登记表、培训记录表、受控文件清单，固体废弃物处置记录，填写及保管符合要求。</w:t>
            </w:r>
          </w:p>
          <w:p w:rsidR="00913CDF" w:rsidRPr="00913CDF"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各部门保存各记录，按时间整理，放置在文件柜中，以便检索，综合部定期对其进行检查，目前保存完好。名称，编号构成记录的唯一性标识。</w:t>
            </w:r>
          </w:p>
          <w:p w:rsidR="009352D4" w:rsidRPr="00D4275A" w:rsidRDefault="00913CDF" w:rsidP="00913CDF">
            <w:pPr>
              <w:tabs>
                <w:tab w:val="left" w:pos="540"/>
              </w:tabs>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介绍：尚未销</w:t>
            </w:r>
            <w:r>
              <w:rPr>
                <w:rFonts w:ascii="宋体" w:hAnsi="宋体" w:hint="eastAsia"/>
                <w:bCs/>
                <w:color w:val="000000" w:themeColor="text1"/>
                <w:sz w:val="18"/>
                <w:szCs w:val="18"/>
              </w:rPr>
              <w:t>毁记录，如有，由综合部组织进行</w:t>
            </w:r>
            <w:r w:rsidR="004A2484" w:rsidRPr="004A2484">
              <w:rPr>
                <w:rFonts w:ascii="宋体" w:hAnsi="宋体" w:hint="eastAsia"/>
                <w:bCs/>
                <w:color w:val="000000" w:themeColor="text1"/>
                <w:sz w:val="18"/>
                <w:szCs w:val="18"/>
              </w:rPr>
              <w:t>。</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13CDF" w:rsidRPr="00913CDF" w:rsidRDefault="00913CDF" w:rsidP="00913CDF">
            <w:pPr>
              <w:spacing w:line="300" w:lineRule="exact"/>
              <w:rPr>
                <w:rFonts w:ascii="宋体" w:hAnsi="宋体"/>
                <w:bCs/>
                <w:color w:val="000000" w:themeColor="text1"/>
                <w:sz w:val="18"/>
                <w:szCs w:val="18"/>
              </w:rPr>
            </w:pPr>
            <w:r w:rsidRPr="00913CDF">
              <w:rPr>
                <w:rFonts w:ascii="宋体" w:hAnsi="宋体" w:hint="eastAsia"/>
                <w:bCs/>
                <w:color w:val="000000" w:themeColor="text1"/>
                <w:sz w:val="18"/>
                <w:szCs w:val="18"/>
              </w:rPr>
              <w:t>编制了《培训、意识和能力控制程序》，规定了从事质量、环境管理方面人员的资源需求、岗位能力要求、职权的规定、培训需求、方式以及对人员的培训管理等，确保人员数量、能力能满足体系的运行要求，基本有效。</w:t>
            </w:r>
          </w:p>
          <w:p w:rsidR="00913CDF" w:rsidRPr="00913CDF" w:rsidRDefault="00913CDF" w:rsidP="00913CDF">
            <w:pPr>
              <w:spacing w:line="300" w:lineRule="exact"/>
              <w:rPr>
                <w:rFonts w:ascii="宋体" w:hAnsi="宋体"/>
                <w:bCs/>
                <w:color w:val="000000" w:themeColor="text1"/>
                <w:sz w:val="18"/>
                <w:szCs w:val="18"/>
              </w:rPr>
            </w:pPr>
            <w:r w:rsidRPr="00913CDF">
              <w:rPr>
                <w:rFonts w:ascii="宋体" w:hAnsi="宋体" w:hint="eastAsia"/>
                <w:bCs/>
                <w:color w:val="000000" w:themeColor="text1"/>
                <w:sz w:val="18"/>
                <w:szCs w:val="18"/>
              </w:rPr>
              <w:t>编制“岗位职责和能力要求”，规定了公司领导、各级人员等关于质量、环境工作的任职要求以及岗位职责等，对整体人员需求、能力要求及作用进行规定，其中对重要岗位人员的能力要求进行了评定，确保人员满足岗位要求。</w:t>
            </w:r>
          </w:p>
          <w:p w:rsidR="00A71C0A" w:rsidRDefault="00913CDF" w:rsidP="00913CDF">
            <w:pPr>
              <w:spacing w:line="300" w:lineRule="exact"/>
              <w:rPr>
                <w:rFonts w:ascii="宋体" w:hAnsi="宋体"/>
                <w:bCs/>
                <w:color w:val="000000" w:themeColor="text1"/>
                <w:sz w:val="18"/>
                <w:szCs w:val="18"/>
              </w:rPr>
            </w:pPr>
            <w:proofErr w:type="gramStart"/>
            <w:r w:rsidRPr="00913CDF">
              <w:rPr>
                <w:rFonts w:ascii="宋体" w:hAnsi="宋体" w:hint="eastAsia"/>
                <w:bCs/>
                <w:color w:val="000000" w:themeColor="text1"/>
                <w:sz w:val="18"/>
                <w:szCs w:val="18"/>
              </w:rPr>
              <w:t>抽综合</w:t>
            </w:r>
            <w:proofErr w:type="gramEnd"/>
            <w:r w:rsidRPr="00913CDF">
              <w:rPr>
                <w:rFonts w:ascii="宋体" w:hAnsi="宋体" w:hint="eastAsia"/>
                <w:bCs/>
                <w:color w:val="000000" w:themeColor="text1"/>
                <w:sz w:val="18"/>
                <w:szCs w:val="18"/>
              </w:rPr>
              <w:t>部主任、生产部经理等岗位，符合规定。查内审员经培训考核合格上岗。查对公司目前人员的评价记录，主要</w:t>
            </w:r>
            <w:r>
              <w:rPr>
                <w:rFonts w:ascii="宋体" w:hAnsi="宋体" w:hint="eastAsia"/>
                <w:bCs/>
                <w:color w:val="000000" w:themeColor="text1"/>
                <w:sz w:val="18"/>
                <w:szCs w:val="18"/>
              </w:rPr>
              <w:t>对关键岗位以及公司各级管理人员等进行了评价。提供员工能力考核表、培训计划、培训记录，符合要求。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公司为了实施管理体系并持续改进其有效性，增强顾客满意度，提供了各方面的资源保证。</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a. 人力资源：职工队伍相对稳定，均在相关企业工作5年以上，实践经验丰富；</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b. 基础设施：办公设备配有：电话，电脑、打印机、复印机、空调、办公桌椅等。生产车间、库房等基础设施，主要生产设备：加工中心、数控线切割、数控车床、智能数控车床、普通车床、普通立式铣床、平面磨床、台式钻床、台式攻丝机、数控摇臂攻丝机。</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c. 工作环境：生产车间面积600平米，工序布局合理，场所卫生干净整洁，配有通风设施，工作环境良好。</w:t>
            </w:r>
          </w:p>
          <w:p w:rsidR="00A71C0A" w:rsidRDefault="00913CDF" w:rsidP="00913CDF">
            <w:pPr>
              <w:spacing w:line="240" w:lineRule="exact"/>
              <w:rPr>
                <w:rFonts w:ascii="宋体" w:hAnsi="宋体"/>
                <w:b/>
                <w:color w:val="000000" w:themeColor="text1"/>
                <w:sz w:val="20"/>
                <w:szCs w:val="20"/>
              </w:rPr>
            </w:pPr>
            <w:r w:rsidRPr="00913CDF">
              <w:rPr>
                <w:rFonts w:ascii="宋体" w:hAnsi="宋体" w:hint="eastAsia"/>
                <w:bCs/>
                <w:color w:val="000000" w:themeColor="text1"/>
                <w:sz w:val="18"/>
                <w:szCs w:val="18"/>
              </w:rPr>
              <w:t>能够满足产品生产及服务需要。</w:t>
            </w:r>
            <w:r w:rsidR="00442F18" w:rsidRPr="00442F18">
              <w:rPr>
                <w:rFonts w:ascii="宋体" w:hAnsi="宋体" w:hint="eastAsia"/>
                <w:bCs/>
                <w:color w:val="000000" w:themeColor="text1"/>
                <w:sz w:val="18"/>
                <w:szCs w:val="18"/>
              </w:rPr>
              <w:t>。</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目前生产经营在北京市密云区十里堡镇岭东村平安一街315号，企业生产地为租赁，共租用2个车间，一个下料车间、一个机加工车间，</w:t>
            </w:r>
            <w:proofErr w:type="gramStart"/>
            <w:r w:rsidRPr="00913CDF">
              <w:rPr>
                <w:rFonts w:ascii="宋体" w:hAnsi="宋体" w:hint="eastAsia"/>
                <w:bCs/>
                <w:color w:val="000000" w:themeColor="text1"/>
                <w:sz w:val="18"/>
                <w:szCs w:val="18"/>
              </w:rPr>
              <w:t>两生产</w:t>
            </w:r>
            <w:proofErr w:type="gramEnd"/>
            <w:r w:rsidRPr="00913CDF">
              <w:rPr>
                <w:rFonts w:ascii="宋体" w:hAnsi="宋体" w:hint="eastAsia"/>
                <w:bCs/>
                <w:color w:val="000000" w:themeColor="text1"/>
                <w:sz w:val="18"/>
                <w:szCs w:val="18"/>
              </w:rPr>
              <w:t>车间共600平米，办公室100平米左右。</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主要工作场所为公司办公场所、生产车间，现场查看：</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1、</w:t>
            </w:r>
            <w:r w:rsidRPr="00913CDF">
              <w:rPr>
                <w:rFonts w:ascii="宋体" w:hAnsi="宋体" w:hint="eastAsia"/>
                <w:bCs/>
                <w:color w:val="000000" w:themeColor="text1"/>
                <w:sz w:val="18"/>
                <w:szCs w:val="18"/>
              </w:rPr>
              <w:tab/>
              <w:t>办公现场环境整洁，秩序良好。</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2、</w:t>
            </w:r>
            <w:r w:rsidRPr="00913CDF">
              <w:rPr>
                <w:rFonts w:ascii="宋体" w:hAnsi="宋体" w:hint="eastAsia"/>
                <w:bCs/>
                <w:color w:val="000000" w:themeColor="text1"/>
                <w:sz w:val="18"/>
                <w:szCs w:val="18"/>
              </w:rPr>
              <w:tab/>
              <w:t>生产环境无特殊要求。</w:t>
            </w:r>
          </w:p>
          <w:p w:rsidR="00913CDF" w:rsidRPr="00913CDF"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3、</w:t>
            </w:r>
            <w:r w:rsidRPr="00913CDF">
              <w:rPr>
                <w:rFonts w:ascii="宋体" w:hAnsi="宋体" w:hint="eastAsia"/>
                <w:bCs/>
                <w:color w:val="000000" w:themeColor="text1"/>
                <w:sz w:val="18"/>
                <w:szCs w:val="18"/>
              </w:rPr>
              <w:tab/>
              <w:t>办公区内有消防器材，有效期内。</w:t>
            </w:r>
          </w:p>
          <w:p w:rsidR="00E74274" w:rsidRDefault="00913CDF" w:rsidP="00913CDF">
            <w:pPr>
              <w:spacing w:line="240" w:lineRule="exact"/>
              <w:rPr>
                <w:rFonts w:ascii="宋体" w:hAnsi="宋体"/>
                <w:bCs/>
                <w:color w:val="000000" w:themeColor="text1"/>
                <w:sz w:val="18"/>
                <w:szCs w:val="18"/>
              </w:rPr>
            </w:pPr>
            <w:r w:rsidRPr="00913CDF">
              <w:rPr>
                <w:rFonts w:ascii="宋体" w:hAnsi="宋体" w:hint="eastAsia"/>
                <w:bCs/>
                <w:color w:val="000000" w:themeColor="text1"/>
                <w:sz w:val="18"/>
                <w:szCs w:val="18"/>
              </w:rPr>
              <w:t>工作环境可满足需要。工作环境可满足需要</w:t>
            </w:r>
            <w:r w:rsidR="00442F18" w:rsidRPr="00442F18">
              <w:rPr>
                <w:rFonts w:ascii="宋体" w:hAnsi="宋体" w:hint="eastAsia"/>
                <w:bCs/>
                <w:color w:val="000000" w:themeColor="text1"/>
                <w:sz w:val="18"/>
                <w:szCs w:val="18"/>
              </w:rPr>
              <w:t>。</w:t>
            </w:r>
          </w:p>
        </w:tc>
      </w:tr>
      <w:tr w:rsidR="00913CDF" w:rsidTr="00913CDF">
        <w:trPr>
          <w:cantSplit/>
          <w:trHeight w:val="2274"/>
          <w:jc w:val="center"/>
        </w:trPr>
        <w:tc>
          <w:tcPr>
            <w:tcW w:w="720" w:type="dxa"/>
            <w:vMerge/>
            <w:textDirection w:val="tbRlV"/>
            <w:vAlign w:val="center"/>
          </w:tcPr>
          <w:p w:rsidR="00913CDF" w:rsidRDefault="00913CDF">
            <w:pPr>
              <w:spacing w:line="240" w:lineRule="exact"/>
              <w:ind w:left="113" w:right="113"/>
              <w:jc w:val="center"/>
              <w:rPr>
                <w:b/>
                <w:color w:val="000000" w:themeColor="text1"/>
                <w:szCs w:val="21"/>
              </w:rPr>
            </w:pPr>
          </w:p>
        </w:tc>
        <w:tc>
          <w:tcPr>
            <w:tcW w:w="9198" w:type="dxa"/>
          </w:tcPr>
          <w:p w:rsidR="00913CDF" w:rsidRDefault="00913CDF">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13CDF" w:rsidRPr="00442F18" w:rsidRDefault="00913CDF"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企业编制计量</w:t>
            </w:r>
            <w:proofErr w:type="gramStart"/>
            <w:r w:rsidRPr="00442F18">
              <w:rPr>
                <w:rFonts w:ascii="宋体" w:hAnsi="宋体" w:hint="eastAsia"/>
                <w:bCs/>
                <w:color w:val="000000" w:themeColor="text1"/>
                <w:sz w:val="18"/>
                <w:szCs w:val="18"/>
              </w:rPr>
              <w:t>器具台</w:t>
            </w:r>
            <w:proofErr w:type="gramEnd"/>
            <w:r w:rsidRPr="00442F18">
              <w:rPr>
                <w:rFonts w:ascii="宋体" w:hAnsi="宋体" w:hint="eastAsia"/>
                <w:bCs/>
                <w:color w:val="000000" w:themeColor="text1"/>
                <w:sz w:val="18"/>
                <w:szCs w:val="18"/>
              </w:rPr>
              <w:t>账，记录了设备编号、名称、规格型号等内容。</w:t>
            </w:r>
          </w:p>
          <w:p w:rsidR="00913CDF" w:rsidRPr="00442F18" w:rsidRDefault="00913CDF"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组织配置的监视测量设备主要为游标卡尺、</w:t>
            </w:r>
            <w:r>
              <w:rPr>
                <w:rFonts w:ascii="宋体" w:hAnsi="宋体" w:hint="eastAsia"/>
                <w:bCs/>
                <w:color w:val="000000" w:themeColor="text1"/>
                <w:sz w:val="18"/>
                <w:szCs w:val="18"/>
              </w:rPr>
              <w:t>外径千分尺</w:t>
            </w:r>
            <w:r w:rsidRPr="00442F18">
              <w:rPr>
                <w:rFonts w:ascii="宋体" w:hAnsi="宋体" w:hint="eastAsia"/>
                <w:bCs/>
                <w:color w:val="000000" w:themeColor="text1"/>
                <w:sz w:val="18"/>
                <w:szCs w:val="18"/>
              </w:rPr>
              <w:t>等。基本满足检验需要。</w:t>
            </w:r>
          </w:p>
          <w:p w:rsidR="00913CDF" w:rsidRPr="00442F18" w:rsidRDefault="00913CDF" w:rsidP="00442F18">
            <w:pPr>
              <w:spacing w:line="240" w:lineRule="exact"/>
              <w:rPr>
                <w:rFonts w:ascii="宋体" w:hAnsi="宋体"/>
                <w:bCs/>
                <w:color w:val="000000" w:themeColor="text1"/>
                <w:sz w:val="18"/>
                <w:szCs w:val="18"/>
              </w:rPr>
            </w:pPr>
            <w:proofErr w:type="gramStart"/>
            <w:r w:rsidRPr="00442F18">
              <w:rPr>
                <w:rFonts w:ascii="宋体" w:hAnsi="宋体" w:hint="eastAsia"/>
                <w:bCs/>
                <w:color w:val="000000" w:themeColor="text1"/>
                <w:sz w:val="18"/>
                <w:szCs w:val="18"/>
              </w:rPr>
              <w:t>抽设备</w:t>
            </w:r>
            <w:proofErr w:type="gramEnd"/>
            <w:r w:rsidRPr="00442F18">
              <w:rPr>
                <w:rFonts w:ascii="宋体" w:hAnsi="宋体" w:hint="eastAsia"/>
                <w:bCs/>
                <w:color w:val="000000" w:themeColor="text1"/>
                <w:sz w:val="18"/>
                <w:szCs w:val="18"/>
              </w:rPr>
              <w:t>校准/验证情况，符合</w:t>
            </w:r>
            <w:r>
              <w:rPr>
                <w:rFonts w:ascii="宋体" w:hAnsi="宋体" w:hint="eastAsia"/>
                <w:bCs/>
                <w:color w:val="000000" w:themeColor="text1"/>
                <w:sz w:val="18"/>
                <w:szCs w:val="18"/>
              </w:rPr>
              <w:t>要求</w:t>
            </w:r>
          </w:p>
          <w:p w:rsidR="00913CDF" w:rsidRPr="00442F18" w:rsidRDefault="00913CDF"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913CDF" w:rsidRDefault="00913CDF" w:rsidP="00913CDF">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442F18">
              <w:rPr>
                <w:rFonts w:ascii="宋体" w:hAnsi="宋体" w:hint="eastAsia"/>
                <w:bCs/>
                <w:color w:val="000000" w:themeColor="text1"/>
                <w:sz w:val="18"/>
                <w:szCs w:val="18"/>
              </w:rPr>
              <w:t>送具有</w:t>
            </w:r>
            <w:proofErr w:type="gramEnd"/>
            <w:r w:rsidRPr="00442F18">
              <w:rPr>
                <w:rFonts w:ascii="宋体" w:hAnsi="宋体" w:hint="eastAsia"/>
                <w:bCs/>
                <w:color w:val="000000" w:themeColor="text1"/>
                <w:sz w:val="18"/>
                <w:szCs w:val="18"/>
              </w:rPr>
              <w:t>计量资质的检定部门检定，并对已往所检结果重新检验。监视和测量用软件均为设备自带，设备校准时同事校准，版本升级时设备返厂</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已识别的公司内部知识包括：企业管理知识，专业技术知识，市场营销知识，成功经验总结，失败教训案例，培训心得体会。主要有：人员的工作经历、经验、操作技能、作业文件、软件程序等。</w:t>
            </w:r>
          </w:p>
          <w:p w:rsidR="00442F18" w:rsidRPr="00442F18"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9352D4" w:rsidRDefault="00442F18" w:rsidP="00442F18">
            <w:pPr>
              <w:spacing w:line="240" w:lineRule="exact"/>
              <w:rPr>
                <w:rFonts w:ascii="宋体" w:hAnsi="宋体"/>
                <w:bCs/>
                <w:color w:val="000000" w:themeColor="text1"/>
                <w:sz w:val="18"/>
                <w:szCs w:val="18"/>
              </w:rPr>
            </w:pPr>
            <w:r w:rsidRPr="00442F18">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5407F2">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5407F2" w:rsidRPr="005407F2">
              <w:rPr>
                <w:rFonts w:hint="eastAsia"/>
                <w:bCs/>
                <w:color w:val="000000" w:themeColor="text1"/>
                <w:sz w:val="18"/>
                <w:szCs w:val="18"/>
              </w:rPr>
              <w:t>质量第一，用户至上，恪守信誉，竭诚服务</w:t>
            </w: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企业根据客户要求对生产进行策划：</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1</w:t>
            </w:r>
            <w:r w:rsidRPr="005407F2">
              <w:rPr>
                <w:rFonts w:hint="eastAsia"/>
                <w:color w:val="000000" w:themeColor="text1"/>
                <w:sz w:val="18"/>
                <w:szCs w:val="18"/>
              </w:rPr>
              <w:t>、确定产品和服务的要求：法律法规及客户要求</w:t>
            </w:r>
            <w:r w:rsidRPr="005407F2">
              <w:rPr>
                <w:rFonts w:hint="eastAsia"/>
                <w:color w:val="000000" w:themeColor="text1"/>
                <w:sz w:val="18"/>
                <w:szCs w:val="18"/>
              </w:rPr>
              <w:t xml:space="preserve"> </w:t>
            </w:r>
            <w:r w:rsidRPr="005407F2">
              <w:rPr>
                <w:rFonts w:hint="eastAsia"/>
                <w:color w:val="000000" w:themeColor="text1"/>
                <w:sz w:val="18"/>
                <w:szCs w:val="18"/>
              </w:rPr>
              <w:t>；</w:t>
            </w:r>
            <w:r w:rsidRPr="005407F2">
              <w:rPr>
                <w:rFonts w:hint="eastAsia"/>
                <w:color w:val="000000" w:themeColor="text1"/>
                <w:sz w:val="18"/>
                <w:szCs w:val="18"/>
              </w:rPr>
              <w:t>GB/T1804-2000</w:t>
            </w:r>
            <w:r w:rsidRPr="005407F2">
              <w:rPr>
                <w:rFonts w:hint="eastAsia"/>
                <w:color w:val="000000" w:themeColor="text1"/>
                <w:sz w:val="18"/>
                <w:szCs w:val="18"/>
              </w:rPr>
              <w:t>一般公差</w:t>
            </w:r>
            <w:r w:rsidRPr="005407F2">
              <w:rPr>
                <w:rFonts w:hint="eastAsia"/>
                <w:color w:val="000000" w:themeColor="text1"/>
                <w:sz w:val="18"/>
                <w:szCs w:val="18"/>
              </w:rPr>
              <w:t xml:space="preserve"> </w:t>
            </w:r>
            <w:r w:rsidRPr="005407F2">
              <w:rPr>
                <w:rFonts w:hint="eastAsia"/>
                <w:color w:val="000000" w:themeColor="text1"/>
                <w:sz w:val="18"/>
                <w:szCs w:val="18"/>
              </w:rPr>
              <w:t>未注公差的线性和角度尺寸的公差、</w:t>
            </w:r>
            <w:r w:rsidRPr="005407F2">
              <w:rPr>
                <w:rFonts w:hint="eastAsia"/>
                <w:color w:val="000000" w:themeColor="text1"/>
                <w:sz w:val="18"/>
                <w:szCs w:val="18"/>
              </w:rPr>
              <w:t>ZBN J50008.1-1988</w:t>
            </w:r>
            <w:r w:rsidRPr="005407F2">
              <w:rPr>
                <w:rFonts w:hint="eastAsia"/>
                <w:color w:val="000000" w:themeColor="text1"/>
                <w:sz w:val="18"/>
                <w:szCs w:val="18"/>
              </w:rPr>
              <w:t>金属切削机床机械加工件</w:t>
            </w:r>
            <w:r w:rsidRPr="005407F2">
              <w:rPr>
                <w:rFonts w:hint="eastAsia"/>
                <w:color w:val="000000" w:themeColor="text1"/>
                <w:sz w:val="18"/>
                <w:szCs w:val="18"/>
              </w:rPr>
              <w:t xml:space="preserve"> </w:t>
            </w:r>
            <w:r w:rsidRPr="005407F2">
              <w:rPr>
                <w:rFonts w:hint="eastAsia"/>
                <w:color w:val="000000" w:themeColor="text1"/>
                <w:sz w:val="18"/>
                <w:szCs w:val="18"/>
              </w:rPr>
              <w:t>通用技术条件、形位公差</w:t>
            </w:r>
            <w:r w:rsidRPr="005407F2">
              <w:rPr>
                <w:rFonts w:hint="eastAsia"/>
                <w:color w:val="000000" w:themeColor="text1"/>
                <w:sz w:val="18"/>
                <w:szCs w:val="18"/>
              </w:rPr>
              <w:t>GB/T1184-K</w:t>
            </w:r>
            <w:r w:rsidRPr="005407F2">
              <w:rPr>
                <w:rFonts w:hint="eastAsia"/>
                <w:color w:val="000000" w:themeColor="text1"/>
                <w:sz w:val="18"/>
                <w:szCs w:val="18"/>
              </w:rPr>
              <w:t>及客户要求等</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2</w:t>
            </w:r>
            <w:r w:rsidRPr="005407F2">
              <w:rPr>
                <w:rFonts w:hint="eastAsia"/>
                <w:color w:val="000000" w:themeColor="text1"/>
                <w:sz w:val="18"/>
                <w:szCs w:val="18"/>
              </w:rPr>
              <w:t>、制定目标，目标基本合理、可测量、可达到</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3</w:t>
            </w:r>
            <w:r w:rsidRPr="005407F2">
              <w:rPr>
                <w:rFonts w:hint="eastAsia"/>
                <w:color w:val="000000" w:themeColor="text1"/>
                <w:sz w:val="18"/>
                <w:szCs w:val="18"/>
              </w:rPr>
              <w:t>、流程：下料</w:t>
            </w:r>
            <w:r w:rsidRPr="005407F2">
              <w:rPr>
                <w:rFonts w:hint="eastAsia"/>
                <w:color w:val="000000" w:themeColor="text1"/>
                <w:sz w:val="18"/>
                <w:szCs w:val="18"/>
              </w:rPr>
              <w:t>---</w:t>
            </w:r>
            <w:r w:rsidRPr="005407F2">
              <w:rPr>
                <w:rFonts w:hint="eastAsia"/>
                <w:color w:val="000000" w:themeColor="text1"/>
                <w:sz w:val="18"/>
                <w:szCs w:val="18"/>
              </w:rPr>
              <w:t>机加工（车、</w:t>
            </w:r>
            <w:proofErr w:type="gramStart"/>
            <w:r w:rsidRPr="005407F2">
              <w:rPr>
                <w:rFonts w:hint="eastAsia"/>
                <w:color w:val="000000" w:themeColor="text1"/>
                <w:sz w:val="18"/>
                <w:szCs w:val="18"/>
              </w:rPr>
              <w:t>铣</w:t>
            </w:r>
            <w:proofErr w:type="gramEnd"/>
            <w:r w:rsidRPr="005407F2">
              <w:rPr>
                <w:rFonts w:hint="eastAsia"/>
                <w:color w:val="000000" w:themeColor="text1"/>
                <w:sz w:val="18"/>
                <w:szCs w:val="18"/>
              </w:rPr>
              <w:t>、钳工、清洗）</w:t>
            </w:r>
            <w:r w:rsidRPr="005407F2">
              <w:rPr>
                <w:rFonts w:hint="eastAsia"/>
                <w:color w:val="000000" w:themeColor="text1"/>
                <w:sz w:val="18"/>
                <w:szCs w:val="18"/>
              </w:rPr>
              <w:t>-</w:t>
            </w:r>
            <w:r w:rsidRPr="005407F2">
              <w:rPr>
                <w:rFonts w:hint="eastAsia"/>
                <w:color w:val="000000" w:themeColor="text1"/>
                <w:sz w:val="18"/>
                <w:szCs w:val="18"/>
              </w:rPr>
              <w:t>检验</w:t>
            </w:r>
            <w:r w:rsidRPr="005407F2">
              <w:rPr>
                <w:rFonts w:hint="eastAsia"/>
                <w:color w:val="000000" w:themeColor="text1"/>
                <w:sz w:val="18"/>
                <w:szCs w:val="18"/>
              </w:rPr>
              <w:t>--</w:t>
            </w:r>
            <w:r w:rsidRPr="005407F2">
              <w:rPr>
                <w:rFonts w:hint="eastAsia"/>
                <w:color w:val="000000" w:themeColor="text1"/>
                <w:sz w:val="18"/>
                <w:szCs w:val="18"/>
              </w:rPr>
              <w:t>包装出库</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4</w:t>
            </w:r>
            <w:r w:rsidRPr="005407F2">
              <w:rPr>
                <w:rFonts w:hint="eastAsia"/>
                <w:color w:val="000000" w:themeColor="text1"/>
                <w:sz w:val="18"/>
                <w:szCs w:val="18"/>
              </w:rPr>
              <w:t>、策划了设备操作规程、图纸、工艺文件等作业指导文件，及产品检验记录等记录。</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5</w:t>
            </w:r>
            <w:r w:rsidRPr="005407F2">
              <w:rPr>
                <w:rFonts w:hint="eastAsia"/>
                <w:color w:val="000000" w:themeColor="text1"/>
                <w:sz w:val="18"/>
                <w:szCs w:val="18"/>
              </w:rPr>
              <w:t>、所需资源：配备了加工中心、数控线切割、数控车床、智能数控车床、普通车床、普通立式铣床、平面磨床、台式钻床、台式攻丝机、数控摇臂</w:t>
            </w:r>
            <w:proofErr w:type="gramStart"/>
            <w:r w:rsidRPr="005407F2">
              <w:rPr>
                <w:rFonts w:hint="eastAsia"/>
                <w:color w:val="000000" w:themeColor="text1"/>
                <w:sz w:val="18"/>
                <w:szCs w:val="18"/>
              </w:rPr>
              <w:t>攻丝机</w:t>
            </w:r>
            <w:proofErr w:type="gramEnd"/>
            <w:r w:rsidRPr="005407F2">
              <w:rPr>
                <w:rFonts w:hint="eastAsia"/>
                <w:color w:val="000000" w:themeColor="text1"/>
                <w:sz w:val="18"/>
                <w:szCs w:val="18"/>
              </w:rPr>
              <w:t>等生产设备及游标卡尺、外径千分尺等检测设备，人员经过培训上岗等。基本满足工作需要。资源基本满足。</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6</w:t>
            </w:r>
            <w:r w:rsidRPr="005407F2">
              <w:rPr>
                <w:rFonts w:hint="eastAsia"/>
                <w:color w:val="000000" w:themeColor="text1"/>
                <w:sz w:val="18"/>
                <w:szCs w:val="18"/>
              </w:rPr>
              <w:t>、遵照岗位职责、设备操作规程、工艺流程、图纸等作业指导文件实施过程控制。</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产品通过检验来对产品实现过程进行控制。生产过程中由目负责人组织进行检查，项目完成后由客户进行验收，符合要求</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7</w:t>
            </w:r>
            <w:r w:rsidRPr="005407F2">
              <w:rPr>
                <w:rFonts w:hint="eastAsia"/>
                <w:color w:val="000000" w:themeColor="text1"/>
                <w:sz w:val="18"/>
                <w:szCs w:val="18"/>
              </w:rPr>
              <w:t>、</w:t>
            </w:r>
            <w:r w:rsidRPr="005407F2">
              <w:rPr>
                <w:rFonts w:hint="eastAsia"/>
                <w:color w:val="000000" w:themeColor="text1"/>
                <w:sz w:val="18"/>
                <w:szCs w:val="18"/>
              </w:rPr>
              <w:tab/>
            </w:r>
            <w:r w:rsidRPr="005407F2">
              <w:rPr>
                <w:rFonts w:hint="eastAsia"/>
                <w:color w:val="000000" w:themeColor="text1"/>
                <w:sz w:val="18"/>
                <w:szCs w:val="18"/>
              </w:rPr>
              <w:t>策划了订单（生产任务单）、产品检验记录等，记录均保期</w:t>
            </w:r>
            <w:r w:rsidRPr="005407F2">
              <w:rPr>
                <w:rFonts w:hint="eastAsia"/>
                <w:color w:val="000000" w:themeColor="text1"/>
                <w:sz w:val="18"/>
                <w:szCs w:val="18"/>
              </w:rPr>
              <w:t>3</w:t>
            </w:r>
            <w:r w:rsidRPr="005407F2">
              <w:rPr>
                <w:rFonts w:hint="eastAsia"/>
                <w:color w:val="000000" w:themeColor="text1"/>
                <w:sz w:val="18"/>
                <w:szCs w:val="18"/>
              </w:rPr>
              <w:t>年。由生产部统一汇总</w:t>
            </w:r>
            <w:proofErr w:type="gramStart"/>
            <w:r w:rsidRPr="005407F2">
              <w:rPr>
                <w:rFonts w:hint="eastAsia"/>
                <w:color w:val="000000" w:themeColor="text1"/>
                <w:sz w:val="18"/>
                <w:szCs w:val="18"/>
              </w:rPr>
              <w:t>交综合</w:t>
            </w:r>
            <w:proofErr w:type="gramEnd"/>
            <w:r w:rsidRPr="005407F2">
              <w:rPr>
                <w:rFonts w:hint="eastAsia"/>
                <w:color w:val="000000" w:themeColor="text1"/>
                <w:sz w:val="18"/>
                <w:szCs w:val="18"/>
              </w:rPr>
              <w:t>部存储。</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8</w:t>
            </w:r>
            <w:r w:rsidRPr="005407F2">
              <w:rPr>
                <w:rFonts w:hint="eastAsia"/>
                <w:color w:val="000000" w:themeColor="text1"/>
                <w:sz w:val="18"/>
                <w:szCs w:val="18"/>
              </w:rPr>
              <w:t>、通过识别与评价对公司目标和战略方向相关，影响其实现质量管理体系预期结果的各种内外部环境因素，有效应对风险和机遇。</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9</w:t>
            </w:r>
            <w:r w:rsidRPr="005407F2">
              <w:rPr>
                <w:rFonts w:hint="eastAsia"/>
                <w:color w:val="000000" w:themeColor="text1"/>
                <w:sz w:val="18"/>
                <w:szCs w:val="18"/>
              </w:rPr>
              <w:t>、外包过程：表面处理</w:t>
            </w:r>
          </w:p>
          <w:p w:rsidR="005407F2" w:rsidRPr="005407F2"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10</w:t>
            </w:r>
            <w:r w:rsidRPr="005407F2">
              <w:rPr>
                <w:rFonts w:hint="eastAsia"/>
                <w:color w:val="000000" w:themeColor="text1"/>
                <w:sz w:val="18"/>
                <w:szCs w:val="18"/>
              </w:rPr>
              <w:t>、策划适合组织体系运行需要，未发生更改，策划情况符合标准要求</w:t>
            </w:r>
          </w:p>
          <w:p w:rsidR="00A71C0A" w:rsidRDefault="005407F2" w:rsidP="005407F2">
            <w:pPr>
              <w:spacing w:line="240" w:lineRule="exact"/>
              <w:ind w:left="142" w:hangingChars="79" w:hanging="142"/>
              <w:rPr>
                <w:color w:val="000000" w:themeColor="text1"/>
                <w:sz w:val="18"/>
                <w:szCs w:val="18"/>
              </w:rPr>
            </w:pPr>
            <w:r w:rsidRPr="005407F2">
              <w:rPr>
                <w:rFonts w:hint="eastAsia"/>
                <w:color w:val="000000" w:themeColor="text1"/>
                <w:sz w:val="18"/>
                <w:szCs w:val="18"/>
              </w:rPr>
              <w:t>产品实现策划的输出的信息充分，输出内容满足标准要求和企业实际</w:t>
            </w:r>
            <w:r>
              <w:rPr>
                <w:rFonts w:hint="eastAsia"/>
                <w:color w:val="000000" w:themeColor="text1"/>
                <w:sz w:val="18"/>
                <w:szCs w:val="18"/>
              </w:rPr>
              <w:t>。</w:t>
            </w:r>
          </w:p>
          <w:p w:rsidR="005407F2" w:rsidRDefault="005407F2" w:rsidP="005407F2">
            <w:pPr>
              <w:spacing w:line="240" w:lineRule="exact"/>
              <w:ind w:left="142" w:hangingChars="79" w:hanging="142"/>
              <w:rPr>
                <w:color w:val="000000" w:themeColor="text1"/>
                <w:sz w:val="18"/>
                <w:szCs w:val="18"/>
              </w:rPr>
            </w:pPr>
          </w:p>
          <w:p w:rsidR="005407F2" w:rsidRDefault="005407F2" w:rsidP="005407F2">
            <w:pPr>
              <w:spacing w:line="240" w:lineRule="exact"/>
              <w:rPr>
                <w:b/>
                <w:color w:val="000000" w:themeColor="text1"/>
                <w:szCs w:val="21"/>
              </w:rPr>
            </w:pPr>
            <w:r w:rsidRPr="00A71C0A">
              <w:rPr>
                <w:rFonts w:hint="eastAsia"/>
                <w:b/>
                <w:color w:val="000000" w:themeColor="text1"/>
                <w:szCs w:val="21"/>
              </w:rPr>
              <w:t>设计开发：</w:t>
            </w:r>
          </w:p>
          <w:p w:rsidR="005407F2" w:rsidRPr="00A71C0A" w:rsidRDefault="005407F2" w:rsidP="005407F2">
            <w:pPr>
              <w:spacing w:line="240" w:lineRule="exact"/>
              <w:rPr>
                <w:b/>
                <w:color w:val="000000" w:themeColor="text1"/>
                <w:szCs w:val="21"/>
              </w:rPr>
            </w:pPr>
            <w:r w:rsidRPr="00442F18">
              <w:rPr>
                <w:rFonts w:hint="eastAsia"/>
                <w:color w:val="000000" w:themeColor="text1"/>
                <w:sz w:val="18"/>
                <w:szCs w:val="18"/>
              </w:rPr>
              <w:t>该组织依据国家</w:t>
            </w:r>
            <w:r w:rsidRPr="00442F18">
              <w:rPr>
                <w:rFonts w:hint="eastAsia"/>
                <w:color w:val="000000" w:themeColor="text1"/>
                <w:sz w:val="18"/>
                <w:szCs w:val="18"/>
              </w:rPr>
              <w:t>/</w:t>
            </w:r>
            <w:r w:rsidRPr="00442F18">
              <w:rPr>
                <w:rFonts w:hint="eastAsia"/>
                <w:color w:val="000000" w:themeColor="text1"/>
                <w:sz w:val="18"/>
                <w:szCs w:val="18"/>
              </w:rPr>
              <w:t>行业标准</w:t>
            </w:r>
            <w:r w:rsidRPr="00442F18">
              <w:rPr>
                <w:rFonts w:hint="eastAsia"/>
                <w:color w:val="000000" w:themeColor="text1"/>
                <w:sz w:val="18"/>
                <w:szCs w:val="18"/>
              </w:rPr>
              <w:t>/</w:t>
            </w:r>
            <w:r w:rsidRPr="00442F18">
              <w:rPr>
                <w:rFonts w:hint="eastAsia"/>
                <w:color w:val="000000" w:themeColor="text1"/>
                <w:sz w:val="18"/>
                <w:szCs w:val="18"/>
              </w:rPr>
              <w:t>顾客要求／图纸进行加工</w:t>
            </w:r>
            <w:r w:rsidRPr="00442F18">
              <w:rPr>
                <w:rFonts w:hint="eastAsia"/>
                <w:color w:val="000000" w:themeColor="text1"/>
                <w:sz w:val="18"/>
                <w:szCs w:val="18"/>
              </w:rPr>
              <w:t xml:space="preserve"> ,</w:t>
            </w:r>
            <w:r w:rsidRPr="00442F18">
              <w:rPr>
                <w:rFonts w:hint="eastAsia"/>
                <w:color w:val="000000" w:themeColor="text1"/>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color w:val="000000" w:themeColor="text1"/>
                <w:sz w:val="18"/>
                <w:szCs w:val="18"/>
              </w:rPr>
              <w:t>.</w:t>
            </w:r>
          </w:p>
          <w:p w:rsidR="005407F2" w:rsidRDefault="005407F2" w:rsidP="005407F2">
            <w:pPr>
              <w:spacing w:line="240" w:lineRule="exact"/>
              <w:rPr>
                <w:bCs/>
                <w:color w:val="000000" w:themeColor="text1"/>
                <w:sz w:val="18"/>
                <w:szCs w:val="18"/>
              </w:rPr>
            </w:pPr>
          </w:p>
          <w:p w:rsidR="005407F2" w:rsidRDefault="005407F2" w:rsidP="005407F2">
            <w:pPr>
              <w:spacing w:line="240" w:lineRule="exact"/>
              <w:rPr>
                <w:bCs/>
                <w:color w:val="000000" w:themeColor="text1"/>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hint="eastAsia"/>
                <w:bCs/>
                <w:color w:val="000000" w:themeColor="text1"/>
                <w:sz w:val="18"/>
                <w:szCs w:val="18"/>
              </w:rPr>
              <w:t>。抽供方评价表、抽采购计划、采购检验记录，均保存完好，符合要求。</w:t>
            </w:r>
          </w:p>
          <w:p w:rsidR="005407F2" w:rsidRPr="00A71C0A" w:rsidRDefault="005407F2" w:rsidP="005407F2">
            <w:pPr>
              <w:spacing w:line="240" w:lineRule="exact"/>
              <w:rPr>
                <w:bCs/>
                <w:color w:val="000000" w:themeColor="text1"/>
                <w:sz w:val="18"/>
                <w:szCs w:val="18"/>
              </w:rPr>
            </w:pPr>
          </w:p>
          <w:p w:rsidR="005407F2" w:rsidRDefault="005407F2" w:rsidP="005407F2">
            <w:pPr>
              <w:spacing w:line="240" w:lineRule="exact"/>
              <w:rPr>
                <w:b/>
                <w:szCs w:val="21"/>
              </w:rPr>
            </w:pPr>
            <w:r>
              <w:rPr>
                <w:rFonts w:hint="eastAsia"/>
                <w:b/>
                <w:color w:val="000000" w:themeColor="text1"/>
                <w:szCs w:val="21"/>
              </w:rPr>
              <w:t>生产及服务过程控制</w:t>
            </w:r>
          </w:p>
          <w:p w:rsidR="005407F2" w:rsidRPr="005407F2" w:rsidRDefault="005407F2" w:rsidP="005407F2">
            <w:pPr>
              <w:rPr>
                <w:rFonts w:asciiTheme="minorEastAsia" w:eastAsiaTheme="minorEastAsia" w:hAnsiTheme="minorEastAsia" w:cstheme="minorEastAsia"/>
                <w:sz w:val="18"/>
                <w:szCs w:val="18"/>
              </w:rPr>
            </w:pPr>
            <w:r w:rsidRPr="005407F2">
              <w:rPr>
                <w:rFonts w:asciiTheme="minorEastAsia" w:eastAsiaTheme="minorEastAsia" w:hAnsiTheme="minorEastAsia" w:cstheme="minorEastAsia" w:hint="eastAsia"/>
                <w:sz w:val="18"/>
                <w:szCs w:val="18"/>
              </w:rPr>
              <w:t>企业机械加工基本为来料加工，很少自主采料，客户提供物料、图纸，企业根据图纸进行加工。</w:t>
            </w:r>
          </w:p>
          <w:p w:rsidR="005407F2" w:rsidRPr="00ED399B" w:rsidRDefault="005407F2" w:rsidP="005407F2">
            <w:pPr>
              <w:rPr>
                <w:rFonts w:asciiTheme="minorEastAsia" w:eastAsiaTheme="minorEastAsia" w:hAnsiTheme="minorEastAsia" w:cstheme="minorEastAsia"/>
                <w:sz w:val="18"/>
                <w:szCs w:val="18"/>
              </w:rPr>
            </w:pPr>
            <w:r w:rsidRPr="005407F2">
              <w:rPr>
                <w:rFonts w:asciiTheme="minorEastAsia" w:eastAsiaTheme="minorEastAsia" w:hAnsiTheme="minorEastAsia" w:cstheme="minorEastAsia" w:hint="eastAsia"/>
                <w:sz w:val="18"/>
                <w:szCs w:val="18"/>
              </w:rPr>
              <w:t>企业</w:t>
            </w:r>
            <w:r w:rsidRPr="00ED399B">
              <w:rPr>
                <w:rFonts w:asciiTheme="minorEastAsia" w:eastAsiaTheme="minorEastAsia" w:hAnsiTheme="minorEastAsia" w:cstheme="minorEastAsia" w:hint="eastAsia"/>
                <w:sz w:val="18"/>
                <w:szCs w:val="18"/>
              </w:rPr>
              <w:t>根据客户图纸/生产任务单</w:t>
            </w:r>
            <w:r w:rsidRPr="00ED399B">
              <w:rPr>
                <w:rFonts w:asciiTheme="minorEastAsia" w:eastAsiaTheme="minorEastAsia" w:hAnsiTheme="minorEastAsia" w:cstheme="minorEastAsia"/>
                <w:sz w:val="18"/>
                <w:szCs w:val="18"/>
              </w:rPr>
              <w:t>进行生产</w:t>
            </w:r>
          </w:p>
          <w:p w:rsidR="005407F2" w:rsidRPr="00ED399B" w:rsidRDefault="005407F2" w:rsidP="005407F2">
            <w:pPr>
              <w:spacing w:line="240" w:lineRule="exact"/>
              <w:ind w:left="142" w:hangingChars="79" w:hanging="142"/>
              <w:rPr>
                <w:rFonts w:asciiTheme="minorEastAsia" w:eastAsiaTheme="minorEastAsia" w:hAnsiTheme="minorEastAsia" w:cstheme="minorEastAsia" w:hint="eastAsia"/>
                <w:sz w:val="18"/>
                <w:szCs w:val="18"/>
              </w:rPr>
            </w:pPr>
            <w:proofErr w:type="gramStart"/>
            <w:r w:rsidRPr="00ED399B">
              <w:rPr>
                <w:rFonts w:asciiTheme="minorEastAsia" w:eastAsiaTheme="minorEastAsia" w:hAnsiTheme="minorEastAsia" w:cstheme="minorEastAsia" w:hint="eastAsia"/>
                <w:sz w:val="18"/>
                <w:szCs w:val="18"/>
              </w:rPr>
              <w:t>抽生产</w:t>
            </w:r>
            <w:proofErr w:type="gramEnd"/>
            <w:r w:rsidRPr="00ED399B">
              <w:rPr>
                <w:rFonts w:asciiTheme="minorEastAsia" w:eastAsiaTheme="minorEastAsia" w:hAnsiTheme="minorEastAsia" w:cstheme="minorEastAsia" w:hint="eastAsia"/>
                <w:sz w:val="18"/>
                <w:szCs w:val="18"/>
              </w:rPr>
              <w:t>任务单</w:t>
            </w:r>
            <w:r w:rsidR="00ED399B" w:rsidRPr="00ED399B">
              <w:rPr>
                <w:rFonts w:asciiTheme="minorEastAsia" w:eastAsiaTheme="minorEastAsia" w:hAnsiTheme="minorEastAsia" w:cstheme="minorEastAsia" w:hint="eastAsia"/>
                <w:sz w:val="18"/>
                <w:szCs w:val="18"/>
              </w:rPr>
              <w:t>,符合要求</w:t>
            </w:r>
          </w:p>
          <w:p w:rsidR="00ED399B" w:rsidRPr="00ED399B" w:rsidRDefault="00ED399B" w:rsidP="00ED399B">
            <w:pPr>
              <w:spacing w:line="240" w:lineRule="exact"/>
              <w:ind w:left="142" w:hangingChars="79" w:hanging="142"/>
              <w:rPr>
                <w:rFonts w:hint="eastAsia"/>
                <w:color w:val="000000" w:themeColor="text1"/>
                <w:sz w:val="18"/>
                <w:szCs w:val="18"/>
              </w:rPr>
            </w:pPr>
            <w:r w:rsidRPr="00ED399B">
              <w:rPr>
                <w:rFonts w:hint="eastAsia"/>
                <w:color w:val="000000" w:themeColor="text1"/>
                <w:sz w:val="18"/>
                <w:szCs w:val="18"/>
              </w:rPr>
              <w:t>执行标准：</w:t>
            </w:r>
            <w:r w:rsidRPr="00ED399B">
              <w:rPr>
                <w:rFonts w:hint="eastAsia"/>
                <w:color w:val="000000" w:themeColor="text1"/>
                <w:sz w:val="18"/>
                <w:szCs w:val="18"/>
              </w:rPr>
              <w:t>GB/T1804-2000</w:t>
            </w:r>
            <w:r w:rsidRPr="00ED399B">
              <w:rPr>
                <w:rFonts w:hint="eastAsia"/>
                <w:color w:val="000000" w:themeColor="text1"/>
                <w:sz w:val="18"/>
                <w:szCs w:val="18"/>
              </w:rPr>
              <w:t>一般公差</w:t>
            </w:r>
            <w:r w:rsidRPr="00ED399B">
              <w:rPr>
                <w:rFonts w:hint="eastAsia"/>
                <w:color w:val="000000" w:themeColor="text1"/>
                <w:sz w:val="18"/>
                <w:szCs w:val="18"/>
              </w:rPr>
              <w:t xml:space="preserve"> </w:t>
            </w:r>
            <w:r w:rsidRPr="00ED399B">
              <w:rPr>
                <w:rFonts w:hint="eastAsia"/>
                <w:color w:val="000000" w:themeColor="text1"/>
                <w:sz w:val="18"/>
                <w:szCs w:val="18"/>
              </w:rPr>
              <w:t>未注公差的线性和角度尺寸的公差、</w:t>
            </w:r>
            <w:r w:rsidRPr="00ED399B">
              <w:rPr>
                <w:rFonts w:hint="eastAsia"/>
                <w:color w:val="000000" w:themeColor="text1"/>
                <w:sz w:val="18"/>
                <w:szCs w:val="18"/>
              </w:rPr>
              <w:t>ZBN J50008.1-1988</w:t>
            </w:r>
            <w:r w:rsidRPr="00ED399B">
              <w:rPr>
                <w:rFonts w:hint="eastAsia"/>
                <w:color w:val="000000" w:themeColor="text1"/>
                <w:sz w:val="18"/>
                <w:szCs w:val="18"/>
              </w:rPr>
              <w:t>金属切削机床机械加工件</w:t>
            </w:r>
            <w:r w:rsidRPr="00ED399B">
              <w:rPr>
                <w:rFonts w:hint="eastAsia"/>
                <w:color w:val="000000" w:themeColor="text1"/>
                <w:sz w:val="18"/>
                <w:szCs w:val="18"/>
              </w:rPr>
              <w:t xml:space="preserve"> </w:t>
            </w:r>
            <w:r w:rsidRPr="00ED399B">
              <w:rPr>
                <w:rFonts w:hint="eastAsia"/>
                <w:color w:val="000000" w:themeColor="text1"/>
                <w:sz w:val="18"/>
                <w:szCs w:val="18"/>
              </w:rPr>
              <w:t>通用技术条件、形位公差</w:t>
            </w:r>
            <w:r w:rsidRPr="00ED399B">
              <w:rPr>
                <w:rFonts w:hint="eastAsia"/>
                <w:color w:val="000000" w:themeColor="text1"/>
                <w:sz w:val="18"/>
                <w:szCs w:val="18"/>
              </w:rPr>
              <w:t>GB/T1184-K</w:t>
            </w:r>
            <w:r w:rsidRPr="00ED399B">
              <w:rPr>
                <w:rFonts w:hint="eastAsia"/>
                <w:color w:val="000000" w:themeColor="text1"/>
                <w:sz w:val="18"/>
                <w:szCs w:val="18"/>
              </w:rPr>
              <w:t>及客户要求等</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以上信息能够指导生产。</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可获得和使用适宜的监视和测量资源：</w:t>
            </w:r>
            <w:r w:rsidRPr="00ED399B">
              <w:rPr>
                <w:rFonts w:ascii="宋体" w:hint="eastAsia"/>
                <w:color w:val="000000"/>
                <w:sz w:val="18"/>
                <w:szCs w:val="18"/>
              </w:rPr>
              <w:t>游标卡尺、外径千分尺</w:t>
            </w:r>
            <w:r w:rsidRPr="00ED399B">
              <w:rPr>
                <w:rFonts w:asciiTheme="minorEastAsia" w:eastAsiaTheme="minorEastAsia" w:hAnsiTheme="minorEastAsia" w:cstheme="minorEastAsia" w:hint="eastAsia"/>
                <w:sz w:val="18"/>
                <w:szCs w:val="18"/>
              </w:rPr>
              <w:t>等。监视和测量设备满足检验需要</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在适当阶段实施监视和测量活动，以验证是否符合过程或输出的控制准则以及产品和服务的接收准则：图纸、检验标准、</w:t>
            </w:r>
            <w:proofErr w:type="gramStart"/>
            <w:r w:rsidRPr="00ED399B">
              <w:rPr>
                <w:rFonts w:asciiTheme="minorEastAsia" w:eastAsiaTheme="minorEastAsia" w:hAnsiTheme="minorEastAsia" w:cstheme="minorEastAsia" w:hint="eastAsia"/>
                <w:sz w:val="18"/>
                <w:szCs w:val="18"/>
              </w:rPr>
              <w:t>设备维保制度</w:t>
            </w:r>
            <w:proofErr w:type="gramEnd"/>
            <w:r w:rsidRPr="00ED399B">
              <w:rPr>
                <w:rFonts w:asciiTheme="minorEastAsia" w:eastAsiaTheme="minorEastAsia" w:hAnsiTheme="minorEastAsia" w:cstheme="minorEastAsia" w:hint="eastAsia"/>
                <w:sz w:val="18"/>
                <w:szCs w:val="18"/>
              </w:rPr>
              <w:t>等作业指导文件实施过程控制。</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产品通过检验等来对产品实现过程进行控制。生产过程中由专人进行检查，完成后由客户进行验收，符合要求。</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为过程的运行使用适宜的基础设施，并保持适宜的环境：配备了</w:t>
            </w:r>
            <w:r w:rsidRPr="00ED399B">
              <w:rPr>
                <w:rFonts w:ascii="宋体" w:hAnsi="宋体" w:hint="eastAsia"/>
                <w:color w:val="000000"/>
                <w:spacing w:val="-10"/>
                <w:sz w:val="18"/>
                <w:szCs w:val="18"/>
              </w:rPr>
              <w:t>加工中心、数控线切割、数控车床、智能数控车床、普通车床、普通立式铣床、平面磨床、台式钻床、台式攻丝机、数控摇臂</w:t>
            </w:r>
            <w:proofErr w:type="gramStart"/>
            <w:r w:rsidRPr="00ED399B">
              <w:rPr>
                <w:rFonts w:ascii="宋体" w:hAnsi="宋体" w:hint="eastAsia"/>
                <w:color w:val="000000"/>
                <w:spacing w:val="-10"/>
                <w:sz w:val="18"/>
                <w:szCs w:val="18"/>
              </w:rPr>
              <w:t>攻丝机</w:t>
            </w:r>
            <w:proofErr w:type="gramEnd"/>
            <w:r w:rsidRPr="00ED399B">
              <w:rPr>
                <w:rFonts w:ascii="宋体" w:hAnsi="宋体" w:hint="eastAsia"/>
                <w:color w:val="000000"/>
                <w:spacing w:val="-10"/>
                <w:sz w:val="18"/>
                <w:szCs w:val="18"/>
              </w:rPr>
              <w:t>等生产设备</w:t>
            </w:r>
            <w:r w:rsidRPr="00ED399B">
              <w:rPr>
                <w:rFonts w:asciiTheme="minorEastAsia" w:eastAsiaTheme="minorEastAsia" w:hAnsiTheme="minorEastAsia" w:cstheme="minorEastAsia" w:hint="eastAsia"/>
                <w:sz w:val="18"/>
                <w:szCs w:val="18"/>
              </w:rPr>
              <w:t>，人员经过培训上岗等。基本满足工作需要。资源基本满足。无特种设备。</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生产环境为防潮，无其他特殊要求。</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办公区内有消防器材，有效期内。</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5）配备胜任的人员，包括所需求的资格：初中以上学历；视力良好；有一定工作经验、经过培训、考核合格后上岗。</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6）若输出结果不能由后续的监视或测量加以验证，应对生产和服务提供过程实现策划结果的能力进行确认，并定期再确认：经确认，生产过程中无需要确认的过程。人员均经培训后上岗，符合要求。</w:t>
            </w:r>
          </w:p>
          <w:p w:rsidR="00ED399B" w:rsidRPr="00ED399B" w:rsidRDefault="00ED399B" w:rsidP="00ED399B">
            <w:pPr>
              <w:spacing w:line="240" w:lineRule="exact"/>
              <w:ind w:left="142" w:hangingChars="79" w:hanging="142"/>
              <w:rPr>
                <w:color w:val="000000" w:themeColor="text1"/>
                <w:sz w:val="18"/>
                <w:szCs w:val="18"/>
              </w:rPr>
            </w:pPr>
          </w:p>
        </w:tc>
      </w:tr>
      <w:tr w:rsidR="00ED399B" w:rsidTr="00ED399B">
        <w:trPr>
          <w:cantSplit/>
          <w:trHeight w:val="4570"/>
          <w:jc w:val="center"/>
        </w:trPr>
        <w:tc>
          <w:tcPr>
            <w:tcW w:w="720" w:type="dxa"/>
            <w:vMerge/>
            <w:vAlign w:val="center"/>
          </w:tcPr>
          <w:p w:rsidR="00ED399B" w:rsidRDefault="00ED399B">
            <w:pPr>
              <w:spacing w:line="240" w:lineRule="exact"/>
              <w:jc w:val="center"/>
              <w:rPr>
                <w:b/>
                <w:color w:val="000000" w:themeColor="text1"/>
                <w:szCs w:val="21"/>
              </w:rPr>
            </w:pPr>
          </w:p>
        </w:tc>
        <w:tc>
          <w:tcPr>
            <w:tcW w:w="9198" w:type="dxa"/>
          </w:tcPr>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7）采取措施防止人为错误：各工序制定有操作规程、图纸、检验标准，明确了操作要求，各工序互检，避免人为失误</w:t>
            </w:r>
          </w:p>
          <w:p w:rsidR="00ED399B" w:rsidRPr="00ED399B" w:rsidRDefault="00ED399B" w:rsidP="00ED399B">
            <w:pPr>
              <w:rPr>
                <w:rFonts w:asciiTheme="minorEastAsia" w:eastAsiaTheme="minorEastAsia" w:hAnsiTheme="minorEastAsia" w:cstheme="minorEastAsia"/>
                <w:sz w:val="18"/>
                <w:szCs w:val="18"/>
              </w:rPr>
            </w:pPr>
            <w:r w:rsidRPr="00ED399B">
              <w:rPr>
                <w:rFonts w:asciiTheme="minorEastAsia" w:eastAsiaTheme="minorEastAsia" w:hAnsiTheme="minorEastAsia" w:cstheme="minorEastAsia" w:hint="eastAsia"/>
                <w:sz w:val="18"/>
                <w:szCs w:val="18"/>
              </w:rPr>
              <w:t>8）实施放行、交付和交付后的活动：按照各图纸要求实施过程控制，以确保有效实施放行、交付和交付后活动。</w:t>
            </w:r>
          </w:p>
          <w:p w:rsidR="00ED399B" w:rsidRPr="00ED399B" w:rsidRDefault="00ED399B" w:rsidP="00ED399B">
            <w:pPr>
              <w:rPr>
                <w:sz w:val="18"/>
                <w:szCs w:val="18"/>
              </w:rPr>
            </w:pPr>
            <w:r w:rsidRPr="00ED399B">
              <w:rPr>
                <w:rFonts w:hint="eastAsia"/>
                <w:sz w:val="18"/>
                <w:szCs w:val="18"/>
              </w:rPr>
              <w:t>现场巡视生产现场：生产现场干净整洁、设备运转正常。人员配备符合要求。</w:t>
            </w:r>
          </w:p>
          <w:p w:rsidR="00ED399B" w:rsidRPr="00ED399B" w:rsidRDefault="00ED399B" w:rsidP="00ED399B">
            <w:pPr>
              <w:rPr>
                <w:rFonts w:hint="eastAsia"/>
                <w:sz w:val="18"/>
                <w:szCs w:val="18"/>
              </w:rPr>
            </w:pPr>
            <w:r w:rsidRPr="00ED399B">
              <w:rPr>
                <w:rFonts w:hint="eastAsia"/>
                <w:sz w:val="18"/>
                <w:szCs w:val="18"/>
              </w:rPr>
              <w:t>现场正在</w:t>
            </w:r>
            <w:proofErr w:type="gramStart"/>
            <w:r w:rsidRPr="00ED399B">
              <w:rPr>
                <w:rFonts w:hint="eastAsia"/>
                <w:sz w:val="18"/>
                <w:szCs w:val="18"/>
              </w:rPr>
              <w:t>进行阀套的</w:t>
            </w:r>
            <w:proofErr w:type="gramEnd"/>
            <w:r w:rsidRPr="00ED399B">
              <w:rPr>
                <w:rFonts w:hint="eastAsia"/>
                <w:sz w:val="18"/>
                <w:szCs w:val="18"/>
              </w:rPr>
              <w:t>加工，符合要求。</w:t>
            </w:r>
          </w:p>
          <w:p w:rsidR="00ED399B" w:rsidRDefault="00ED399B" w:rsidP="00ED399B">
            <w:pPr>
              <w:rPr>
                <w:rFonts w:hint="eastAsia"/>
                <w:sz w:val="18"/>
                <w:szCs w:val="18"/>
              </w:rPr>
            </w:pPr>
            <w:r w:rsidRPr="00ED399B">
              <w:rPr>
                <w:rFonts w:hint="eastAsia"/>
                <w:sz w:val="18"/>
                <w:szCs w:val="18"/>
              </w:rPr>
              <w:t>现场</w:t>
            </w:r>
            <w:proofErr w:type="gramStart"/>
            <w:r w:rsidRPr="00ED399B">
              <w:rPr>
                <w:rFonts w:hint="eastAsia"/>
                <w:sz w:val="18"/>
                <w:szCs w:val="18"/>
              </w:rPr>
              <w:t>抽标准</w:t>
            </w:r>
            <w:proofErr w:type="gramEnd"/>
            <w:r w:rsidRPr="00ED399B">
              <w:rPr>
                <w:rFonts w:hint="eastAsia"/>
                <w:sz w:val="18"/>
                <w:szCs w:val="18"/>
              </w:rPr>
              <w:t>作业指导书、生产过程检验记录单</w:t>
            </w:r>
            <w:r>
              <w:rPr>
                <w:rFonts w:hint="eastAsia"/>
                <w:sz w:val="18"/>
                <w:szCs w:val="18"/>
              </w:rPr>
              <w:t>、</w:t>
            </w:r>
            <w:r w:rsidRPr="00ED399B">
              <w:rPr>
                <w:rFonts w:hint="eastAsia"/>
                <w:sz w:val="18"/>
                <w:szCs w:val="18"/>
              </w:rPr>
              <w:t>首件加工记录</w:t>
            </w:r>
            <w:r>
              <w:rPr>
                <w:rFonts w:hint="eastAsia"/>
                <w:sz w:val="18"/>
                <w:szCs w:val="18"/>
              </w:rPr>
              <w:t>，均保存完好，符合要求。</w:t>
            </w:r>
          </w:p>
          <w:p w:rsidR="00ED399B" w:rsidRDefault="00ED399B" w:rsidP="00ED399B">
            <w:pPr>
              <w:rPr>
                <w:rFonts w:hint="eastAsia"/>
                <w:sz w:val="18"/>
                <w:szCs w:val="18"/>
              </w:rPr>
            </w:pPr>
            <w:r>
              <w:rPr>
                <w:rFonts w:hint="eastAsia"/>
                <w:sz w:val="18"/>
                <w:szCs w:val="18"/>
              </w:rPr>
              <w:t>生产过程受控</w:t>
            </w:r>
          </w:p>
          <w:p w:rsidR="00ED399B" w:rsidRDefault="00ED399B" w:rsidP="00ED399B">
            <w:pPr>
              <w:rPr>
                <w:rFonts w:hint="eastAsia"/>
                <w:sz w:val="18"/>
                <w:szCs w:val="18"/>
              </w:rPr>
            </w:pPr>
          </w:p>
          <w:p w:rsidR="00ED399B" w:rsidRDefault="00ED399B" w:rsidP="00ED399B">
            <w:pPr>
              <w:rPr>
                <w:rFonts w:hint="eastAsia"/>
                <w:b/>
                <w:szCs w:val="21"/>
              </w:rPr>
            </w:pPr>
            <w:r w:rsidRPr="00ED399B">
              <w:rPr>
                <w:b/>
                <w:szCs w:val="21"/>
              </w:rPr>
              <w:t>放行控制</w:t>
            </w:r>
          </w:p>
          <w:p w:rsidR="00ED399B" w:rsidRPr="00ED399B" w:rsidRDefault="00ED399B" w:rsidP="00ED399B">
            <w:pPr>
              <w:rPr>
                <w:rFonts w:hint="eastAsia"/>
                <w:sz w:val="18"/>
                <w:szCs w:val="18"/>
              </w:rPr>
            </w:pPr>
            <w:r w:rsidRPr="00ED399B">
              <w:rPr>
                <w:rFonts w:hint="eastAsia"/>
                <w:sz w:val="18"/>
                <w:szCs w:val="18"/>
              </w:rPr>
              <w:t>检验标准：</w:t>
            </w:r>
            <w:r w:rsidRPr="00ED399B">
              <w:rPr>
                <w:rFonts w:hint="eastAsia"/>
                <w:sz w:val="18"/>
                <w:szCs w:val="18"/>
              </w:rPr>
              <w:t>GB/T1804-2000</w:t>
            </w:r>
            <w:r w:rsidRPr="00ED399B">
              <w:rPr>
                <w:rFonts w:hint="eastAsia"/>
                <w:sz w:val="18"/>
                <w:szCs w:val="18"/>
              </w:rPr>
              <w:t>一般公差</w:t>
            </w:r>
            <w:r w:rsidRPr="00ED399B">
              <w:rPr>
                <w:rFonts w:hint="eastAsia"/>
                <w:sz w:val="18"/>
                <w:szCs w:val="18"/>
              </w:rPr>
              <w:t xml:space="preserve"> </w:t>
            </w:r>
            <w:r w:rsidRPr="00ED399B">
              <w:rPr>
                <w:rFonts w:hint="eastAsia"/>
                <w:sz w:val="18"/>
                <w:szCs w:val="18"/>
              </w:rPr>
              <w:t>未注公差的线性和角度尺寸的公差、</w:t>
            </w:r>
            <w:r w:rsidRPr="00ED399B">
              <w:rPr>
                <w:rFonts w:hint="eastAsia"/>
                <w:sz w:val="18"/>
                <w:szCs w:val="18"/>
              </w:rPr>
              <w:t>ZBN J50008.1-1988</w:t>
            </w:r>
            <w:r w:rsidRPr="00ED399B">
              <w:rPr>
                <w:rFonts w:hint="eastAsia"/>
                <w:sz w:val="18"/>
                <w:szCs w:val="18"/>
              </w:rPr>
              <w:t>金属切削机床机械加工件</w:t>
            </w:r>
            <w:r w:rsidRPr="00ED399B">
              <w:rPr>
                <w:rFonts w:hint="eastAsia"/>
                <w:sz w:val="18"/>
                <w:szCs w:val="18"/>
              </w:rPr>
              <w:t xml:space="preserve"> </w:t>
            </w:r>
            <w:r w:rsidRPr="00ED399B">
              <w:rPr>
                <w:rFonts w:hint="eastAsia"/>
                <w:sz w:val="18"/>
                <w:szCs w:val="18"/>
              </w:rPr>
              <w:t>通用技术条件、形位公差</w:t>
            </w:r>
            <w:r w:rsidRPr="00ED399B">
              <w:rPr>
                <w:rFonts w:hint="eastAsia"/>
                <w:sz w:val="18"/>
                <w:szCs w:val="18"/>
              </w:rPr>
              <w:t>GB/T1184-K</w:t>
            </w:r>
            <w:r w:rsidRPr="00ED399B">
              <w:rPr>
                <w:rFonts w:hint="eastAsia"/>
                <w:sz w:val="18"/>
                <w:szCs w:val="18"/>
              </w:rPr>
              <w:t>及客户要求</w:t>
            </w:r>
          </w:p>
          <w:p w:rsidR="00ED399B" w:rsidRPr="00ED399B" w:rsidRDefault="00ED399B" w:rsidP="00ED399B">
            <w:pPr>
              <w:rPr>
                <w:rFonts w:hint="eastAsia"/>
                <w:sz w:val="18"/>
                <w:szCs w:val="18"/>
              </w:rPr>
            </w:pPr>
            <w:r w:rsidRPr="00ED399B">
              <w:rPr>
                <w:rFonts w:hint="eastAsia"/>
                <w:sz w:val="18"/>
                <w:szCs w:val="18"/>
              </w:rPr>
              <w:t>企业多数为来料加工，客户来料企业基本只点验产品数量，有问题直接进行处理，无检验记录。已与企业沟通。</w:t>
            </w:r>
          </w:p>
          <w:p w:rsidR="00ED399B" w:rsidRPr="00ED399B" w:rsidRDefault="00ED399B" w:rsidP="00ED399B">
            <w:pPr>
              <w:rPr>
                <w:rFonts w:hint="eastAsia"/>
                <w:sz w:val="18"/>
                <w:szCs w:val="18"/>
              </w:rPr>
            </w:pPr>
            <w:r w:rsidRPr="00ED399B">
              <w:rPr>
                <w:rFonts w:hint="eastAsia"/>
                <w:sz w:val="18"/>
                <w:szCs w:val="18"/>
              </w:rPr>
              <w:t>企业自主采购少量原材料，采购检验</w:t>
            </w:r>
          </w:p>
          <w:p w:rsidR="00ED399B" w:rsidRPr="00ED399B" w:rsidRDefault="00ED399B" w:rsidP="00ED399B">
            <w:pPr>
              <w:rPr>
                <w:sz w:val="18"/>
                <w:szCs w:val="18"/>
              </w:rPr>
            </w:pPr>
            <w:r w:rsidRPr="00ED399B">
              <w:rPr>
                <w:rFonts w:hint="eastAsia"/>
                <w:sz w:val="18"/>
                <w:szCs w:val="18"/>
              </w:rPr>
              <w:t>抽进货检验记录</w:t>
            </w:r>
            <w:r>
              <w:rPr>
                <w:rFonts w:hint="eastAsia"/>
                <w:sz w:val="18"/>
                <w:szCs w:val="18"/>
              </w:rPr>
              <w:t>，生产过程记录，成品检验记录，均保存完好，符合要求。</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公司通过走访、电话、邮件等方式与顾客交流，主要进行以下沟通：</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1</w:t>
            </w:r>
            <w:r w:rsidRPr="00ED399B">
              <w:rPr>
                <w:rFonts w:hint="eastAsia"/>
                <w:bCs/>
                <w:color w:val="000000" w:themeColor="text1"/>
                <w:sz w:val="18"/>
                <w:szCs w:val="18"/>
              </w:rPr>
              <w:t>、在产品交付中向顾客提供保证产品品质的有关信息。</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2</w:t>
            </w:r>
            <w:r w:rsidRPr="00ED399B">
              <w:rPr>
                <w:rFonts w:hint="eastAsia"/>
                <w:bCs/>
                <w:color w:val="000000" w:themeColor="text1"/>
                <w:sz w:val="18"/>
                <w:szCs w:val="18"/>
              </w:rPr>
              <w:t>、接受顾客问询、询价、合同的处理。</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3</w:t>
            </w:r>
            <w:r w:rsidRPr="00ED399B">
              <w:rPr>
                <w:rFonts w:hint="eastAsia"/>
                <w:bCs/>
                <w:color w:val="000000" w:themeColor="text1"/>
                <w:sz w:val="18"/>
                <w:szCs w:val="18"/>
              </w:rPr>
              <w:t>、根据合同要求进行有关的事宜，对顾客的投诉或意见进行及时处理和答复。</w:t>
            </w:r>
          </w:p>
          <w:p w:rsidR="00ED399B" w:rsidRPr="00ED399B" w:rsidRDefault="00ED399B" w:rsidP="00ED399B">
            <w:pPr>
              <w:spacing w:line="240" w:lineRule="exact"/>
              <w:rPr>
                <w:rFonts w:hint="eastAsia"/>
                <w:bCs/>
                <w:color w:val="000000" w:themeColor="text1"/>
                <w:sz w:val="18"/>
                <w:szCs w:val="18"/>
              </w:rPr>
            </w:pPr>
            <w:proofErr w:type="gramStart"/>
            <w:r w:rsidRPr="00ED399B">
              <w:rPr>
                <w:rFonts w:hint="eastAsia"/>
                <w:bCs/>
                <w:color w:val="000000" w:themeColor="text1"/>
                <w:sz w:val="18"/>
                <w:szCs w:val="18"/>
              </w:rPr>
              <w:t>查顾客</w:t>
            </w:r>
            <w:proofErr w:type="gramEnd"/>
            <w:r w:rsidRPr="00ED399B">
              <w:rPr>
                <w:rFonts w:hint="eastAsia"/>
                <w:bCs/>
                <w:color w:val="000000" w:themeColor="text1"/>
                <w:sz w:val="18"/>
                <w:szCs w:val="18"/>
              </w:rPr>
              <w:t>意见记录</w:t>
            </w:r>
          </w:p>
          <w:p w:rsidR="00E74128" w:rsidRDefault="00ED399B" w:rsidP="00ED399B">
            <w:pPr>
              <w:spacing w:line="240" w:lineRule="exact"/>
              <w:rPr>
                <w:bCs/>
                <w:color w:val="000000" w:themeColor="text1"/>
                <w:sz w:val="18"/>
                <w:szCs w:val="18"/>
              </w:rPr>
            </w:pPr>
            <w:r w:rsidRPr="00ED399B">
              <w:rPr>
                <w:rFonts w:hint="eastAsia"/>
                <w:bCs/>
                <w:color w:val="000000" w:themeColor="text1"/>
                <w:sz w:val="18"/>
                <w:szCs w:val="18"/>
              </w:rPr>
              <w:t>体系建立以来，未发生顾客不满意及投诉现象</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w:t>
            </w:r>
            <w:r w:rsidR="00ED399B">
              <w:rPr>
                <w:rFonts w:hint="eastAsia"/>
                <w:bCs/>
                <w:color w:val="000000" w:themeColor="text1"/>
                <w:sz w:val="18"/>
                <w:szCs w:val="18"/>
              </w:rPr>
              <w:t>销售合同</w:t>
            </w:r>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查有《不合格控制程序》《不符合、纠正和预防措施控制程序》，对不合格输出进行识别和控制，防止不合格输出的非预期使用或交付</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询问部门负责人称目前没有不合格的非预期使用情况。未发生投诉所引起的不合格。</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抽不合格品</w:t>
            </w:r>
            <w:r w:rsidRPr="00ED399B">
              <w:rPr>
                <w:rFonts w:hint="eastAsia"/>
                <w:bCs/>
                <w:color w:val="000000" w:themeColor="text1"/>
                <w:sz w:val="18"/>
                <w:szCs w:val="18"/>
              </w:rPr>
              <w:t>/</w:t>
            </w:r>
            <w:r w:rsidRPr="00ED399B">
              <w:rPr>
                <w:rFonts w:hint="eastAsia"/>
                <w:bCs/>
                <w:color w:val="000000" w:themeColor="text1"/>
                <w:sz w:val="18"/>
                <w:szCs w:val="18"/>
              </w:rPr>
              <w:t>不符合评审处置单</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不合格原因及特征：</w:t>
            </w:r>
            <w:r w:rsidRPr="00ED399B">
              <w:rPr>
                <w:rFonts w:hint="eastAsia"/>
                <w:bCs/>
                <w:color w:val="000000" w:themeColor="text1"/>
                <w:sz w:val="18"/>
                <w:szCs w:val="18"/>
              </w:rPr>
              <w:t>2020</w:t>
            </w:r>
            <w:r w:rsidRPr="00ED399B">
              <w:rPr>
                <w:rFonts w:hint="eastAsia"/>
                <w:bCs/>
                <w:color w:val="000000" w:themeColor="text1"/>
                <w:sz w:val="18"/>
                <w:szCs w:val="18"/>
              </w:rPr>
              <w:t>年</w:t>
            </w:r>
            <w:r w:rsidRPr="00ED399B">
              <w:rPr>
                <w:rFonts w:hint="eastAsia"/>
                <w:bCs/>
                <w:color w:val="000000" w:themeColor="text1"/>
                <w:sz w:val="18"/>
                <w:szCs w:val="18"/>
              </w:rPr>
              <w:t>10</w:t>
            </w:r>
            <w:r w:rsidRPr="00ED399B">
              <w:rPr>
                <w:rFonts w:hint="eastAsia"/>
                <w:bCs/>
                <w:color w:val="000000" w:themeColor="text1"/>
                <w:sz w:val="18"/>
                <w:szCs w:val="18"/>
              </w:rPr>
              <w:t>月</w:t>
            </w:r>
            <w:r w:rsidRPr="00ED399B">
              <w:rPr>
                <w:rFonts w:hint="eastAsia"/>
                <w:bCs/>
                <w:color w:val="000000" w:themeColor="text1"/>
                <w:sz w:val="18"/>
                <w:szCs w:val="18"/>
              </w:rPr>
              <w:t>05</w:t>
            </w:r>
            <w:r w:rsidRPr="00ED399B">
              <w:rPr>
                <w:rFonts w:hint="eastAsia"/>
                <w:bCs/>
                <w:color w:val="000000" w:themeColor="text1"/>
                <w:sz w:val="18"/>
                <w:szCs w:val="18"/>
              </w:rPr>
              <w:t>日，因员工未按操作规程作业，导致当天生产的产品中发现有</w:t>
            </w:r>
            <w:r w:rsidRPr="00ED399B">
              <w:rPr>
                <w:rFonts w:hint="eastAsia"/>
                <w:bCs/>
                <w:color w:val="000000" w:themeColor="text1"/>
                <w:sz w:val="18"/>
                <w:szCs w:val="18"/>
              </w:rPr>
              <w:t>2</w:t>
            </w:r>
            <w:r w:rsidRPr="00ED399B">
              <w:rPr>
                <w:rFonts w:hint="eastAsia"/>
                <w:bCs/>
                <w:color w:val="000000" w:themeColor="text1"/>
                <w:sz w:val="18"/>
                <w:szCs w:val="18"/>
              </w:rPr>
              <w:t>个产品尺寸不达标</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不符合原因：员工未按图纸进行作业，质量意识淡薄</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处理：报废</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纠正措施：对员工进行培训，经培训，未发生过类似事件，纠正措施有效。</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评价人：刘星才</w:t>
            </w:r>
            <w:r w:rsidRPr="00ED399B">
              <w:rPr>
                <w:rFonts w:hint="eastAsia"/>
                <w:bCs/>
                <w:color w:val="000000" w:themeColor="text1"/>
                <w:sz w:val="18"/>
                <w:szCs w:val="18"/>
              </w:rPr>
              <w:t xml:space="preserve">  </w:t>
            </w:r>
            <w:r w:rsidRPr="00ED399B">
              <w:rPr>
                <w:rFonts w:hint="eastAsia"/>
                <w:bCs/>
                <w:color w:val="000000" w:themeColor="text1"/>
                <w:sz w:val="18"/>
                <w:szCs w:val="18"/>
              </w:rPr>
              <w:t>时间：</w:t>
            </w:r>
            <w:r w:rsidRPr="00ED399B">
              <w:rPr>
                <w:rFonts w:hint="eastAsia"/>
                <w:bCs/>
                <w:color w:val="000000" w:themeColor="text1"/>
                <w:sz w:val="18"/>
                <w:szCs w:val="18"/>
              </w:rPr>
              <w:t>2020</w:t>
            </w:r>
            <w:r w:rsidRPr="00ED399B">
              <w:rPr>
                <w:rFonts w:hint="eastAsia"/>
                <w:bCs/>
                <w:color w:val="000000" w:themeColor="text1"/>
                <w:sz w:val="18"/>
                <w:szCs w:val="18"/>
              </w:rPr>
              <w:t>年</w:t>
            </w:r>
            <w:r w:rsidRPr="00ED399B">
              <w:rPr>
                <w:rFonts w:hint="eastAsia"/>
                <w:bCs/>
                <w:color w:val="000000" w:themeColor="text1"/>
                <w:sz w:val="18"/>
                <w:szCs w:val="18"/>
              </w:rPr>
              <w:t>10</w:t>
            </w:r>
            <w:r w:rsidRPr="00ED399B">
              <w:rPr>
                <w:rFonts w:hint="eastAsia"/>
                <w:bCs/>
                <w:color w:val="000000" w:themeColor="text1"/>
                <w:sz w:val="18"/>
                <w:szCs w:val="18"/>
              </w:rPr>
              <w:t>月</w:t>
            </w:r>
            <w:r w:rsidRPr="00ED399B">
              <w:rPr>
                <w:rFonts w:hint="eastAsia"/>
                <w:bCs/>
                <w:color w:val="000000" w:themeColor="text1"/>
                <w:sz w:val="18"/>
                <w:szCs w:val="18"/>
              </w:rPr>
              <w:t>05</w:t>
            </w:r>
            <w:r w:rsidRPr="00ED399B">
              <w:rPr>
                <w:rFonts w:hint="eastAsia"/>
                <w:bCs/>
                <w:color w:val="000000" w:themeColor="text1"/>
                <w:sz w:val="18"/>
                <w:szCs w:val="18"/>
              </w:rPr>
              <w:t>日</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ED399B" w:rsidP="00ED399B">
            <w:pPr>
              <w:spacing w:line="240" w:lineRule="exact"/>
              <w:rPr>
                <w:bCs/>
                <w:color w:val="000000" w:themeColor="text1"/>
                <w:sz w:val="18"/>
                <w:szCs w:val="18"/>
              </w:rPr>
            </w:pPr>
            <w:r w:rsidRPr="00ED399B">
              <w:rPr>
                <w:rFonts w:hint="eastAsia"/>
                <w:bCs/>
                <w:color w:val="000000" w:themeColor="text1"/>
                <w:sz w:val="18"/>
                <w:szCs w:val="18"/>
              </w:rPr>
              <w:t>目前风险和机遇无需更新，质量管理体系无需变更。</w:t>
            </w:r>
          </w:p>
        </w:tc>
      </w:tr>
      <w:tr w:rsidR="00E74128">
        <w:trPr>
          <w:cantSplit/>
          <w:trHeight w:val="96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trPr>
          <w:cantSplit/>
          <w:trHeight w:val="767"/>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D399B" w:rsidTr="00ED399B">
        <w:trPr>
          <w:cantSplit/>
          <w:trHeight w:val="6010"/>
          <w:jc w:val="center"/>
        </w:trPr>
        <w:tc>
          <w:tcPr>
            <w:tcW w:w="720" w:type="dxa"/>
            <w:vMerge w:val="restart"/>
            <w:textDirection w:val="tbRlV"/>
            <w:vAlign w:val="center"/>
          </w:tcPr>
          <w:p w:rsidR="00ED399B" w:rsidRDefault="00ED399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D399B" w:rsidRDefault="00ED399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D399B" w:rsidRDefault="00ED399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公司总的质量目标为：</w:t>
            </w:r>
          </w:p>
          <w:p w:rsidR="00ED399B" w:rsidRPr="00ED399B" w:rsidRDefault="00ED399B" w:rsidP="00ED399B">
            <w:pPr>
              <w:spacing w:line="240" w:lineRule="exact"/>
              <w:rPr>
                <w:rFonts w:ascii="宋体" w:hAnsi="宋体" w:hint="eastAsia"/>
                <w:bCs/>
                <w:color w:val="000000" w:themeColor="text1"/>
                <w:sz w:val="18"/>
                <w:szCs w:val="18"/>
              </w:rPr>
            </w:pPr>
            <w:r w:rsidRPr="00ED399B">
              <w:rPr>
                <w:rFonts w:ascii="宋体" w:hAnsi="宋体" w:hint="eastAsia"/>
                <w:bCs/>
                <w:color w:val="000000" w:themeColor="text1"/>
                <w:sz w:val="18"/>
                <w:szCs w:val="18"/>
              </w:rPr>
              <w:t>产品一次交验合格率98%</w:t>
            </w:r>
          </w:p>
          <w:p w:rsidR="00ED399B" w:rsidRPr="00ED399B" w:rsidRDefault="00ED399B" w:rsidP="00ED399B">
            <w:pPr>
              <w:spacing w:line="240" w:lineRule="exact"/>
              <w:rPr>
                <w:rFonts w:ascii="宋体" w:hAnsi="宋体" w:hint="eastAsia"/>
                <w:bCs/>
                <w:color w:val="000000" w:themeColor="text1"/>
                <w:sz w:val="18"/>
                <w:szCs w:val="18"/>
              </w:rPr>
            </w:pPr>
            <w:r w:rsidRPr="00ED399B">
              <w:rPr>
                <w:rFonts w:ascii="宋体" w:hAnsi="宋体" w:hint="eastAsia"/>
                <w:bCs/>
                <w:color w:val="000000" w:themeColor="text1"/>
                <w:sz w:val="18"/>
                <w:szCs w:val="18"/>
              </w:rPr>
              <w:t>出厂合格率100%；</w:t>
            </w:r>
          </w:p>
          <w:p w:rsidR="00ED399B" w:rsidRPr="00315369"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顾客满意率95%</w:t>
            </w:r>
          </w:p>
          <w:p w:rsidR="00ED399B" w:rsidRPr="00ED399B" w:rsidRDefault="00ED399B" w:rsidP="00315369">
            <w:pPr>
              <w:spacing w:line="240" w:lineRule="exact"/>
              <w:rPr>
                <w:rFonts w:ascii="宋体" w:hAnsi="宋体"/>
                <w:bCs/>
                <w:color w:val="000000" w:themeColor="text1"/>
                <w:sz w:val="18"/>
                <w:szCs w:val="18"/>
              </w:rPr>
            </w:pPr>
            <w:r w:rsidRPr="00315369">
              <w:rPr>
                <w:rFonts w:ascii="宋体" w:hAnsi="宋体" w:hint="eastAsia"/>
                <w:bCs/>
                <w:color w:val="000000" w:themeColor="text1"/>
                <w:sz w:val="18"/>
                <w:szCs w:val="18"/>
              </w:rPr>
              <w:t>20</w:t>
            </w:r>
            <w:r>
              <w:rPr>
                <w:rFonts w:ascii="宋体" w:hAnsi="宋体" w:hint="eastAsia"/>
                <w:bCs/>
                <w:color w:val="000000" w:themeColor="text1"/>
                <w:sz w:val="18"/>
                <w:szCs w:val="18"/>
              </w:rPr>
              <w:t>20</w:t>
            </w:r>
            <w:r w:rsidRPr="00315369">
              <w:rPr>
                <w:rFonts w:ascii="宋体" w:hAnsi="宋体" w:hint="eastAsia"/>
                <w:bCs/>
                <w:color w:val="000000" w:themeColor="text1"/>
                <w:sz w:val="18"/>
                <w:szCs w:val="18"/>
              </w:rPr>
              <w:t>年</w:t>
            </w:r>
            <w:r>
              <w:rPr>
                <w:rFonts w:ascii="宋体" w:hAnsi="宋体" w:hint="eastAsia"/>
                <w:bCs/>
                <w:color w:val="000000" w:themeColor="text1"/>
                <w:sz w:val="18"/>
                <w:szCs w:val="18"/>
              </w:rPr>
              <w:t>3</w:t>
            </w:r>
            <w:r w:rsidRPr="00315369">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315369">
              <w:rPr>
                <w:rFonts w:ascii="宋体" w:hAnsi="宋体" w:hint="eastAsia"/>
                <w:bCs/>
                <w:color w:val="000000" w:themeColor="text1"/>
                <w:sz w:val="18"/>
                <w:szCs w:val="18"/>
              </w:rPr>
              <w:t>年</w:t>
            </w:r>
            <w:r>
              <w:rPr>
                <w:rFonts w:ascii="宋体" w:hAnsi="宋体" w:hint="eastAsia"/>
                <w:bCs/>
                <w:color w:val="000000" w:themeColor="text1"/>
                <w:sz w:val="18"/>
                <w:szCs w:val="18"/>
              </w:rPr>
              <w:t>9</w:t>
            </w:r>
            <w:r w:rsidRPr="00315369">
              <w:rPr>
                <w:rFonts w:ascii="宋体" w:hAnsi="宋体" w:hint="eastAsia"/>
                <w:bCs/>
                <w:color w:val="000000" w:themeColor="text1"/>
                <w:sz w:val="18"/>
                <w:szCs w:val="18"/>
              </w:rPr>
              <w:t>月目标完成情况：均完成</w:t>
            </w:r>
          </w:p>
          <w:p w:rsidR="00ED399B" w:rsidRDefault="00ED399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ED399B" w:rsidRPr="00ED399B" w:rsidRDefault="00ED399B" w:rsidP="00ED399B">
            <w:pPr>
              <w:spacing w:line="240" w:lineRule="exact"/>
              <w:rPr>
                <w:rFonts w:ascii="宋体" w:hAnsi="宋体" w:hint="eastAsia"/>
                <w:bCs/>
                <w:color w:val="000000" w:themeColor="text1"/>
                <w:sz w:val="18"/>
                <w:szCs w:val="18"/>
              </w:rPr>
            </w:pPr>
            <w:r w:rsidRPr="00ED399B">
              <w:rPr>
                <w:rFonts w:ascii="宋体" w:hAnsi="宋体" w:hint="eastAsia"/>
                <w:bCs/>
                <w:color w:val="000000" w:themeColor="text1"/>
                <w:sz w:val="18"/>
                <w:szCs w:val="18"/>
              </w:rPr>
              <w:t xml:space="preserve">1、培训计划完成率100%；          </w:t>
            </w:r>
          </w:p>
          <w:p w:rsidR="00ED399B" w:rsidRPr="00315369" w:rsidRDefault="00ED399B" w:rsidP="00ED399B">
            <w:pPr>
              <w:spacing w:line="240" w:lineRule="exact"/>
              <w:rPr>
                <w:rFonts w:ascii="宋体" w:hAnsi="宋体"/>
                <w:bCs/>
                <w:color w:val="000000" w:themeColor="text1"/>
                <w:sz w:val="18"/>
                <w:szCs w:val="18"/>
              </w:rPr>
            </w:pPr>
            <w:r w:rsidRPr="00ED399B">
              <w:rPr>
                <w:rFonts w:ascii="宋体" w:hAnsi="宋体" w:hint="eastAsia"/>
                <w:bCs/>
                <w:color w:val="000000" w:themeColor="text1"/>
                <w:sz w:val="18"/>
                <w:szCs w:val="18"/>
              </w:rPr>
              <w:t xml:space="preserve">2、人员到岗率100%                      </w:t>
            </w:r>
          </w:p>
          <w:p w:rsidR="00ED399B" w:rsidRDefault="00ED399B" w:rsidP="00A71C0A">
            <w:pPr>
              <w:spacing w:line="240" w:lineRule="exact"/>
              <w:rPr>
                <w:rFonts w:ascii="宋体" w:hAnsi="宋体" w:hint="eastAsia"/>
                <w:bCs/>
                <w:color w:val="000000" w:themeColor="text1"/>
                <w:sz w:val="18"/>
                <w:szCs w:val="18"/>
              </w:rPr>
            </w:pPr>
            <w:r w:rsidRPr="00ED399B">
              <w:rPr>
                <w:rFonts w:ascii="宋体" w:hAnsi="宋体" w:hint="eastAsia"/>
                <w:bCs/>
                <w:color w:val="000000" w:themeColor="text1"/>
                <w:sz w:val="18"/>
                <w:szCs w:val="18"/>
              </w:rPr>
              <w:t>2020年3月至2020年9月目标完成情况：均完成</w:t>
            </w:r>
          </w:p>
          <w:p w:rsidR="00ED399B" w:rsidRPr="00A71C0A" w:rsidRDefault="00ED399B" w:rsidP="00A71C0A">
            <w:pPr>
              <w:spacing w:line="240" w:lineRule="exact"/>
              <w:rPr>
                <w:rFonts w:ascii="宋体" w:hAnsi="宋体"/>
                <w:bCs/>
                <w:color w:val="000000" w:themeColor="text1"/>
                <w:sz w:val="18"/>
                <w:szCs w:val="18"/>
              </w:rPr>
            </w:pPr>
          </w:p>
          <w:p w:rsidR="00ED399B" w:rsidRDefault="00ED399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供销部：</w:t>
            </w:r>
          </w:p>
          <w:p w:rsidR="00ED399B" w:rsidRPr="00ED399B" w:rsidRDefault="00ED399B" w:rsidP="00ED399B">
            <w:pPr>
              <w:spacing w:line="240" w:lineRule="exact"/>
              <w:ind w:firstLineChars="50" w:firstLine="90"/>
              <w:rPr>
                <w:rFonts w:hint="eastAsia"/>
                <w:bCs/>
                <w:color w:val="000000" w:themeColor="text1"/>
                <w:sz w:val="18"/>
                <w:szCs w:val="18"/>
              </w:rPr>
            </w:pPr>
            <w:r w:rsidRPr="00ED399B">
              <w:rPr>
                <w:rFonts w:hint="eastAsia"/>
                <w:bCs/>
                <w:color w:val="000000" w:themeColor="text1"/>
                <w:sz w:val="18"/>
                <w:szCs w:val="18"/>
              </w:rPr>
              <w:t>1</w:t>
            </w:r>
            <w:r w:rsidRPr="00ED399B">
              <w:rPr>
                <w:rFonts w:hint="eastAsia"/>
                <w:bCs/>
                <w:color w:val="000000" w:themeColor="text1"/>
                <w:sz w:val="18"/>
                <w:szCs w:val="18"/>
              </w:rPr>
              <w:t>、采购产品合格率</w:t>
            </w:r>
            <w:r w:rsidRPr="00ED399B">
              <w:rPr>
                <w:rFonts w:hint="eastAsia"/>
                <w:bCs/>
                <w:color w:val="000000" w:themeColor="text1"/>
                <w:sz w:val="18"/>
                <w:szCs w:val="18"/>
              </w:rPr>
              <w:t>96%</w:t>
            </w:r>
            <w:r w:rsidRPr="00ED399B">
              <w:rPr>
                <w:rFonts w:hint="eastAsia"/>
                <w:bCs/>
                <w:color w:val="000000" w:themeColor="text1"/>
                <w:sz w:val="18"/>
                <w:szCs w:val="18"/>
              </w:rPr>
              <w:t>以上</w:t>
            </w:r>
            <w:r w:rsidRPr="00ED399B">
              <w:rPr>
                <w:rFonts w:hint="eastAsia"/>
                <w:bCs/>
                <w:color w:val="000000" w:themeColor="text1"/>
                <w:sz w:val="18"/>
                <w:szCs w:val="18"/>
              </w:rPr>
              <w:t xml:space="preserve">         </w:t>
            </w:r>
          </w:p>
          <w:p w:rsidR="00ED399B" w:rsidRPr="00ED399B" w:rsidRDefault="00ED399B" w:rsidP="00ED399B">
            <w:pPr>
              <w:spacing w:line="240" w:lineRule="exact"/>
              <w:ind w:firstLineChars="50" w:firstLine="90"/>
              <w:rPr>
                <w:rFonts w:hint="eastAsia"/>
                <w:bCs/>
                <w:color w:val="000000" w:themeColor="text1"/>
                <w:sz w:val="18"/>
                <w:szCs w:val="18"/>
              </w:rPr>
            </w:pPr>
            <w:r w:rsidRPr="00ED399B">
              <w:rPr>
                <w:rFonts w:hint="eastAsia"/>
                <w:bCs/>
                <w:color w:val="000000" w:themeColor="text1"/>
                <w:sz w:val="18"/>
                <w:szCs w:val="18"/>
              </w:rPr>
              <w:t>2</w:t>
            </w:r>
            <w:r w:rsidRPr="00ED399B">
              <w:rPr>
                <w:rFonts w:hint="eastAsia"/>
                <w:bCs/>
                <w:color w:val="000000" w:themeColor="text1"/>
                <w:sz w:val="18"/>
                <w:szCs w:val="18"/>
              </w:rPr>
              <w:t>、供方评定率</w:t>
            </w:r>
            <w:r w:rsidRPr="00ED399B">
              <w:rPr>
                <w:rFonts w:hint="eastAsia"/>
                <w:bCs/>
                <w:color w:val="000000" w:themeColor="text1"/>
                <w:sz w:val="18"/>
                <w:szCs w:val="18"/>
              </w:rPr>
              <w:t xml:space="preserve">100%                  </w:t>
            </w:r>
          </w:p>
          <w:p w:rsidR="00ED399B" w:rsidRPr="00ED399B" w:rsidRDefault="00ED399B" w:rsidP="00ED399B">
            <w:pPr>
              <w:spacing w:line="240" w:lineRule="exact"/>
              <w:ind w:firstLineChars="50" w:firstLine="90"/>
              <w:rPr>
                <w:rFonts w:hint="eastAsia"/>
                <w:bCs/>
                <w:color w:val="000000" w:themeColor="text1"/>
                <w:sz w:val="18"/>
                <w:szCs w:val="18"/>
              </w:rPr>
            </w:pPr>
            <w:r w:rsidRPr="00ED399B">
              <w:rPr>
                <w:rFonts w:hint="eastAsia"/>
                <w:bCs/>
                <w:color w:val="000000" w:themeColor="text1"/>
                <w:sz w:val="18"/>
                <w:szCs w:val="18"/>
              </w:rPr>
              <w:t>3</w:t>
            </w:r>
            <w:r w:rsidRPr="00ED399B">
              <w:rPr>
                <w:rFonts w:hint="eastAsia"/>
                <w:bCs/>
                <w:color w:val="000000" w:themeColor="text1"/>
                <w:sz w:val="18"/>
                <w:szCs w:val="18"/>
              </w:rPr>
              <w:t>、合同评审率</w:t>
            </w:r>
            <w:r w:rsidRPr="00ED399B">
              <w:rPr>
                <w:rFonts w:hint="eastAsia"/>
                <w:bCs/>
                <w:color w:val="000000" w:themeColor="text1"/>
                <w:sz w:val="18"/>
                <w:szCs w:val="18"/>
              </w:rPr>
              <w:t xml:space="preserve">100%                </w:t>
            </w:r>
          </w:p>
          <w:p w:rsidR="00ED399B" w:rsidRPr="00ED399B" w:rsidRDefault="00ED399B" w:rsidP="00ED399B">
            <w:pPr>
              <w:spacing w:line="240" w:lineRule="exact"/>
              <w:ind w:firstLineChars="50" w:firstLine="90"/>
              <w:rPr>
                <w:rFonts w:hint="eastAsia"/>
                <w:bCs/>
                <w:color w:val="000000" w:themeColor="text1"/>
                <w:sz w:val="18"/>
                <w:szCs w:val="18"/>
              </w:rPr>
            </w:pPr>
            <w:r w:rsidRPr="00ED399B">
              <w:rPr>
                <w:rFonts w:hint="eastAsia"/>
                <w:bCs/>
                <w:color w:val="000000" w:themeColor="text1"/>
                <w:sz w:val="18"/>
                <w:szCs w:val="18"/>
              </w:rPr>
              <w:t>4</w:t>
            </w:r>
            <w:r w:rsidRPr="00ED399B">
              <w:rPr>
                <w:rFonts w:hint="eastAsia"/>
                <w:bCs/>
                <w:color w:val="000000" w:themeColor="text1"/>
                <w:sz w:val="18"/>
                <w:szCs w:val="18"/>
              </w:rPr>
              <w:t>、出厂合格率</w:t>
            </w:r>
            <w:r w:rsidRPr="00ED399B">
              <w:rPr>
                <w:rFonts w:hint="eastAsia"/>
                <w:bCs/>
                <w:color w:val="000000" w:themeColor="text1"/>
                <w:sz w:val="18"/>
                <w:szCs w:val="18"/>
              </w:rPr>
              <w:t xml:space="preserve">100%                  </w:t>
            </w:r>
          </w:p>
          <w:p w:rsidR="00ED399B" w:rsidRPr="00ED399B" w:rsidRDefault="00ED399B" w:rsidP="00ED399B">
            <w:pPr>
              <w:spacing w:line="240" w:lineRule="exact"/>
              <w:ind w:firstLineChars="50" w:firstLine="90"/>
              <w:rPr>
                <w:bCs/>
                <w:color w:val="000000" w:themeColor="text1"/>
                <w:sz w:val="18"/>
                <w:szCs w:val="18"/>
              </w:rPr>
            </w:pPr>
            <w:r w:rsidRPr="00ED399B">
              <w:rPr>
                <w:rFonts w:hint="eastAsia"/>
                <w:bCs/>
                <w:color w:val="000000" w:themeColor="text1"/>
                <w:sz w:val="18"/>
                <w:szCs w:val="18"/>
              </w:rPr>
              <w:t>5</w:t>
            </w:r>
            <w:r w:rsidRPr="00ED399B">
              <w:rPr>
                <w:rFonts w:hint="eastAsia"/>
                <w:bCs/>
                <w:color w:val="000000" w:themeColor="text1"/>
                <w:sz w:val="18"/>
                <w:szCs w:val="18"/>
              </w:rPr>
              <w:t>、顾客满意率</w:t>
            </w:r>
            <w:r w:rsidRPr="00ED399B">
              <w:rPr>
                <w:rFonts w:hint="eastAsia"/>
                <w:bCs/>
                <w:color w:val="000000" w:themeColor="text1"/>
                <w:sz w:val="18"/>
                <w:szCs w:val="18"/>
              </w:rPr>
              <w:t>95%</w:t>
            </w:r>
            <w:r w:rsidRPr="00ED399B">
              <w:rPr>
                <w:rFonts w:hint="eastAsia"/>
                <w:bCs/>
                <w:color w:val="000000" w:themeColor="text1"/>
                <w:sz w:val="18"/>
                <w:szCs w:val="18"/>
              </w:rPr>
              <w:t>以上</w:t>
            </w:r>
            <w:r w:rsidRPr="00ED399B">
              <w:rPr>
                <w:rFonts w:hint="eastAsia"/>
                <w:bCs/>
                <w:color w:val="000000" w:themeColor="text1"/>
                <w:sz w:val="18"/>
                <w:szCs w:val="18"/>
              </w:rPr>
              <w:t xml:space="preserve">               </w:t>
            </w:r>
          </w:p>
          <w:p w:rsidR="00ED399B" w:rsidRDefault="00ED399B" w:rsidP="00ED399B">
            <w:pPr>
              <w:spacing w:line="240" w:lineRule="exact"/>
              <w:ind w:firstLineChars="50" w:firstLine="90"/>
              <w:rPr>
                <w:rFonts w:hint="eastAsia"/>
                <w:bCs/>
                <w:color w:val="000000" w:themeColor="text1"/>
                <w:sz w:val="18"/>
                <w:szCs w:val="18"/>
              </w:rPr>
            </w:pPr>
            <w:r w:rsidRPr="00ED399B">
              <w:rPr>
                <w:rFonts w:hint="eastAsia"/>
                <w:bCs/>
                <w:color w:val="000000" w:themeColor="text1"/>
                <w:sz w:val="18"/>
                <w:szCs w:val="18"/>
              </w:rPr>
              <w:t>2020</w:t>
            </w:r>
            <w:r w:rsidRPr="00ED399B">
              <w:rPr>
                <w:rFonts w:hint="eastAsia"/>
                <w:bCs/>
                <w:color w:val="000000" w:themeColor="text1"/>
                <w:sz w:val="18"/>
                <w:szCs w:val="18"/>
              </w:rPr>
              <w:t>年</w:t>
            </w:r>
            <w:r w:rsidRPr="00ED399B">
              <w:rPr>
                <w:rFonts w:hint="eastAsia"/>
                <w:bCs/>
                <w:color w:val="000000" w:themeColor="text1"/>
                <w:sz w:val="18"/>
                <w:szCs w:val="18"/>
              </w:rPr>
              <w:t>3</w:t>
            </w:r>
            <w:r w:rsidRPr="00ED399B">
              <w:rPr>
                <w:rFonts w:hint="eastAsia"/>
                <w:bCs/>
                <w:color w:val="000000" w:themeColor="text1"/>
                <w:sz w:val="18"/>
                <w:szCs w:val="18"/>
              </w:rPr>
              <w:t>月至</w:t>
            </w:r>
            <w:r w:rsidRPr="00ED399B">
              <w:rPr>
                <w:rFonts w:hint="eastAsia"/>
                <w:bCs/>
                <w:color w:val="000000" w:themeColor="text1"/>
                <w:sz w:val="18"/>
                <w:szCs w:val="18"/>
              </w:rPr>
              <w:t>2020</w:t>
            </w:r>
            <w:r w:rsidRPr="00ED399B">
              <w:rPr>
                <w:rFonts w:hint="eastAsia"/>
                <w:bCs/>
                <w:color w:val="000000" w:themeColor="text1"/>
                <w:sz w:val="18"/>
                <w:szCs w:val="18"/>
              </w:rPr>
              <w:t>年</w:t>
            </w:r>
            <w:r w:rsidRPr="00ED399B">
              <w:rPr>
                <w:rFonts w:hint="eastAsia"/>
                <w:bCs/>
                <w:color w:val="000000" w:themeColor="text1"/>
                <w:sz w:val="18"/>
                <w:szCs w:val="18"/>
              </w:rPr>
              <w:t>9</w:t>
            </w:r>
            <w:r w:rsidRPr="00ED399B">
              <w:rPr>
                <w:rFonts w:hint="eastAsia"/>
                <w:bCs/>
                <w:color w:val="000000" w:themeColor="text1"/>
                <w:sz w:val="18"/>
                <w:szCs w:val="18"/>
              </w:rPr>
              <w:t>月</w:t>
            </w:r>
            <w:r w:rsidRPr="00315369">
              <w:rPr>
                <w:rFonts w:hint="eastAsia"/>
                <w:bCs/>
                <w:color w:val="000000" w:themeColor="text1"/>
                <w:sz w:val="18"/>
                <w:szCs w:val="18"/>
              </w:rPr>
              <w:t>目标完成情况：均完成。</w:t>
            </w:r>
          </w:p>
          <w:p w:rsidR="00ED399B" w:rsidRDefault="00ED399B" w:rsidP="00ED399B">
            <w:pPr>
              <w:spacing w:line="240" w:lineRule="exact"/>
              <w:ind w:firstLineChars="50" w:firstLine="90"/>
              <w:rPr>
                <w:rFonts w:hint="eastAsia"/>
                <w:bCs/>
                <w:color w:val="000000" w:themeColor="text1"/>
                <w:sz w:val="18"/>
                <w:szCs w:val="18"/>
              </w:rPr>
            </w:pPr>
          </w:p>
          <w:p w:rsidR="00ED399B" w:rsidRDefault="00ED399B" w:rsidP="00315369">
            <w:pPr>
              <w:spacing w:line="240" w:lineRule="exact"/>
              <w:ind w:left="90" w:hangingChars="50" w:hanging="90"/>
              <w:rPr>
                <w:color w:val="000000" w:themeColor="text1"/>
                <w:sz w:val="18"/>
                <w:szCs w:val="18"/>
              </w:rPr>
            </w:pPr>
            <w:r>
              <w:rPr>
                <w:rFonts w:hint="eastAsia"/>
                <w:color w:val="000000" w:themeColor="text1"/>
                <w:sz w:val="18"/>
                <w:szCs w:val="18"/>
              </w:rPr>
              <w:t>生产部：</w:t>
            </w:r>
          </w:p>
          <w:p w:rsidR="00ED399B" w:rsidRPr="00ED399B" w:rsidRDefault="00ED399B" w:rsidP="00ED399B">
            <w:pPr>
              <w:spacing w:line="240" w:lineRule="exact"/>
              <w:ind w:left="90" w:hangingChars="50" w:hanging="90"/>
              <w:rPr>
                <w:rFonts w:hint="eastAsia"/>
                <w:color w:val="000000" w:themeColor="text1"/>
                <w:sz w:val="18"/>
                <w:szCs w:val="18"/>
              </w:rPr>
            </w:pPr>
            <w:r w:rsidRPr="00ED399B">
              <w:rPr>
                <w:rFonts w:hint="eastAsia"/>
                <w:color w:val="000000" w:themeColor="text1"/>
                <w:sz w:val="18"/>
                <w:szCs w:val="18"/>
              </w:rPr>
              <w:t>1</w:t>
            </w:r>
            <w:r w:rsidRPr="00ED399B">
              <w:rPr>
                <w:rFonts w:hint="eastAsia"/>
                <w:color w:val="000000" w:themeColor="text1"/>
                <w:sz w:val="18"/>
                <w:szCs w:val="18"/>
              </w:rPr>
              <w:t>、生产计划完成率不低于</w:t>
            </w:r>
            <w:r w:rsidRPr="00ED399B">
              <w:rPr>
                <w:rFonts w:hint="eastAsia"/>
                <w:color w:val="000000" w:themeColor="text1"/>
                <w:sz w:val="18"/>
                <w:szCs w:val="18"/>
              </w:rPr>
              <w:t>98%</w:t>
            </w:r>
          </w:p>
          <w:p w:rsidR="00ED399B" w:rsidRPr="00ED399B" w:rsidRDefault="00ED399B" w:rsidP="00ED399B">
            <w:pPr>
              <w:spacing w:line="240" w:lineRule="exact"/>
              <w:ind w:left="90" w:hangingChars="50" w:hanging="90"/>
              <w:rPr>
                <w:rFonts w:hint="eastAsia"/>
                <w:color w:val="000000" w:themeColor="text1"/>
                <w:sz w:val="18"/>
                <w:szCs w:val="18"/>
              </w:rPr>
            </w:pPr>
            <w:r w:rsidRPr="00ED399B">
              <w:rPr>
                <w:rFonts w:hint="eastAsia"/>
                <w:color w:val="000000" w:themeColor="text1"/>
                <w:sz w:val="18"/>
                <w:szCs w:val="18"/>
              </w:rPr>
              <w:t>2</w:t>
            </w:r>
            <w:r w:rsidRPr="00ED399B">
              <w:rPr>
                <w:rFonts w:hint="eastAsia"/>
                <w:color w:val="000000" w:themeColor="text1"/>
                <w:sz w:val="18"/>
                <w:szCs w:val="18"/>
              </w:rPr>
              <w:t>产品一次交验合格率</w:t>
            </w:r>
            <w:r w:rsidRPr="00ED399B">
              <w:rPr>
                <w:rFonts w:hint="eastAsia"/>
                <w:color w:val="000000" w:themeColor="text1"/>
                <w:sz w:val="18"/>
                <w:szCs w:val="18"/>
              </w:rPr>
              <w:t>98%</w:t>
            </w:r>
          </w:p>
          <w:p w:rsidR="00ED399B" w:rsidRPr="00315369" w:rsidRDefault="00ED399B" w:rsidP="00ED399B">
            <w:pPr>
              <w:spacing w:line="240" w:lineRule="exact"/>
              <w:ind w:left="90" w:hangingChars="50" w:hanging="90"/>
              <w:rPr>
                <w:color w:val="000000" w:themeColor="text1"/>
                <w:sz w:val="18"/>
                <w:szCs w:val="18"/>
              </w:rPr>
            </w:pPr>
            <w:r w:rsidRPr="00ED399B">
              <w:rPr>
                <w:rFonts w:hint="eastAsia"/>
                <w:color w:val="000000" w:themeColor="text1"/>
                <w:sz w:val="18"/>
                <w:szCs w:val="18"/>
              </w:rPr>
              <w:t>3</w:t>
            </w:r>
            <w:r w:rsidRPr="00ED399B">
              <w:rPr>
                <w:rFonts w:hint="eastAsia"/>
                <w:color w:val="000000" w:themeColor="text1"/>
                <w:sz w:val="18"/>
                <w:szCs w:val="18"/>
              </w:rPr>
              <w:t>、监视测量设备有效率</w:t>
            </w:r>
            <w:r w:rsidRPr="00ED399B">
              <w:rPr>
                <w:rFonts w:hint="eastAsia"/>
                <w:color w:val="000000" w:themeColor="text1"/>
                <w:sz w:val="18"/>
                <w:szCs w:val="18"/>
              </w:rPr>
              <w:t>100%</w:t>
            </w:r>
          </w:p>
          <w:p w:rsidR="00ED399B" w:rsidRPr="00D1005F" w:rsidRDefault="00ED399B" w:rsidP="00ED399B">
            <w:pPr>
              <w:spacing w:line="240" w:lineRule="exact"/>
              <w:ind w:left="90" w:hangingChars="50" w:hanging="90"/>
              <w:rPr>
                <w:bCs/>
                <w:color w:val="000000" w:themeColor="text1"/>
                <w:sz w:val="18"/>
                <w:szCs w:val="18"/>
              </w:rPr>
            </w:pPr>
            <w:r w:rsidRPr="00ED399B">
              <w:rPr>
                <w:rFonts w:hint="eastAsia"/>
                <w:color w:val="000000" w:themeColor="text1"/>
                <w:sz w:val="18"/>
                <w:szCs w:val="18"/>
              </w:rPr>
              <w:t>2020</w:t>
            </w:r>
            <w:r w:rsidRPr="00ED399B">
              <w:rPr>
                <w:rFonts w:hint="eastAsia"/>
                <w:color w:val="000000" w:themeColor="text1"/>
                <w:sz w:val="18"/>
                <w:szCs w:val="18"/>
              </w:rPr>
              <w:t>年</w:t>
            </w:r>
            <w:r w:rsidRPr="00ED399B">
              <w:rPr>
                <w:rFonts w:hint="eastAsia"/>
                <w:color w:val="000000" w:themeColor="text1"/>
                <w:sz w:val="18"/>
                <w:szCs w:val="18"/>
              </w:rPr>
              <w:t>3</w:t>
            </w:r>
            <w:r w:rsidRPr="00ED399B">
              <w:rPr>
                <w:rFonts w:hint="eastAsia"/>
                <w:color w:val="000000" w:themeColor="text1"/>
                <w:sz w:val="18"/>
                <w:szCs w:val="18"/>
              </w:rPr>
              <w:t>月至</w:t>
            </w:r>
            <w:r w:rsidRPr="00ED399B">
              <w:rPr>
                <w:rFonts w:hint="eastAsia"/>
                <w:color w:val="000000" w:themeColor="text1"/>
                <w:sz w:val="18"/>
                <w:szCs w:val="18"/>
              </w:rPr>
              <w:t>2020</w:t>
            </w:r>
            <w:r w:rsidRPr="00ED399B">
              <w:rPr>
                <w:rFonts w:hint="eastAsia"/>
                <w:color w:val="000000" w:themeColor="text1"/>
                <w:sz w:val="18"/>
                <w:szCs w:val="18"/>
              </w:rPr>
              <w:t>年</w:t>
            </w:r>
            <w:r w:rsidRPr="00ED399B">
              <w:rPr>
                <w:rFonts w:hint="eastAsia"/>
                <w:color w:val="000000" w:themeColor="text1"/>
                <w:sz w:val="18"/>
                <w:szCs w:val="18"/>
              </w:rPr>
              <w:t>9</w:t>
            </w:r>
            <w:r w:rsidRPr="00ED399B">
              <w:rPr>
                <w:rFonts w:hint="eastAsia"/>
                <w:color w:val="000000" w:themeColor="text1"/>
                <w:sz w:val="18"/>
                <w:szCs w:val="18"/>
              </w:rPr>
              <w:t>月</w:t>
            </w:r>
            <w:r w:rsidRPr="00315369">
              <w:rPr>
                <w:rFonts w:hint="eastAsia"/>
                <w:bCs/>
                <w:color w:val="000000" w:themeColor="text1"/>
                <w:sz w:val="18"/>
                <w:szCs w:val="18"/>
              </w:rPr>
              <w:t>目标完成情况：均完成</w:t>
            </w:r>
            <w:r w:rsidRPr="00315369">
              <w:rPr>
                <w:rFonts w:hint="eastAsia"/>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D399B" w:rsidRPr="00ED399B" w:rsidRDefault="00ED399B" w:rsidP="00ED399B">
            <w:pPr>
              <w:spacing w:line="240" w:lineRule="exact"/>
              <w:ind w:firstLineChars="200" w:firstLine="360"/>
              <w:rPr>
                <w:rFonts w:hint="eastAsia"/>
                <w:bCs/>
                <w:color w:val="000000" w:themeColor="text1"/>
                <w:sz w:val="18"/>
                <w:szCs w:val="18"/>
              </w:rPr>
            </w:pPr>
            <w:r w:rsidRPr="00ED399B">
              <w:rPr>
                <w:rFonts w:hint="eastAsia"/>
                <w:bCs/>
                <w:color w:val="000000" w:themeColor="text1"/>
                <w:sz w:val="18"/>
                <w:szCs w:val="18"/>
              </w:rPr>
              <w:t>公司通过电话，走访等形式，接受顾客反馈，了解</w:t>
            </w:r>
            <w:proofErr w:type="gramStart"/>
            <w:r w:rsidRPr="00ED399B">
              <w:rPr>
                <w:rFonts w:hint="eastAsia"/>
                <w:bCs/>
                <w:color w:val="000000" w:themeColor="text1"/>
                <w:sz w:val="18"/>
                <w:szCs w:val="18"/>
              </w:rPr>
              <w:t>顾客顾客</w:t>
            </w:r>
            <w:proofErr w:type="gramEnd"/>
            <w:r w:rsidRPr="00ED399B">
              <w:rPr>
                <w:rFonts w:hint="eastAsia"/>
                <w:bCs/>
                <w:color w:val="000000" w:themeColor="text1"/>
                <w:sz w:val="18"/>
                <w:szCs w:val="18"/>
              </w:rPr>
              <w:t>满意度信息，发放调查表对顾客满意度进行定量测量。</w:t>
            </w:r>
          </w:p>
          <w:p w:rsidR="00ED399B" w:rsidRPr="00ED399B" w:rsidRDefault="00ED399B" w:rsidP="00ED399B">
            <w:pPr>
              <w:spacing w:line="240" w:lineRule="exact"/>
              <w:ind w:firstLineChars="200" w:firstLine="360"/>
              <w:rPr>
                <w:rFonts w:hint="eastAsia"/>
                <w:bCs/>
                <w:color w:val="000000" w:themeColor="text1"/>
                <w:sz w:val="18"/>
                <w:szCs w:val="18"/>
              </w:rPr>
            </w:pPr>
            <w:r w:rsidRPr="00ED399B">
              <w:rPr>
                <w:rFonts w:hint="eastAsia"/>
                <w:bCs/>
                <w:color w:val="000000" w:themeColor="text1"/>
                <w:sz w:val="18"/>
                <w:szCs w:val="18"/>
              </w:rPr>
              <w:t>提供“顾客满意程度调查表”，调查主要内容：质量、交付、价格、服务等方面的满意程度等，各项得分求平均值得最终结果。</w:t>
            </w:r>
            <w:r w:rsidRPr="00ED399B">
              <w:rPr>
                <w:rFonts w:hint="eastAsia"/>
                <w:bCs/>
                <w:color w:val="000000" w:themeColor="text1"/>
                <w:sz w:val="18"/>
                <w:szCs w:val="18"/>
              </w:rPr>
              <w:t>2020</w:t>
            </w:r>
            <w:r w:rsidRPr="00ED399B">
              <w:rPr>
                <w:rFonts w:hint="eastAsia"/>
                <w:bCs/>
                <w:color w:val="000000" w:themeColor="text1"/>
                <w:sz w:val="18"/>
                <w:szCs w:val="18"/>
              </w:rPr>
              <w:t>年第一季度对</w:t>
            </w:r>
            <w:r w:rsidRPr="00ED399B">
              <w:rPr>
                <w:rFonts w:hint="eastAsia"/>
                <w:bCs/>
                <w:color w:val="000000" w:themeColor="text1"/>
                <w:sz w:val="18"/>
                <w:szCs w:val="18"/>
              </w:rPr>
              <w:t>3</w:t>
            </w:r>
            <w:r w:rsidRPr="00ED399B">
              <w:rPr>
                <w:rFonts w:hint="eastAsia"/>
                <w:bCs/>
                <w:color w:val="000000" w:themeColor="text1"/>
                <w:sz w:val="18"/>
                <w:szCs w:val="18"/>
              </w:rPr>
              <w:t>个顾客进行了满意度调查。提供顾客满意调查分析。最终顾客满意率</w:t>
            </w:r>
            <w:r w:rsidRPr="00ED399B">
              <w:rPr>
                <w:rFonts w:hint="eastAsia"/>
                <w:bCs/>
                <w:color w:val="000000" w:themeColor="text1"/>
                <w:sz w:val="18"/>
                <w:szCs w:val="18"/>
              </w:rPr>
              <w:t>98%</w:t>
            </w:r>
            <w:r w:rsidRPr="00ED399B">
              <w:rPr>
                <w:rFonts w:hint="eastAsia"/>
                <w:bCs/>
                <w:color w:val="000000" w:themeColor="text1"/>
                <w:sz w:val="18"/>
                <w:szCs w:val="18"/>
              </w:rPr>
              <w:t>。</w:t>
            </w:r>
          </w:p>
          <w:p w:rsidR="00E74128" w:rsidRDefault="00ED399B" w:rsidP="00ED399B">
            <w:pPr>
              <w:spacing w:line="240" w:lineRule="exact"/>
              <w:ind w:firstLineChars="200" w:firstLine="360"/>
              <w:rPr>
                <w:b/>
                <w:color w:val="000000" w:themeColor="text1"/>
                <w:sz w:val="20"/>
                <w:szCs w:val="20"/>
              </w:rPr>
            </w:pPr>
            <w:r>
              <w:rPr>
                <w:rFonts w:hint="eastAsia"/>
                <w:bCs/>
                <w:color w:val="000000" w:themeColor="text1"/>
                <w:sz w:val="18"/>
                <w:szCs w:val="18"/>
              </w:rPr>
              <w:t>该结果已提交管理评审</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D399B" w:rsidRPr="00ED399B" w:rsidRDefault="00ED399B" w:rsidP="00ED399B">
            <w:pPr>
              <w:rPr>
                <w:rFonts w:hint="eastAsia"/>
                <w:bCs/>
                <w:sz w:val="18"/>
                <w:szCs w:val="18"/>
              </w:rPr>
            </w:pPr>
            <w:r w:rsidRPr="00ED399B">
              <w:rPr>
                <w:rFonts w:hint="eastAsia"/>
                <w:bCs/>
                <w:sz w:val="18"/>
                <w:szCs w:val="18"/>
              </w:rPr>
              <w:t>编制《内部审核控制程序》，基本符合标准要求。</w:t>
            </w:r>
          </w:p>
          <w:p w:rsidR="00ED399B" w:rsidRPr="00ED399B" w:rsidRDefault="00ED399B" w:rsidP="00ED399B">
            <w:pPr>
              <w:rPr>
                <w:rFonts w:hint="eastAsia"/>
                <w:bCs/>
                <w:sz w:val="18"/>
                <w:szCs w:val="18"/>
              </w:rPr>
            </w:pPr>
            <w:r w:rsidRPr="00ED399B">
              <w:rPr>
                <w:rFonts w:hint="eastAsia"/>
                <w:bCs/>
                <w:sz w:val="18"/>
                <w:szCs w:val="18"/>
              </w:rPr>
              <w:t>经查问：总经理、管代、各部门主管均经培训并参加了内部审核。</w:t>
            </w:r>
          </w:p>
          <w:p w:rsidR="00ED399B" w:rsidRPr="00ED399B" w:rsidRDefault="00ED399B" w:rsidP="00ED399B">
            <w:pPr>
              <w:rPr>
                <w:rFonts w:hint="eastAsia"/>
                <w:bCs/>
                <w:sz w:val="18"/>
                <w:szCs w:val="18"/>
              </w:rPr>
            </w:pPr>
            <w:r w:rsidRPr="00ED399B">
              <w:rPr>
                <w:rFonts w:hint="eastAsia"/>
                <w:bCs/>
                <w:sz w:val="18"/>
                <w:szCs w:val="18"/>
              </w:rPr>
              <w:t>2020</w:t>
            </w:r>
            <w:r w:rsidRPr="00ED399B">
              <w:rPr>
                <w:rFonts w:hint="eastAsia"/>
                <w:bCs/>
                <w:sz w:val="18"/>
                <w:szCs w:val="18"/>
              </w:rPr>
              <w:t>年</w:t>
            </w:r>
            <w:r w:rsidRPr="00ED399B">
              <w:rPr>
                <w:rFonts w:hint="eastAsia"/>
                <w:bCs/>
                <w:sz w:val="18"/>
                <w:szCs w:val="18"/>
              </w:rPr>
              <w:t>06</w:t>
            </w:r>
            <w:r w:rsidRPr="00ED399B">
              <w:rPr>
                <w:rFonts w:hint="eastAsia"/>
                <w:bCs/>
                <w:sz w:val="18"/>
                <w:szCs w:val="18"/>
              </w:rPr>
              <w:t>月</w:t>
            </w:r>
            <w:r w:rsidRPr="00ED399B">
              <w:rPr>
                <w:rFonts w:hint="eastAsia"/>
                <w:bCs/>
                <w:sz w:val="18"/>
                <w:szCs w:val="18"/>
              </w:rPr>
              <w:t>24-25</w:t>
            </w:r>
            <w:r w:rsidRPr="00ED399B">
              <w:rPr>
                <w:rFonts w:hint="eastAsia"/>
                <w:bCs/>
                <w:sz w:val="18"/>
                <w:szCs w:val="18"/>
              </w:rPr>
              <w:t>日开展管理体系内部审核活动，并提供有以下内审的资料：</w:t>
            </w:r>
          </w:p>
          <w:p w:rsidR="00ED399B" w:rsidRPr="00ED399B" w:rsidRDefault="00ED399B" w:rsidP="00ED399B">
            <w:pPr>
              <w:rPr>
                <w:rFonts w:hint="eastAsia"/>
                <w:bCs/>
                <w:sz w:val="18"/>
                <w:szCs w:val="18"/>
              </w:rPr>
            </w:pPr>
            <w:r w:rsidRPr="00ED399B">
              <w:rPr>
                <w:rFonts w:hint="eastAsia"/>
                <w:bCs/>
                <w:sz w:val="18"/>
                <w:szCs w:val="18"/>
              </w:rPr>
              <w:t>——《审核实施计划》，编制：崔克征</w:t>
            </w:r>
            <w:r w:rsidRPr="00ED399B">
              <w:rPr>
                <w:rFonts w:hint="eastAsia"/>
                <w:bCs/>
                <w:sz w:val="18"/>
                <w:szCs w:val="18"/>
              </w:rPr>
              <w:t xml:space="preserve">2020.6.15 </w:t>
            </w:r>
            <w:r w:rsidRPr="00ED399B">
              <w:rPr>
                <w:rFonts w:hint="eastAsia"/>
                <w:bCs/>
                <w:sz w:val="18"/>
                <w:szCs w:val="18"/>
              </w:rPr>
              <w:t>批准：刘铮</w:t>
            </w:r>
            <w:r w:rsidRPr="00ED399B">
              <w:rPr>
                <w:rFonts w:hint="eastAsia"/>
                <w:bCs/>
                <w:sz w:val="18"/>
                <w:szCs w:val="18"/>
              </w:rPr>
              <w:t>2020.6.15</w:t>
            </w:r>
          </w:p>
          <w:p w:rsidR="00ED399B" w:rsidRPr="00ED399B" w:rsidRDefault="00ED399B" w:rsidP="00ED399B">
            <w:pPr>
              <w:rPr>
                <w:rFonts w:hint="eastAsia"/>
                <w:bCs/>
                <w:sz w:val="18"/>
                <w:szCs w:val="18"/>
              </w:rPr>
            </w:pPr>
            <w:r w:rsidRPr="00ED399B">
              <w:rPr>
                <w:rFonts w:hint="eastAsia"/>
                <w:bCs/>
                <w:sz w:val="18"/>
                <w:szCs w:val="18"/>
              </w:rPr>
              <w:t>计划中规定审核的目的、依据、范围、时间、审核安排；</w:t>
            </w:r>
          </w:p>
          <w:p w:rsidR="00ED399B" w:rsidRPr="00ED399B" w:rsidRDefault="00ED399B" w:rsidP="00ED399B">
            <w:pPr>
              <w:rPr>
                <w:rFonts w:hint="eastAsia"/>
                <w:bCs/>
                <w:sz w:val="18"/>
                <w:szCs w:val="18"/>
              </w:rPr>
            </w:pPr>
            <w:r w:rsidRPr="00ED399B">
              <w:rPr>
                <w:rFonts w:hint="eastAsia"/>
                <w:bCs/>
                <w:sz w:val="18"/>
                <w:szCs w:val="18"/>
              </w:rPr>
              <w:t>审核组组长：崔克征，组员：陈宝来</w:t>
            </w:r>
          </w:p>
          <w:p w:rsidR="00ED399B" w:rsidRPr="00ED399B" w:rsidRDefault="00ED399B" w:rsidP="00ED399B">
            <w:pPr>
              <w:rPr>
                <w:rFonts w:hint="eastAsia"/>
                <w:bCs/>
                <w:sz w:val="18"/>
                <w:szCs w:val="18"/>
              </w:rPr>
            </w:pPr>
            <w:r w:rsidRPr="00ED399B">
              <w:rPr>
                <w:rFonts w:hint="eastAsia"/>
                <w:bCs/>
                <w:sz w:val="18"/>
                <w:szCs w:val="18"/>
              </w:rPr>
              <w:t>计划中没有</w:t>
            </w:r>
            <w:proofErr w:type="gramStart"/>
            <w:r w:rsidRPr="00ED399B">
              <w:rPr>
                <w:rFonts w:hint="eastAsia"/>
                <w:bCs/>
                <w:sz w:val="18"/>
                <w:szCs w:val="18"/>
              </w:rPr>
              <w:t>漏标准</w:t>
            </w:r>
            <w:proofErr w:type="gramEnd"/>
            <w:r w:rsidRPr="00ED399B">
              <w:rPr>
                <w:rFonts w:hint="eastAsia"/>
                <w:bCs/>
                <w:sz w:val="18"/>
                <w:szCs w:val="18"/>
              </w:rPr>
              <w:t>条款、没有遗漏体系覆盖的部门和场所，内审员没有审核自己的工作。</w:t>
            </w:r>
          </w:p>
          <w:p w:rsidR="00ED399B" w:rsidRPr="00ED399B" w:rsidRDefault="00ED399B" w:rsidP="00ED399B">
            <w:pPr>
              <w:rPr>
                <w:rFonts w:hint="eastAsia"/>
                <w:bCs/>
                <w:sz w:val="18"/>
                <w:szCs w:val="18"/>
              </w:rPr>
            </w:pPr>
            <w:r w:rsidRPr="00ED399B">
              <w:rPr>
                <w:rFonts w:hint="eastAsia"/>
                <w:bCs/>
                <w:sz w:val="18"/>
                <w:szCs w:val="18"/>
              </w:rPr>
              <w:t>——</w:t>
            </w:r>
            <w:proofErr w:type="gramStart"/>
            <w:r w:rsidRPr="00ED399B">
              <w:rPr>
                <w:rFonts w:hint="eastAsia"/>
                <w:bCs/>
                <w:sz w:val="18"/>
                <w:szCs w:val="18"/>
              </w:rPr>
              <w:t>内审首末</w:t>
            </w:r>
            <w:proofErr w:type="gramEnd"/>
            <w:r w:rsidRPr="00ED399B">
              <w:rPr>
                <w:rFonts w:hint="eastAsia"/>
                <w:bCs/>
                <w:sz w:val="18"/>
                <w:szCs w:val="18"/>
              </w:rPr>
              <w:t>次会议签到（领导层、各部门负责人）；</w:t>
            </w:r>
          </w:p>
          <w:p w:rsidR="00ED399B" w:rsidRPr="00ED399B" w:rsidRDefault="00ED399B" w:rsidP="00ED399B">
            <w:pPr>
              <w:rPr>
                <w:rFonts w:hint="eastAsia"/>
                <w:bCs/>
                <w:sz w:val="18"/>
                <w:szCs w:val="18"/>
              </w:rPr>
            </w:pPr>
            <w:r w:rsidRPr="00ED399B">
              <w:rPr>
                <w:rFonts w:hint="eastAsia"/>
                <w:bCs/>
                <w:sz w:val="18"/>
                <w:szCs w:val="18"/>
              </w:rPr>
              <w:t>——内部审核检查表，审核按计划进行，没有遗漏标准条款及体系覆盖的部门和场所，内审员没有审核自己的工作。</w:t>
            </w:r>
          </w:p>
          <w:p w:rsidR="00ED399B" w:rsidRPr="00ED399B" w:rsidRDefault="00ED399B" w:rsidP="00ED399B">
            <w:pPr>
              <w:rPr>
                <w:rFonts w:hint="eastAsia"/>
                <w:bCs/>
                <w:sz w:val="18"/>
                <w:szCs w:val="18"/>
              </w:rPr>
            </w:pPr>
            <w:r w:rsidRPr="00ED399B">
              <w:rPr>
                <w:rFonts w:hint="eastAsia"/>
                <w:bCs/>
                <w:sz w:val="18"/>
                <w:szCs w:val="18"/>
              </w:rPr>
              <w:t>——本次内审发现</w:t>
            </w:r>
            <w:r w:rsidRPr="00ED399B">
              <w:rPr>
                <w:rFonts w:hint="eastAsia"/>
                <w:bCs/>
                <w:sz w:val="18"/>
                <w:szCs w:val="18"/>
              </w:rPr>
              <w:t>1</w:t>
            </w:r>
            <w:r w:rsidRPr="00ED399B">
              <w:rPr>
                <w:rFonts w:hint="eastAsia"/>
                <w:bCs/>
                <w:sz w:val="18"/>
                <w:szCs w:val="18"/>
              </w:rPr>
              <w:t>项不合格，在综合部。为一般不符合项，查看《不符合报告》（</w:t>
            </w:r>
            <w:r w:rsidRPr="00ED399B">
              <w:rPr>
                <w:rFonts w:hint="eastAsia"/>
                <w:bCs/>
                <w:sz w:val="18"/>
                <w:szCs w:val="18"/>
              </w:rPr>
              <w:t>7.5.2</w:t>
            </w:r>
            <w:r w:rsidRPr="00ED399B">
              <w:rPr>
                <w:rFonts w:hint="eastAsia"/>
                <w:bCs/>
                <w:sz w:val="18"/>
                <w:szCs w:val="18"/>
              </w:rPr>
              <w:t>），不符合事实描述清晰，不符合原因分析准确，并制定了纠正及纠正预防措施，且措施可行，并对其有效性进行了验证，验证人：崔克征</w:t>
            </w:r>
            <w:r w:rsidRPr="00ED399B">
              <w:rPr>
                <w:rFonts w:hint="eastAsia"/>
                <w:bCs/>
                <w:sz w:val="18"/>
                <w:szCs w:val="18"/>
              </w:rPr>
              <w:t xml:space="preserve"> /2020-06-26</w:t>
            </w:r>
          </w:p>
          <w:p w:rsidR="00ED399B" w:rsidRPr="00ED399B" w:rsidRDefault="00ED399B" w:rsidP="00ED399B">
            <w:pPr>
              <w:rPr>
                <w:rFonts w:hint="eastAsia"/>
                <w:bCs/>
                <w:sz w:val="18"/>
                <w:szCs w:val="18"/>
              </w:rPr>
            </w:pPr>
            <w:r w:rsidRPr="00ED399B">
              <w:rPr>
                <w:rFonts w:hint="eastAsia"/>
                <w:bCs/>
                <w:sz w:val="18"/>
                <w:szCs w:val="18"/>
              </w:rPr>
              <w:t>——本次内审编制有《内部审核报告》，结论：</w:t>
            </w:r>
            <w:r w:rsidRPr="00ED399B">
              <w:rPr>
                <w:rFonts w:hint="eastAsia"/>
                <w:bCs/>
                <w:sz w:val="18"/>
                <w:szCs w:val="18"/>
              </w:rPr>
              <w:t>1</w:t>
            </w:r>
            <w:r w:rsidRPr="00ED399B">
              <w:rPr>
                <w:rFonts w:hint="eastAsia"/>
                <w:bCs/>
                <w:sz w:val="18"/>
                <w:szCs w:val="18"/>
              </w:rPr>
              <w:t>、我公司的质量体系运行是基本有效的，并得到了有效的实施和保持；</w:t>
            </w:r>
          </w:p>
          <w:p w:rsidR="00ED399B" w:rsidRPr="00ED399B" w:rsidRDefault="00ED399B" w:rsidP="00ED399B">
            <w:pPr>
              <w:rPr>
                <w:rFonts w:hint="eastAsia"/>
                <w:bCs/>
                <w:sz w:val="18"/>
                <w:szCs w:val="18"/>
              </w:rPr>
            </w:pPr>
            <w:r w:rsidRPr="00ED399B">
              <w:rPr>
                <w:rFonts w:hint="eastAsia"/>
                <w:bCs/>
                <w:sz w:val="18"/>
                <w:szCs w:val="18"/>
              </w:rPr>
              <w:t>2</w:t>
            </w:r>
            <w:r w:rsidRPr="00ED399B">
              <w:rPr>
                <w:rFonts w:hint="eastAsia"/>
                <w:bCs/>
                <w:sz w:val="18"/>
                <w:szCs w:val="18"/>
              </w:rPr>
              <w:t>、体系文件基本符合</w:t>
            </w:r>
            <w:r w:rsidRPr="00ED399B">
              <w:rPr>
                <w:rFonts w:hint="eastAsia"/>
                <w:bCs/>
                <w:sz w:val="18"/>
                <w:szCs w:val="18"/>
              </w:rPr>
              <w:t>ISO9001:2015</w:t>
            </w:r>
            <w:r w:rsidRPr="00ED399B">
              <w:rPr>
                <w:rFonts w:hint="eastAsia"/>
                <w:bCs/>
                <w:sz w:val="18"/>
                <w:szCs w:val="18"/>
              </w:rPr>
              <w:t>，</w:t>
            </w:r>
            <w:r w:rsidRPr="00ED399B">
              <w:rPr>
                <w:rFonts w:hint="eastAsia"/>
                <w:bCs/>
                <w:sz w:val="18"/>
                <w:szCs w:val="18"/>
              </w:rPr>
              <w:t>ISO14001:2015</w:t>
            </w:r>
            <w:r w:rsidRPr="00ED399B">
              <w:rPr>
                <w:rFonts w:hint="eastAsia"/>
                <w:bCs/>
                <w:sz w:val="18"/>
                <w:szCs w:val="18"/>
              </w:rPr>
              <w:t>标准要求。</w:t>
            </w:r>
          </w:p>
          <w:p w:rsidR="00E74128" w:rsidRPr="00D1005F" w:rsidRDefault="00ED399B" w:rsidP="00ED399B">
            <w:pPr>
              <w:rPr>
                <w:bCs/>
                <w:sz w:val="18"/>
                <w:szCs w:val="18"/>
              </w:rPr>
            </w:pPr>
            <w:r w:rsidRPr="00ED399B">
              <w:rPr>
                <w:rFonts w:hint="eastAsia"/>
                <w:bCs/>
                <w:sz w:val="18"/>
                <w:szCs w:val="18"/>
              </w:rPr>
              <w:t>编制人：崔克征</w:t>
            </w:r>
            <w:r w:rsidRPr="00ED399B">
              <w:rPr>
                <w:rFonts w:hint="eastAsia"/>
                <w:bCs/>
                <w:sz w:val="18"/>
                <w:szCs w:val="18"/>
              </w:rPr>
              <w:t xml:space="preserve">    </w:t>
            </w:r>
            <w:r w:rsidRPr="00ED399B">
              <w:rPr>
                <w:rFonts w:hint="eastAsia"/>
                <w:bCs/>
                <w:sz w:val="18"/>
                <w:szCs w:val="18"/>
              </w:rPr>
              <w:t>审批</w:t>
            </w:r>
            <w:r w:rsidRPr="00ED399B">
              <w:rPr>
                <w:rFonts w:hint="eastAsia"/>
                <w:bCs/>
                <w:sz w:val="18"/>
                <w:szCs w:val="18"/>
              </w:rPr>
              <w:t>/</w:t>
            </w:r>
            <w:r w:rsidRPr="00ED399B">
              <w:rPr>
                <w:rFonts w:hint="eastAsia"/>
                <w:bCs/>
                <w:sz w:val="18"/>
                <w:szCs w:val="18"/>
              </w:rPr>
              <w:t>日期：刘铮</w:t>
            </w:r>
            <w:r w:rsidRPr="00ED399B">
              <w:rPr>
                <w:rFonts w:hint="eastAsia"/>
                <w:bCs/>
                <w:sz w:val="18"/>
                <w:szCs w:val="18"/>
              </w:rPr>
              <w:t xml:space="preserve"> /2020.06.25</w:t>
            </w:r>
          </w:p>
        </w:tc>
      </w:tr>
      <w:tr w:rsidR="00D1005F" w:rsidTr="00D1005F">
        <w:trPr>
          <w:cantSplit/>
          <w:trHeight w:val="372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w:t>
            </w:r>
            <w:proofErr w:type="gramStart"/>
            <w:r w:rsidRPr="00ED399B">
              <w:rPr>
                <w:rFonts w:hint="eastAsia"/>
                <w:bCs/>
                <w:color w:val="000000" w:themeColor="text1"/>
                <w:sz w:val="18"/>
                <w:szCs w:val="18"/>
              </w:rPr>
              <w:t>规</w:t>
            </w:r>
            <w:proofErr w:type="gramEnd"/>
            <w:r w:rsidRPr="00ED399B">
              <w:rPr>
                <w:rFonts w:hint="eastAsia"/>
                <w:bCs/>
                <w:color w:val="000000" w:themeColor="text1"/>
                <w:sz w:val="18"/>
                <w:szCs w:val="18"/>
              </w:rPr>
              <w:t>性评价等。</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查管理评审的计划：管理评审的时间：</w:t>
            </w:r>
            <w:r w:rsidRPr="00ED399B">
              <w:rPr>
                <w:rFonts w:hint="eastAsia"/>
                <w:bCs/>
                <w:color w:val="000000" w:themeColor="text1"/>
                <w:sz w:val="18"/>
                <w:szCs w:val="18"/>
              </w:rPr>
              <w:t>2020</w:t>
            </w:r>
            <w:r w:rsidRPr="00ED399B">
              <w:rPr>
                <w:rFonts w:hint="eastAsia"/>
                <w:bCs/>
                <w:color w:val="000000" w:themeColor="text1"/>
                <w:sz w:val="18"/>
                <w:szCs w:val="18"/>
              </w:rPr>
              <w:t>年</w:t>
            </w:r>
            <w:r w:rsidRPr="00ED399B">
              <w:rPr>
                <w:rFonts w:hint="eastAsia"/>
                <w:bCs/>
                <w:color w:val="000000" w:themeColor="text1"/>
                <w:sz w:val="18"/>
                <w:szCs w:val="18"/>
              </w:rPr>
              <w:t>07</w:t>
            </w:r>
            <w:r w:rsidRPr="00ED399B">
              <w:rPr>
                <w:rFonts w:hint="eastAsia"/>
                <w:bCs/>
                <w:color w:val="000000" w:themeColor="text1"/>
                <w:sz w:val="18"/>
                <w:szCs w:val="18"/>
              </w:rPr>
              <w:t>月</w:t>
            </w:r>
            <w:r w:rsidRPr="00ED399B">
              <w:rPr>
                <w:rFonts w:hint="eastAsia"/>
                <w:bCs/>
                <w:color w:val="000000" w:themeColor="text1"/>
                <w:sz w:val="18"/>
                <w:szCs w:val="18"/>
              </w:rPr>
              <w:t>05</w:t>
            </w:r>
            <w:r w:rsidRPr="00ED399B">
              <w:rPr>
                <w:rFonts w:hint="eastAsia"/>
                <w:bCs/>
                <w:color w:val="000000" w:themeColor="text1"/>
                <w:sz w:val="18"/>
                <w:szCs w:val="18"/>
              </w:rPr>
              <w:t>日</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主持人：总经理</w:t>
            </w:r>
            <w:r w:rsidRPr="00ED399B">
              <w:rPr>
                <w:rFonts w:hint="eastAsia"/>
                <w:bCs/>
                <w:color w:val="000000" w:themeColor="text1"/>
                <w:sz w:val="18"/>
                <w:szCs w:val="18"/>
              </w:rPr>
              <w:t xml:space="preserve">    </w:t>
            </w:r>
            <w:r w:rsidRPr="00ED399B">
              <w:rPr>
                <w:rFonts w:hint="eastAsia"/>
                <w:bCs/>
                <w:color w:val="000000" w:themeColor="text1"/>
                <w:sz w:val="18"/>
                <w:szCs w:val="18"/>
              </w:rPr>
              <w:t>参加人：领导层、各部门负责人</w:t>
            </w:r>
            <w:r w:rsidRPr="00ED399B">
              <w:rPr>
                <w:rFonts w:hint="eastAsia"/>
                <w:bCs/>
                <w:color w:val="000000" w:themeColor="text1"/>
                <w:sz w:val="18"/>
                <w:szCs w:val="18"/>
              </w:rPr>
              <w:t xml:space="preserve"> </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要求每个部门需提交的管理评审输入内容包含了标准条款的要求。时间安排符合程序文件的要求。</w:t>
            </w:r>
          </w:p>
          <w:p w:rsidR="00ED399B" w:rsidRPr="00ED399B" w:rsidRDefault="00ED399B" w:rsidP="00ED399B">
            <w:pPr>
              <w:spacing w:line="240" w:lineRule="exact"/>
              <w:rPr>
                <w:rFonts w:hint="eastAsia"/>
                <w:bCs/>
                <w:color w:val="000000" w:themeColor="text1"/>
                <w:sz w:val="18"/>
                <w:szCs w:val="18"/>
              </w:rPr>
            </w:pPr>
            <w:r w:rsidRPr="00ED399B">
              <w:rPr>
                <w:rFonts w:hint="eastAsia"/>
                <w:bCs/>
                <w:color w:val="000000" w:themeColor="text1"/>
                <w:sz w:val="18"/>
                <w:szCs w:val="18"/>
              </w:rPr>
              <w:t>编制：</w:t>
            </w:r>
            <w:r w:rsidRPr="00ED399B">
              <w:rPr>
                <w:rFonts w:hint="eastAsia"/>
                <w:bCs/>
                <w:color w:val="000000" w:themeColor="text1"/>
                <w:sz w:val="18"/>
                <w:szCs w:val="18"/>
              </w:rPr>
              <w:t xml:space="preserve"> </w:t>
            </w:r>
            <w:r w:rsidRPr="00ED399B">
              <w:rPr>
                <w:rFonts w:hint="eastAsia"/>
                <w:bCs/>
                <w:color w:val="000000" w:themeColor="text1"/>
                <w:sz w:val="18"/>
                <w:szCs w:val="18"/>
              </w:rPr>
              <w:t>综合部</w:t>
            </w:r>
            <w:r w:rsidRPr="00ED399B">
              <w:rPr>
                <w:rFonts w:hint="eastAsia"/>
                <w:bCs/>
                <w:color w:val="000000" w:themeColor="text1"/>
                <w:sz w:val="18"/>
                <w:szCs w:val="18"/>
              </w:rPr>
              <w:t xml:space="preserve">/2020-06-13 </w:t>
            </w:r>
            <w:r w:rsidRPr="00ED399B">
              <w:rPr>
                <w:rFonts w:hint="eastAsia"/>
                <w:bCs/>
                <w:color w:val="000000" w:themeColor="text1"/>
                <w:sz w:val="18"/>
                <w:szCs w:val="18"/>
              </w:rPr>
              <w:t>批准</w:t>
            </w:r>
            <w:r w:rsidRPr="00ED399B">
              <w:rPr>
                <w:rFonts w:hint="eastAsia"/>
                <w:bCs/>
                <w:color w:val="000000" w:themeColor="text1"/>
                <w:sz w:val="18"/>
                <w:szCs w:val="18"/>
              </w:rPr>
              <w:t>/</w:t>
            </w:r>
            <w:r w:rsidRPr="00ED399B">
              <w:rPr>
                <w:rFonts w:hint="eastAsia"/>
                <w:bCs/>
                <w:color w:val="000000" w:themeColor="text1"/>
                <w:sz w:val="18"/>
                <w:szCs w:val="18"/>
              </w:rPr>
              <w:t>日期：刘铮</w:t>
            </w:r>
            <w:r w:rsidRPr="00ED399B">
              <w:rPr>
                <w:rFonts w:hint="eastAsia"/>
                <w:bCs/>
                <w:color w:val="000000" w:themeColor="text1"/>
                <w:sz w:val="18"/>
                <w:szCs w:val="18"/>
              </w:rPr>
              <w:t xml:space="preserve"> 2020.03.13</w:t>
            </w:r>
          </w:p>
          <w:p w:rsidR="00315369" w:rsidRPr="00315369" w:rsidRDefault="00ED399B" w:rsidP="00ED399B">
            <w:pPr>
              <w:spacing w:line="240" w:lineRule="exact"/>
              <w:rPr>
                <w:bCs/>
                <w:color w:val="000000" w:themeColor="text1"/>
                <w:sz w:val="18"/>
                <w:szCs w:val="18"/>
              </w:rPr>
            </w:pPr>
            <w:r w:rsidRPr="00ED399B">
              <w:rPr>
                <w:rFonts w:hint="eastAsia"/>
                <w:bCs/>
                <w:color w:val="000000" w:themeColor="text1"/>
                <w:sz w:val="18"/>
                <w:szCs w:val="18"/>
              </w:rPr>
              <w:t>查看管理评审输入的资料</w:t>
            </w:r>
            <w:r w:rsidR="00315369" w:rsidRPr="00315369">
              <w:rPr>
                <w:rFonts w:hint="eastAsia"/>
                <w:bCs/>
                <w:color w:val="000000" w:themeColor="text1"/>
                <w:sz w:val="18"/>
                <w:szCs w:val="18"/>
              </w:rPr>
              <w:t>，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F4EB8" w:rsidRPr="005F4EB8" w:rsidRDefault="005F4EB8" w:rsidP="005F4EB8">
            <w:pPr>
              <w:spacing w:line="240" w:lineRule="exact"/>
              <w:rPr>
                <w:rFonts w:hint="eastAsia"/>
                <w:bCs/>
                <w:color w:val="000000" w:themeColor="text1"/>
                <w:sz w:val="18"/>
                <w:szCs w:val="18"/>
              </w:rPr>
            </w:pPr>
            <w:r w:rsidRPr="005F4EB8">
              <w:rPr>
                <w:rFonts w:hint="eastAsia"/>
                <w:bCs/>
                <w:color w:val="000000" w:themeColor="text1"/>
                <w:sz w:val="18"/>
                <w:szCs w:val="18"/>
              </w:rPr>
              <w:t>查看管理评审报告，批准：刘铮</w:t>
            </w:r>
            <w:r w:rsidRPr="005F4EB8">
              <w:rPr>
                <w:rFonts w:hint="eastAsia"/>
                <w:bCs/>
                <w:color w:val="000000" w:themeColor="text1"/>
                <w:sz w:val="18"/>
                <w:szCs w:val="18"/>
              </w:rPr>
              <w:t>2020</w:t>
            </w:r>
            <w:r w:rsidRPr="005F4EB8">
              <w:rPr>
                <w:rFonts w:hint="eastAsia"/>
                <w:bCs/>
                <w:color w:val="000000" w:themeColor="text1"/>
                <w:sz w:val="18"/>
                <w:szCs w:val="18"/>
              </w:rPr>
              <w:t>年</w:t>
            </w:r>
            <w:r w:rsidRPr="005F4EB8">
              <w:rPr>
                <w:rFonts w:hint="eastAsia"/>
                <w:bCs/>
                <w:color w:val="000000" w:themeColor="text1"/>
                <w:sz w:val="18"/>
                <w:szCs w:val="18"/>
              </w:rPr>
              <w:t>07</w:t>
            </w:r>
            <w:r w:rsidRPr="005F4EB8">
              <w:rPr>
                <w:rFonts w:hint="eastAsia"/>
                <w:bCs/>
                <w:color w:val="000000" w:themeColor="text1"/>
                <w:sz w:val="18"/>
                <w:szCs w:val="18"/>
              </w:rPr>
              <w:t>月</w:t>
            </w:r>
            <w:r w:rsidRPr="005F4EB8">
              <w:rPr>
                <w:rFonts w:hint="eastAsia"/>
                <w:bCs/>
                <w:color w:val="000000" w:themeColor="text1"/>
                <w:sz w:val="18"/>
                <w:szCs w:val="18"/>
              </w:rPr>
              <w:t>05</w:t>
            </w:r>
            <w:r w:rsidRPr="005F4EB8">
              <w:rPr>
                <w:rFonts w:hint="eastAsia"/>
                <w:bCs/>
                <w:color w:val="000000" w:themeColor="text1"/>
                <w:sz w:val="18"/>
                <w:szCs w:val="18"/>
              </w:rPr>
              <w:t>日</w:t>
            </w:r>
          </w:p>
          <w:p w:rsidR="005F4EB8" w:rsidRPr="005F4EB8" w:rsidRDefault="005F4EB8" w:rsidP="005F4EB8">
            <w:pPr>
              <w:spacing w:line="240" w:lineRule="exact"/>
              <w:rPr>
                <w:rFonts w:hint="eastAsia"/>
                <w:bCs/>
                <w:color w:val="000000" w:themeColor="text1"/>
                <w:sz w:val="18"/>
                <w:szCs w:val="18"/>
              </w:rPr>
            </w:pPr>
            <w:r w:rsidRPr="005F4EB8">
              <w:rPr>
                <w:rFonts w:hint="eastAsia"/>
                <w:bCs/>
                <w:color w:val="000000" w:themeColor="text1"/>
                <w:sz w:val="18"/>
                <w:szCs w:val="18"/>
              </w:rPr>
              <w:t>结论：</w:t>
            </w:r>
            <w:r w:rsidRPr="005F4EB8">
              <w:rPr>
                <w:rFonts w:hint="eastAsia"/>
                <w:bCs/>
                <w:color w:val="000000" w:themeColor="text1"/>
                <w:sz w:val="18"/>
                <w:szCs w:val="18"/>
              </w:rPr>
              <w:t xml:space="preserve"> </w:t>
            </w:r>
            <w:r w:rsidRPr="005F4EB8">
              <w:rPr>
                <w:rFonts w:hint="eastAsia"/>
                <w:bCs/>
                <w:color w:val="000000" w:themeColor="text1"/>
                <w:sz w:val="18"/>
                <w:szCs w:val="18"/>
              </w:rPr>
              <w:t>本次质量体系的建立是成功的，目前运行情况达到了预期的要求，建议申请认证。</w:t>
            </w:r>
          </w:p>
          <w:p w:rsidR="00D1005F" w:rsidRPr="005F4EB8" w:rsidRDefault="005F4EB8" w:rsidP="00315369">
            <w:pPr>
              <w:spacing w:line="240" w:lineRule="exact"/>
              <w:rPr>
                <w:bCs/>
                <w:color w:val="000000" w:themeColor="text1"/>
                <w:sz w:val="18"/>
                <w:szCs w:val="18"/>
              </w:rPr>
            </w:pPr>
            <w:r w:rsidRPr="005F4EB8">
              <w:rPr>
                <w:rFonts w:hint="eastAsia"/>
                <w:bCs/>
                <w:color w:val="000000" w:themeColor="text1"/>
                <w:sz w:val="18"/>
                <w:szCs w:val="18"/>
              </w:rPr>
              <w:t>持续改进：对全体员工进行质量意识教育培训。实施中，监督审核关注。</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5F4EB8">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ED399B">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74128" w:rsidRPr="00D1005F" w:rsidRDefault="007409F5">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D1005F">
            <w:pPr>
              <w:rPr>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审核范围变更，</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E74128" w:rsidRPr="005F4EB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5F4EB8">
        <w:rPr>
          <w:noProof/>
        </w:rPr>
        <w:drawing>
          <wp:inline distT="0" distB="0" distL="0" distR="0" wp14:anchorId="5D1D595E" wp14:editId="49FA631C">
            <wp:extent cx="632129" cy="326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32635" cy="326791"/>
                    </a:xfrm>
                    <a:prstGeom prst="rect">
                      <a:avLst/>
                    </a:prstGeom>
                  </pic:spPr>
                </pic:pic>
              </a:graphicData>
            </a:graphic>
          </wp:inline>
        </w:drawing>
      </w:r>
      <w:r w:rsidR="005F4EB8">
        <w:rPr>
          <w:noProof/>
        </w:rPr>
        <w:drawing>
          <wp:inline distT="0" distB="0" distL="0" distR="0">
            <wp:extent cx="632128" cy="2952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173" cy="295285"/>
                    </a:xfrm>
                    <a:prstGeom prst="rect">
                      <a:avLst/>
                    </a:prstGeom>
                    <a:noFill/>
                    <a:ln>
                      <a:noFill/>
                    </a:ln>
                  </pic:spPr>
                </pic:pic>
              </a:graphicData>
            </a:graphic>
          </wp:inline>
        </w:drawing>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20</w:t>
      </w:r>
      <w:r>
        <w:rPr>
          <w:rFonts w:asciiTheme="minorEastAsia" w:eastAsiaTheme="minorEastAsia" w:hAnsiTheme="minorEastAsia" w:hint="eastAsia"/>
          <w:b/>
          <w:color w:val="000000" w:themeColor="text1"/>
        </w:rPr>
        <w:t xml:space="preserve">年  </w:t>
      </w:r>
      <w:r w:rsidR="005F4EB8">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月 </w:t>
      </w:r>
      <w:r w:rsidR="005F4EB8">
        <w:rPr>
          <w:rFonts w:asciiTheme="minorEastAsia" w:eastAsiaTheme="minorEastAsia" w:hAnsiTheme="minorEastAsia" w:hint="eastAsia"/>
          <w:b/>
          <w:color w:val="000000" w:themeColor="text1"/>
        </w:rPr>
        <w:t>14</w:t>
      </w:r>
      <w:bookmarkStart w:id="5" w:name="_GoBack"/>
      <w:bookmarkEnd w:id="5"/>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7F" w:rsidRDefault="0068327F">
      <w:r>
        <w:separator/>
      </w:r>
    </w:p>
  </w:endnote>
  <w:endnote w:type="continuationSeparator" w:id="0">
    <w:p w:rsidR="0068327F" w:rsidRDefault="0068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7F" w:rsidRDefault="0068327F">
      <w:r>
        <w:separator/>
      </w:r>
    </w:p>
  </w:footnote>
  <w:footnote w:type="continuationSeparator" w:id="0">
    <w:p w:rsidR="0068327F" w:rsidRDefault="00683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9B" w:rsidRDefault="00ED399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6"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D399B" w:rsidRDefault="00ED39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6"/>
  </w:p>
  <w:p w:rsidR="00ED399B" w:rsidRDefault="00ED39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B5420"/>
    <w:rsid w:val="001D399B"/>
    <w:rsid w:val="001D5696"/>
    <w:rsid w:val="0023683F"/>
    <w:rsid w:val="002B120A"/>
    <w:rsid w:val="002D0DC0"/>
    <w:rsid w:val="002D1483"/>
    <w:rsid w:val="002F16BE"/>
    <w:rsid w:val="002F549E"/>
    <w:rsid w:val="00315369"/>
    <w:rsid w:val="00341103"/>
    <w:rsid w:val="00373391"/>
    <w:rsid w:val="00376915"/>
    <w:rsid w:val="003E1392"/>
    <w:rsid w:val="003E3D4F"/>
    <w:rsid w:val="003F74C1"/>
    <w:rsid w:val="003F7D21"/>
    <w:rsid w:val="004100EA"/>
    <w:rsid w:val="00442F18"/>
    <w:rsid w:val="004614A7"/>
    <w:rsid w:val="00464786"/>
    <w:rsid w:val="00484B0B"/>
    <w:rsid w:val="004A2484"/>
    <w:rsid w:val="004C1602"/>
    <w:rsid w:val="004D3E71"/>
    <w:rsid w:val="004F3778"/>
    <w:rsid w:val="005164BD"/>
    <w:rsid w:val="00532B87"/>
    <w:rsid w:val="005407F2"/>
    <w:rsid w:val="00584F23"/>
    <w:rsid w:val="00592421"/>
    <w:rsid w:val="005B675E"/>
    <w:rsid w:val="005E1CBB"/>
    <w:rsid w:val="005F4EB8"/>
    <w:rsid w:val="00603285"/>
    <w:rsid w:val="00610FA8"/>
    <w:rsid w:val="006112A8"/>
    <w:rsid w:val="00627048"/>
    <w:rsid w:val="006306D9"/>
    <w:rsid w:val="00632A83"/>
    <w:rsid w:val="006437E9"/>
    <w:rsid w:val="0068327F"/>
    <w:rsid w:val="00686035"/>
    <w:rsid w:val="00692141"/>
    <w:rsid w:val="006C6F24"/>
    <w:rsid w:val="006D4FFC"/>
    <w:rsid w:val="00712F52"/>
    <w:rsid w:val="007409F5"/>
    <w:rsid w:val="00770469"/>
    <w:rsid w:val="00775D3A"/>
    <w:rsid w:val="007C4DD7"/>
    <w:rsid w:val="008030AC"/>
    <w:rsid w:val="00845D78"/>
    <w:rsid w:val="00850E86"/>
    <w:rsid w:val="00857EF7"/>
    <w:rsid w:val="008648E8"/>
    <w:rsid w:val="00877EB8"/>
    <w:rsid w:val="008A6929"/>
    <w:rsid w:val="008E67FF"/>
    <w:rsid w:val="00913CDF"/>
    <w:rsid w:val="009203AC"/>
    <w:rsid w:val="0092740B"/>
    <w:rsid w:val="00932B07"/>
    <w:rsid w:val="009352D4"/>
    <w:rsid w:val="00973D1D"/>
    <w:rsid w:val="009A7BA8"/>
    <w:rsid w:val="009E35D1"/>
    <w:rsid w:val="009E741A"/>
    <w:rsid w:val="00A057D9"/>
    <w:rsid w:val="00A112DB"/>
    <w:rsid w:val="00A11BB9"/>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656A1"/>
    <w:rsid w:val="00B71064"/>
    <w:rsid w:val="00B773AB"/>
    <w:rsid w:val="00BC2C46"/>
    <w:rsid w:val="00BC3244"/>
    <w:rsid w:val="00BD2793"/>
    <w:rsid w:val="00BF5D45"/>
    <w:rsid w:val="00C007AD"/>
    <w:rsid w:val="00C54428"/>
    <w:rsid w:val="00C634D9"/>
    <w:rsid w:val="00C757A7"/>
    <w:rsid w:val="00D00BA6"/>
    <w:rsid w:val="00D1005F"/>
    <w:rsid w:val="00D1113C"/>
    <w:rsid w:val="00D40E52"/>
    <w:rsid w:val="00D4275A"/>
    <w:rsid w:val="00D81706"/>
    <w:rsid w:val="00D97A64"/>
    <w:rsid w:val="00DD2268"/>
    <w:rsid w:val="00E148C5"/>
    <w:rsid w:val="00E255D2"/>
    <w:rsid w:val="00E32B36"/>
    <w:rsid w:val="00E74128"/>
    <w:rsid w:val="00E74274"/>
    <w:rsid w:val="00E9214A"/>
    <w:rsid w:val="00ED399B"/>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2027</Words>
  <Characters>11557</Characters>
  <Application>Microsoft Office Word</Application>
  <DocSecurity>0</DocSecurity>
  <Lines>96</Lines>
  <Paragraphs>27</Paragraphs>
  <ScaleCrop>false</ScaleCrop>
  <Company>微软中国</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62</cp:revision>
  <cp:lastPrinted>2019-05-13T03:19:00Z</cp:lastPrinted>
  <dcterms:created xsi:type="dcterms:W3CDTF">2015-06-17T14:51:00Z</dcterms:created>
  <dcterms:modified xsi:type="dcterms:W3CDTF">2020-10-15T11:39:00Z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