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E55282">
      <w:pPr>
        <w:snapToGrid w:val="0"/>
        <w:spacing w:line="480" w:lineRule="auto"/>
        <w:rPr>
          <w:b/>
        </w:rPr>
      </w:pPr>
    </w:p>
    <w:p w:rsidR="005B46B4" w:rsidRDefault="00E55282">
      <w:pPr>
        <w:snapToGrid w:val="0"/>
        <w:spacing w:line="480" w:lineRule="auto"/>
        <w:jc w:val="center"/>
        <w:rPr>
          <w:rFonts w:eastAsia="隶书"/>
          <w:sz w:val="52"/>
        </w:rPr>
      </w:pPr>
    </w:p>
    <w:p w:rsidR="005B46B4" w:rsidRDefault="00E55282">
      <w:pPr>
        <w:snapToGrid w:val="0"/>
        <w:spacing w:line="480" w:lineRule="auto"/>
        <w:jc w:val="center"/>
        <w:rPr>
          <w:rFonts w:eastAsia="隶书"/>
          <w:sz w:val="52"/>
        </w:rPr>
      </w:pPr>
    </w:p>
    <w:p w:rsidR="005B46B4" w:rsidRDefault="00427274">
      <w:pPr>
        <w:snapToGrid w:val="0"/>
        <w:spacing w:line="480" w:lineRule="auto"/>
        <w:jc w:val="center"/>
        <w:rPr>
          <w:rFonts w:eastAsia="隶书"/>
          <w:sz w:val="52"/>
        </w:rPr>
      </w:pPr>
      <w:r w:rsidRPr="004272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E55282">
      <w:pPr>
        <w:snapToGrid w:val="0"/>
        <w:spacing w:line="480" w:lineRule="auto"/>
        <w:jc w:val="center"/>
        <w:rPr>
          <w:rFonts w:eastAsia="隶书"/>
          <w:sz w:val="52"/>
        </w:rPr>
      </w:pPr>
    </w:p>
    <w:p w:rsidR="005B46B4" w:rsidRDefault="00A94F86">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55282" w:rsidP="00700709">
      <w:pPr>
        <w:snapToGrid w:val="0"/>
        <w:spacing w:line="360" w:lineRule="auto"/>
        <w:ind w:firstLineChars="150" w:firstLine="450"/>
        <w:rPr>
          <w:sz w:val="30"/>
          <w:szCs w:val="30"/>
        </w:rPr>
      </w:pPr>
    </w:p>
    <w:p w:rsidR="005B46B4" w:rsidRDefault="00E55282" w:rsidP="007E5720">
      <w:pPr>
        <w:snapToGrid w:val="0"/>
        <w:spacing w:line="360" w:lineRule="auto"/>
        <w:rPr>
          <w:b/>
          <w:sz w:val="30"/>
          <w:szCs w:val="30"/>
        </w:rPr>
      </w:pPr>
    </w:p>
    <w:p w:rsidR="005B46B4" w:rsidRDefault="00A94F86" w:rsidP="00C90F72">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700709" w:rsidRPr="00700709">
        <w:rPr>
          <w:rFonts w:ascii="宋体" w:hAnsi="宋体" w:cs="宋体" w:hint="eastAsia"/>
          <w:color w:val="000000"/>
          <w:kern w:val="0"/>
          <w:sz w:val="32"/>
          <w:szCs w:val="32"/>
        </w:rPr>
        <w:t>河北报业传媒集团印务有限公司</w:t>
      </w:r>
      <w:bookmarkEnd w:id="0"/>
    </w:p>
    <w:p w:rsidR="005B46B4" w:rsidRDefault="00E55282" w:rsidP="00C90F72">
      <w:pPr>
        <w:snapToGrid w:val="0"/>
        <w:spacing w:afterLines="30"/>
        <w:rPr>
          <w:rFonts w:ascii="楷体" w:eastAsia="楷体" w:hAnsi="楷体"/>
          <w:b/>
          <w:color w:val="000000"/>
          <w:sz w:val="32"/>
          <w:szCs w:val="32"/>
        </w:rPr>
      </w:pPr>
    </w:p>
    <w:p w:rsidR="005B46B4" w:rsidRDefault="00A94F86" w:rsidP="00C90F72">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94F86" w:rsidP="00C90F72">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700709">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A94F86" w:rsidP="00C90F72">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94F86" w:rsidP="00C90F72">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55282">
      <w:pPr>
        <w:snapToGrid w:val="0"/>
        <w:spacing w:line="480" w:lineRule="auto"/>
        <w:ind w:left="850"/>
        <w:rPr>
          <w:rFonts w:ascii="楷体" w:eastAsia="楷体" w:hAnsi="楷体"/>
          <w:b/>
          <w:color w:val="000000"/>
          <w:sz w:val="32"/>
          <w:szCs w:val="32"/>
        </w:rPr>
      </w:pPr>
    </w:p>
    <w:p w:rsidR="005D6D93" w:rsidRDefault="00E55282">
      <w:pPr>
        <w:snapToGrid w:val="0"/>
        <w:spacing w:line="480" w:lineRule="auto"/>
        <w:ind w:left="850"/>
        <w:rPr>
          <w:rFonts w:eastAsia="楷体_GB2312"/>
          <w:sz w:val="32"/>
        </w:rPr>
      </w:pPr>
    </w:p>
    <w:p w:rsidR="005B46B4" w:rsidRDefault="00A94F86" w:rsidP="00C90F72">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94F86" w:rsidP="0070070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700709" w:rsidRPr="000732F3">
          <w:rPr>
            <w:rStyle w:val="a8"/>
            <w:rFonts w:ascii="楷体" w:eastAsia="楷体" w:hAnsi="楷体"/>
            <w:b/>
            <w:sz w:val="36"/>
            <w:szCs w:val="36"/>
          </w:rPr>
          <w:t>www.</w:t>
        </w:r>
        <w:r w:rsidR="00700709" w:rsidRPr="000732F3">
          <w:rPr>
            <w:rStyle w:val="a8"/>
            <w:rFonts w:ascii="楷体" w:eastAsia="楷体" w:hAnsi="楷体" w:hint="eastAsia"/>
            <w:b/>
            <w:sz w:val="36"/>
            <w:szCs w:val="36"/>
          </w:rPr>
          <w:t>china-isc.org.cn</w:t>
        </w:r>
      </w:hyperlink>
    </w:p>
    <w:p w:rsidR="00700709" w:rsidRDefault="00700709" w:rsidP="00700709">
      <w:pPr>
        <w:widowControl/>
        <w:ind w:firstLineChars="695" w:firstLine="2512"/>
        <w:jc w:val="left"/>
        <w:rPr>
          <w:rFonts w:ascii="楷体" w:eastAsia="楷体" w:hAnsi="楷体"/>
          <w:b/>
          <w:color w:val="000000"/>
          <w:sz w:val="36"/>
          <w:szCs w:val="36"/>
        </w:rPr>
      </w:pPr>
    </w:p>
    <w:p w:rsidR="005B46B4" w:rsidRDefault="00A94F86" w:rsidP="00700709">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A70100" w:rsidTr="009D6308">
        <w:trPr>
          <w:trHeight w:val="354"/>
        </w:trPr>
        <w:tc>
          <w:tcPr>
            <w:tcW w:w="1559" w:type="dxa"/>
            <w:gridSpan w:val="2"/>
            <w:vAlign w:val="center"/>
          </w:tcPr>
          <w:p w:rsidR="005B46B4" w:rsidRPr="005D6D93" w:rsidRDefault="00A94F86">
            <w:pPr>
              <w:rPr>
                <w:b/>
                <w:sz w:val="21"/>
                <w:szCs w:val="21"/>
              </w:rPr>
            </w:pPr>
            <w:r w:rsidRPr="005D6D93">
              <w:rPr>
                <w:rFonts w:hint="eastAsia"/>
                <w:b/>
                <w:sz w:val="21"/>
                <w:szCs w:val="21"/>
              </w:rPr>
              <w:t>审核方名称</w:t>
            </w:r>
          </w:p>
        </w:tc>
        <w:tc>
          <w:tcPr>
            <w:tcW w:w="8275" w:type="dxa"/>
            <w:gridSpan w:val="8"/>
          </w:tcPr>
          <w:p w:rsidR="005B46B4" w:rsidRPr="005D6D93" w:rsidRDefault="00A94F86">
            <w:pPr>
              <w:rPr>
                <w:b/>
                <w:sz w:val="21"/>
                <w:szCs w:val="21"/>
              </w:rPr>
            </w:pPr>
            <w:r w:rsidRPr="005D6D93">
              <w:rPr>
                <w:rFonts w:hint="eastAsia"/>
                <w:b/>
                <w:sz w:val="21"/>
                <w:szCs w:val="21"/>
              </w:rPr>
              <w:t>北京国标联合认证有限公司</w:t>
            </w:r>
          </w:p>
        </w:tc>
      </w:tr>
      <w:tr w:rsidR="00A70100" w:rsidTr="009D6308">
        <w:trPr>
          <w:trHeight w:val="377"/>
        </w:trPr>
        <w:tc>
          <w:tcPr>
            <w:tcW w:w="1559" w:type="dxa"/>
            <w:gridSpan w:val="2"/>
            <w:vAlign w:val="center"/>
          </w:tcPr>
          <w:p w:rsidR="005B46B4" w:rsidRPr="005D6D93" w:rsidRDefault="00A94F86">
            <w:pPr>
              <w:rPr>
                <w:b/>
                <w:sz w:val="21"/>
                <w:szCs w:val="21"/>
              </w:rPr>
            </w:pPr>
            <w:r w:rsidRPr="005D6D93">
              <w:rPr>
                <w:rFonts w:hint="eastAsia"/>
                <w:b/>
                <w:sz w:val="21"/>
                <w:szCs w:val="21"/>
              </w:rPr>
              <w:t>审核方地址</w:t>
            </w:r>
          </w:p>
        </w:tc>
        <w:tc>
          <w:tcPr>
            <w:tcW w:w="5811" w:type="dxa"/>
            <w:gridSpan w:val="5"/>
          </w:tcPr>
          <w:p w:rsidR="005B46B4" w:rsidRPr="005D6D93" w:rsidRDefault="00A94F86"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94F86">
            <w:pPr>
              <w:rPr>
                <w:b/>
                <w:sz w:val="21"/>
                <w:szCs w:val="21"/>
              </w:rPr>
            </w:pPr>
            <w:r w:rsidRPr="005D6D93">
              <w:rPr>
                <w:rFonts w:hint="eastAsia"/>
                <w:b/>
                <w:sz w:val="21"/>
                <w:szCs w:val="21"/>
              </w:rPr>
              <w:t>邮编</w:t>
            </w:r>
          </w:p>
        </w:tc>
        <w:tc>
          <w:tcPr>
            <w:tcW w:w="1614" w:type="dxa"/>
          </w:tcPr>
          <w:p w:rsidR="005B46B4" w:rsidRPr="005D6D93" w:rsidRDefault="00A94F86">
            <w:pPr>
              <w:rPr>
                <w:b/>
                <w:sz w:val="21"/>
                <w:szCs w:val="21"/>
              </w:rPr>
            </w:pPr>
            <w:r>
              <w:rPr>
                <w:rFonts w:hint="eastAsia"/>
                <w:b/>
                <w:sz w:val="21"/>
                <w:szCs w:val="21"/>
              </w:rPr>
              <w:t>100101</w:t>
            </w:r>
          </w:p>
        </w:tc>
      </w:tr>
      <w:tr w:rsidR="00A70100" w:rsidTr="005A7327">
        <w:trPr>
          <w:trHeight w:val="377"/>
        </w:trPr>
        <w:tc>
          <w:tcPr>
            <w:tcW w:w="1559" w:type="dxa"/>
            <w:gridSpan w:val="2"/>
            <w:vAlign w:val="center"/>
          </w:tcPr>
          <w:p w:rsidR="000B1D53" w:rsidRPr="005D6D93" w:rsidRDefault="00A94F86">
            <w:pPr>
              <w:rPr>
                <w:b/>
                <w:sz w:val="21"/>
                <w:szCs w:val="21"/>
              </w:rPr>
            </w:pPr>
            <w:r w:rsidRPr="005D6D93">
              <w:rPr>
                <w:rFonts w:hint="eastAsia"/>
                <w:b/>
                <w:sz w:val="21"/>
                <w:szCs w:val="21"/>
              </w:rPr>
              <w:t>联系电话</w:t>
            </w:r>
          </w:p>
        </w:tc>
        <w:tc>
          <w:tcPr>
            <w:tcW w:w="8275" w:type="dxa"/>
            <w:gridSpan w:val="8"/>
          </w:tcPr>
          <w:p w:rsidR="000B1D53" w:rsidRPr="005D6D93" w:rsidRDefault="00A94F86">
            <w:pPr>
              <w:rPr>
                <w:b/>
                <w:sz w:val="21"/>
                <w:szCs w:val="21"/>
              </w:rPr>
            </w:pPr>
            <w:r>
              <w:rPr>
                <w:b/>
                <w:sz w:val="21"/>
                <w:szCs w:val="21"/>
              </w:rPr>
              <w:t>010</w:t>
            </w:r>
            <w:r>
              <w:rPr>
                <w:rFonts w:hint="eastAsia"/>
                <w:b/>
                <w:sz w:val="21"/>
                <w:szCs w:val="21"/>
              </w:rPr>
              <w:t>-5351 6278</w:t>
            </w:r>
          </w:p>
        </w:tc>
      </w:tr>
      <w:tr w:rsidR="00A70100">
        <w:trPr>
          <w:trHeight w:val="428"/>
        </w:trPr>
        <w:tc>
          <w:tcPr>
            <w:tcW w:w="9834" w:type="dxa"/>
            <w:gridSpan w:val="10"/>
          </w:tcPr>
          <w:p w:rsidR="005B46B4" w:rsidRPr="005D6D93" w:rsidRDefault="00A94F86">
            <w:pPr>
              <w:rPr>
                <w:b/>
                <w:sz w:val="21"/>
                <w:szCs w:val="21"/>
              </w:rPr>
            </w:pPr>
            <w:r w:rsidRPr="005D6D93">
              <w:rPr>
                <w:rFonts w:hint="eastAsia"/>
                <w:b/>
                <w:sz w:val="21"/>
                <w:szCs w:val="21"/>
              </w:rPr>
              <w:t>审核组信息</w:t>
            </w:r>
          </w:p>
        </w:tc>
      </w:tr>
      <w:tr w:rsidR="00A70100" w:rsidTr="00060881">
        <w:trPr>
          <w:trHeight w:val="645"/>
        </w:trPr>
        <w:tc>
          <w:tcPr>
            <w:tcW w:w="1018" w:type="dxa"/>
            <w:vAlign w:val="center"/>
          </w:tcPr>
          <w:p w:rsidR="009D6308" w:rsidRPr="005D6D93" w:rsidRDefault="00A94F86">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94F86">
            <w:pPr>
              <w:jc w:val="center"/>
              <w:rPr>
                <w:b/>
                <w:sz w:val="21"/>
                <w:szCs w:val="21"/>
              </w:rPr>
            </w:pPr>
            <w:r w:rsidRPr="005D6D93">
              <w:rPr>
                <w:rFonts w:hint="eastAsia"/>
                <w:b/>
                <w:sz w:val="21"/>
                <w:szCs w:val="21"/>
              </w:rPr>
              <w:t>性别</w:t>
            </w:r>
          </w:p>
        </w:tc>
        <w:tc>
          <w:tcPr>
            <w:tcW w:w="1559" w:type="dxa"/>
            <w:vAlign w:val="center"/>
          </w:tcPr>
          <w:p w:rsidR="009D6308" w:rsidRPr="005D6D93" w:rsidRDefault="00A94F86">
            <w:pPr>
              <w:jc w:val="center"/>
              <w:rPr>
                <w:b/>
                <w:sz w:val="21"/>
                <w:szCs w:val="21"/>
              </w:rPr>
            </w:pPr>
            <w:r w:rsidRPr="005D6D93">
              <w:rPr>
                <w:rFonts w:hint="eastAsia"/>
                <w:b/>
                <w:sz w:val="21"/>
                <w:szCs w:val="21"/>
              </w:rPr>
              <w:t>职务</w:t>
            </w:r>
          </w:p>
        </w:tc>
        <w:tc>
          <w:tcPr>
            <w:tcW w:w="1277" w:type="dxa"/>
            <w:vAlign w:val="center"/>
          </w:tcPr>
          <w:p w:rsidR="009D6308" w:rsidRPr="005D6D93" w:rsidRDefault="00A94F86">
            <w:pPr>
              <w:jc w:val="center"/>
              <w:rPr>
                <w:b/>
                <w:sz w:val="21"/>
                <w:szCs w:val="21"/>
              </w:rPr>
            </w:pPr>
            <w:r w:rsidRPr="005D6D93">
              <w:rPr>
                <w:rFonts w:hint="eastAsia"/>
                <w:b/>
                <w:sz w:val="21"/>
                <w:szCs w:val="21"/>
              </w:rPr>
              <w:t>注册级别</w:t>
            </w:r>
          </w:p>
        </w:tc>
        <w:tc>
          <w:tcPr>
            <w:tcW w:w="1699" w:type="dxa"/>
            <w:vAlign w:val="center"/>
          </w:tcPr>
          <w:p w:rsidR="009D6308" w:rsidRPr="005D6D93" w:rsidRDefault="00A94F86">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94F86">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94F86">
            <w:pPr>
              <w:jc w:val="center"/>
              <w:rPr>
                <w:b/>
                <w:sz w:val="21"/>
                <w:szCs w:val="21"/>
              </w:rPr>
            </w:pPr>
            <w:r w:rsidRPr="005D6D93">
              <w:rPr>
                <w:rFonts w:hint="eastAsia"/>
                <w:b/>
                <w:sz w:val="21"/>
                <w:szCs w:val="21"/>
              </w:rPr>
              <w:t>组内代号</w:t>
            </w:r>
          </w:p>
        </w:tc>
      </w:tr>
      <w:tr w:rsidR="00A70100" w:rsidTr="00060881">
        <w:trPr>
          <w:trHeight w:val="645"/>
        </w:trPr>
        <w:tc>
          <w:tcPr>
            <w:tcW w:w="1018" w:type="dxa"/>
            <w:vAlign w:val="center"/>
          </w:tcPr>
          <w:p w:rsidR="009D6308" w:rsidRPr="005D6D93" w:rsidRDefault="00A94F86">
            <w:pPr>
              <w:jc w:val="center"/>
              <w:rPr>
                <w:b/>
                <w:sz w:val="21"/>
                <w:szCs w:val="21"/>
              </w:rPr>
            </w:pPr>
            <w:r w:rsidRPr="005D6D93">
              <w:rPr>
                <w:b/>
                <w:sz w:val="21"/>
                <w:szCs w:val="21"/>
              </w:rPr>
              <w:t>周文廷</w:t>
            </w:r>
          </w:p>
        </w:tc>
        <w:tc>
          <w:tcPr>
            <w:tcW w:w="824" w:type="dxa"/>
            <w:gridSpan w:val="2"/>
            <w:vAlign w:val="center"/>
          </w:tcPr>
          <w:p w:rsidR="009D6308" w:rsidRPr="005D6D93" w:rsidRDefault="00A94F86">
            <w:pPr>
              <w:jc w:val="center"/>
              <w:rPr>
                <w:b/>
                <w:sz w:val="21"/>
                <w:szCs w:val="21"/>
              </w:rPr>
            </w:pPr>
            <w:r w:rsidRPr="005D6D93">
              <w:rPr>
                <w:b/>
                <w:sz w:val="21"/>
                <w:szCs w:val="21"/>
              </w:rPr>
              <w:t>男</w:t>
            </w:r>
          </w:p>
        </w:tc>
        <w:tc>
          <w:tcPr>
            <w:tcW w:w="1559" w:type="dxa"/>
            <w:vAlign w:val="center"/>
          </w:tcPr>
          <w:p w:rsidR="009D6308" w:rsidRPr="005D6D93" w:rsidRDefault="00A94F86">
            <w:pPr>
              <w:jc w:val="center"/>
              <w:rPr>
                <w:b/>
                <w:sz w:val="21"/>
                <w:szCs w:val="21"/>
              </w:rPr>
            </w:pPr>
            <w:r w:rsidRPr="005D6D93">
              <w:rPr>
                <w:b/>
                <w:sz w:val="21"/>
                <w:szCs w:val="21"/>
              </w:rPr>
              <w:t>组长</w:t>
            </w:r>
          </w:p>
        </w:tc>
        <w:tc>
          <w:tcPr>
            <w:tcW w:w="1277" w:type="dxa"/>
            <w:vAlign w:val="center"/>
          </w:tcPr>
          <w:p w:rsidR="009D6308" w:rsidRPr="005D6D93" w:rsidRDefault="00A94F86">
            <w:pPr>
              <w:jc w:val="center"/>
              <w:rPr>
                <w:b/>
                <w:sz w:val="21"/>
                <w:szCs w:val="21"/>
              </w:rPr>
            </w:pPr>
            <w:r w:rsidRPr="005D6D93">
              <w:rPr>
                <w:b/>
                <w:sz w:val="21"/>
                <w:szCs w:val="21"/>
              </w:rPr>
              <w:t>审核员</w:t>
            </w:r>
          </w:p>
        </w:tc>
        <w:tc>
          <w:tcPr>
            <w:tcW w:w="1699" w:type="dxa"/>
            <w:vAlign w:val="center"/>
          </w:tcPr>
          <w:p w:rsidR="009D6308" w:rsidRPr="005D6D93" w:rsidRDefault="00A94F86">
            <w:pPr>
              <w:jc w:val="center"/>
              <w:rPr>
                <w:b/>
                <w:sz w:val="21"/>
                <w:szCs w:val="21"/>
              </w:rPr>
            </w:pPr>
            <w:r w:rsidRPr="005D6D93">
              <w:rPr>
                <w:b/>
                <w:sz w:val="21"/>
                <w:szCs w:val="21"/>
              </w:rPr>
              <w:t>2019-N1QMS-1244880</w:t>
            </w:r>
          </w:p>
        </w:tc>
        <w:tc>
          <w:tcPr>
            <w:tcW w:w="1728" w:type="dxa"/>
            <w:gridSpan w:val="2"/>
            <w:vAlign w:val="center"/>
          </w:tcPr>
          <w:p w:rsidR="009D6308" w:rsidRPr="005D6D93" w:rsidRDefault="00A94F86">
            <w:pPr>
              <w:jc w:val="center"/>
              <w:rPr>
                <w:b/>
                <w:sz w:val="21"/>
                <w:szCs w:val="21"/>
              </w:rPr>
            </w:pPr>
            <w:r w:rsidRPr="005D6D93">
              <w:rPr>
                <w:b/>
                <w:sz w:val="21"/>
                <w:szCs w:val="21"/>
              </w:rPr>
              <w:t>09.01.02</w:t>
            </w:r>
          </w:p>
        </w:tc>
        <w:tc>
          <w:tcPr>
            <w:tcW w:w="1729" w:type="dxa"/>
            <w:gridSpan w:val="2"/>
            <w:vAlign w:val="center"/>
          </w:tcPr>
          <w:p w:rsidR="009D6308" w:rsidRPr="005D6D93" w:rsidRDefault="00A94F86">
            <w:pPr>
              <w:jc w:val="center"/>
              <w:rPr>
                <w:b/>
                <w:sz w:val="21"/>
                <w:szCs w:val="21"/>
              </w:rPr>
            </w:pPr>
            <w:r w:rsidRPr="005D6D93">
              <w:rPr>
                <w:b/>
                <w:sz w:val="21"/>
                <w:szCs w:val="21"/>
              </w:rPr>
              <w:t>ISC-244880</w:t>
            </w:r>
          </w:p>
        </w:tc>
      </w:tr>
      <w:tr w:rsidR="00A70100" w:rsidTr="00060881">
        <w:trPr>
          <w:trHeight w:val="645"/>
        </w:trPr>
        <w:tc>
          <w:tcPr>
            <w:tcW w:w="1018" w:type="dxa"/>
            <w:vAlign w:val="center"/>
          </w:tcPr>
          <w:p w:rsidR="009D6308" w:rsidRPr="005D6D93" w:rsidRDefault="00A94F86">
            <w:pPr>
              <w:jc w:val="center"/>
              <w:rPr>
                <w:b/>
                <w:sz w:val="21"/>
                <w:szCs w:val="21"/>
              </w:rPr>
            </w:pPr>
            <w:r w:rsidRPr="005D6D93">
              <w:rPr>
                <w:b/>
                <w:sz w:val="21"/>
                <w:szCs w:val="21"/>
              </w:rPr>
              <w:t>薛江龙</w:t>
            </w:r>
          </w:p>
        </w:tc>
        <w:tc>
          <w:tcPr>
            <w:tcW w:w="824" w:type="dxa"/>
            <w:gridSpan w:val="2"/>
            <w:vAlign w:val="center"/>
          </w:tcPr>
          <w:p w:rsidR="009D6308" w:rsidRPr="005D6D93" w:rsidRDefault="00A94F86">
            <w:pPr>
              <w:jc w:val="center"/>
              <w:rPr>
                <w:b/>
                <w:sz w:val="21"/>
                <w:szCs w:val="21"/>
              </w:rPr>
            </w:pPr>
            <w:r w:rsidRPr="005D6D93">
              <w:rPr>
                <w:b/>
                <w:sz w:val="21"/>
                <w:szCs w:val="21"/>
              </w:rPr>
              <w:t>男</w:t>
            </w:r>
          </w:p>
        </w:tc>
        <w:tc>
          <w:tcPr>
            <w:tcW w:w="1559" w:type="dxa"/>
            <w:vAlign w:val="center"/>
          </w:tcPr>
          <w:p w:rsidR="009D6308" w:rsidRPr="005D6D93" w:rsidRDefault="00A94F86">
            <w:pPr>
              <w:jc w:val="center"/>
              <w:rPr>
                <w:b/>
                <w:sz w:val="21"/>
                <w:szCs w:val="21"/>
              </w:rPr>
            </w:pPr>
            <w:r w:rsidRPr="005D6D93">
              <w:rPr>
                <w:b/>
                <w:sz w:val="21"/>
                <w:szCs w:val="21"/>
              </w:rPr>
              <w:t>组员</w:t>
            </w:r>
          </w:p>
        </w:tc>
        <w:tc>
          <w:tcPr>
            <w:tcW w:w="1277" w:type="dxa"/>
            <w:vAlign w:val="center"/>
          </w:tcPr>
          <w:p w:rsidR="009D6308" w:rsidRPr="005D6D93" w:rsidRDefault="00A94F86">
            <w:pPr>
              <w:jc w:val="center"/>
              <w:rPr>
                <w:b/>
                <w:sz w:val="21"/>
                <w:szCs w:val="21"/>
              </w:rPr>
            </w:pPr>
            <w:r w:rsidRPr="005D6D93">
              <w:rPr>
                <w:b/>
                <w:sz w:val="21"/>
                <w:szCs w:val="21"/>
              </w:rPr>
              <w:t>专家</w:t>
            </w:r>
          </w:p>
          <w:p w:rsidR="009D6308" w:rsidRPr="005D6D93" w:rsidRDefault="00E55282">
            <w:pPr>
              <w:jc w:val="center"/>
              <w:rPr>
                <w:b/>
                <w:sz w:val="21"/>
                <w:szCs w:val="21"/>
              </w:rPr>
            </w:pPr>
          </w:p>
        </w:tc>
        <w:tc>
          <w:tcPr>
            <w:tcW w:w="1699" w:type="dxa"/>
            <w:vAlign w:val="center"/>
          </w:tcPr>
          <w:p w:rsidR="009D6308" w:rsidRPr="005D6D93" w:rsidRDefault="00A94F86">
            <w:pPr>
              <w:jc w:val="center"/>
              <w:rPr>
                <w:b/>
                <w:sz w:val="21"/>
                <w:szCs w:val="21"/>
              </w:rPr>
            </w:pPr>
            <w:r w:rsidRPr="005D6D93">
              <w:rPr>
                <w:b/>
                <w:sz w:val="21"/>
                <w:szCs w:val="21"/>
              </w:rPr>
              <w:t>河北新华第二印刷有限责任公司</w:t>
            </w:r>
          </w:p>
        </w:tc>
        <w:tc>
          <w:tcPr>
            <w:tcW w:w="1728" w:type="dxa"/>
            <w:gridSpan w:val="2"/>
            <w:vAlign w:val="center"/>
          </w:tcPr>
          <w:p w:rsidR="009D6308" w:rsidRPr="005D6D93" w:rsidRDefault="00A94F86">
            <w:pPr>
              <w:jc w:val="center"/>
              <w:rPr>
                <w:b/>
                <w:sz w:val="21"/>
                <w:szCs w:val="21"/>
              </w:rPr>
            </w:pPr>
            <w:r w:rsidRPr="005D6D93">
              <w:rPr>
                <w:b/>
                <w:sz w:val="21"/>
                <w:szCs w:val="21"/>
              </w:rPr>
              <w:t>09.01.01,09.01.02</w:t>
            </w:r>
          </w:p>
        </w:tc>
        <w:tc>
          <w:tcPr>
            <w:tcW w:w="1729" w:type="dxa"/>
            <w:gridSpan w:val="2"/>
            <w:vAlign w:val="center"/>
          </w:tcPr>
          <w:p w:rsidR="009D6308" w:rsidRPr="005D6D93" w:rsidRDefault="00A94F86">
            <w:pPr>
              <w:jc w:val="center"/>
              <w:rPr>
                <w:b/>
                <w:sz w:val="21"/>
                <w:szCs w:val="21"/>
              </w:rPr>
            </w:pPr>
            <w:r w:rsidRPr="005D6D93">
              <w:rPr>
                <w:b/>
                <w:sz w:val="21"/>
                <w:szCs w:val="21"/>
              </w:rPr>
              <w:t>ISC-JSZJ-014</w:t>
            </w:r>
          </w:p>
        </w:tc>
      </w:tr>
      <w:tr w:rsidR="00A70100" w:rsidTr="006C6583">
        <w:trPr>
          <w:trHeight w:val="510"/>
        </w:trPr>
        <w:tc>
          <w:tcPr>
            <w:tcW w:w="1018" w:type="dxa"/>
          </w:tcPr>
          <w:p w:rsidR="009D6308" w:rsidRPr="005D6D93" w:rsidRDefault="00E55282">
            <w:pPr>
              <w:rPr>
                <w:b/>
                <w:sz w:val="21"/>
                <w:szCs w:val="21"/>
              </w:rPr>
            </w:pPr>
          </w:p>
        </w:tc>
        <w:tc>
          <w:tcPr>
            <w:tcW w:w="824" w:type="dxa"/>
            <w:gridSpan w:val="2"/>
          </w:tcPr>
          <w:p w:rsidR="009D6308" w:rsidRPr="005D6D93" w:rsidRDefault="00E55282">
            <w:pPr>
              <w:rPr>
                <w:b/>
                <w:sz w:val="21"/>
                <w:szCs w:val="21"/>
              </w:rPr>
            </w:pPr>
          </w:p>
        </w:tc>
        <w:tc>
          <w:tcPr>
            <w:tcW w:w="1559" w:type="dxa"/>
          </w:tcPr>
          <w:p w:rsidR="009D6308" w:rsidRPr="005D6D93" w:rsidRDefault="00E55282">
            <w:pPr>
              <w:rPr>
                <w:b/>
                <w:sz w:val="21"/>
                <w:szCs w:val="21"/>
              </w:rPr>
            </w:pPr>
          </w:p>
        </w:tc>
        <w:tc>
          <w:tcPr>
            <w:tcW w:w="1277" w:type="dxa"/>
          </w:tcPr>
          <w:p w:rsidR="009D6308" w:rsidRPr="005D6D93" w:rsidRDefault="00E55282">
            <w:pPr>
              <w:rPr>
                <w:b/>
                <w:sz w:val="21"/>
                <w:szCs w:val="21"/>
              </w:rPr>
            </w:pPr>
          </w:p>
        </w:tc>
        <w:tc>
          <w:tcPr>
            <w:tcW w:w="1699" w:type="dxa"/>
          </w:tcPr>
          <w:p w:rsidR="009D6308" w:rsidRPr="005D6D93" w:rsidRDefault="00E55282">
            <w:pPr>
              <w:rPr>
                <w:b/>
                <w:sz w:val="21"/>
                <w:szCs w:val="21"/>
              </w:rPr>
            </w:pPr>
          </w:p>
        </w:tc>
        <w:tc>
          <w:tcPr>
            <w:tcW w:w="1728" w:type="dxa"/>
            <w:gridSpan w:val="2"/>
          </w:tcPr>
          <w:p w:rsidR="009D6308" w:rsidRPr="005D6D93" w:rsidRDefault="00E55282">
            <w:pPr>
              <w:rPr>
                <w:b/>
                <w:sz w:val="21"/>
                <w:szCs w:val="21"/>
              </w:rPr>
            </w:pPr>
          </w:p>
        </w:tc>
        <w:tc>
          <w:tcPr>
            <w:tcW w:w="1729" w:type="dxa"/>
            <w:gridSpan w:val="2"/>
          </w:tcPr>
          <w:p w:rsidR="009D6308" w:rsidRPr="005D6D93" w:rsidRDefault="00E55282">
            <w:pPr>
              <w:rPr>
                <w:b/>
                <w:sz w:val="21"/>
                <w:szCs w:val="21"/>
              </w:rPr>
            </w:pPr>
          </w:p>
        </w:tc>
      </w:tr>
      <w:tr w:rsidR="00A70100" w:rsidTr="00CF18E6">
        <w:trPr>
          <w:trHeight w:val="465"/>
        </w:trPr>
        <w:tc>
          <w:tcPr>
            <w:tcW w:w="1018" w:type="dxa"/>
          </w:tcPr>
          <w:p w:rsidR="009D6308" w:rsidRPr="005D6D93" w:rsidRDefault="00E55282">
            <w:pPr>
              <w:rPr>
                <w:b/>
                <w:sz w:val="21"/>
                <w:szCs w:val="21"/>
              </w:rPr>
            </w:pPr>
          </w:p>
        </w:tc>
        <w:tc>
          <w:tcPr>
            <w:tcW w:w="824" w:type="dxa"/>
            <w:gridSpan w:val="2"/>
          </w:tcPr>
          <w:p w:rsidR="009D6308" w:rsidRPr="005D6D93" w:rsidRDefault="00E55282">
            <w:pPr>
              <w:rPr>
                <w:b/>
                <w:sz w:val="21"/>
                <w:szCs w:val="21"/>
              </w:rPr>
            </w:pPr>
          </w:p>
        </w:tc>
        <w:tc>
          <w:tcPr>
            <w:tcW w:w="1559" w:type="dxa"/>
          </w:tcPr>
          <w:p w:rsidR="009D6308" w:rsidRPr="005D6D93" w:rsidRDefault="00E55282">
            <w:pPr>
              <w:rPr>
                <w:b/>
                <w:sz w:val="21"/>
                <w:szCs w:val="21"/>
              </w:rPr>
            </w:pPr>
          </w:p>
        </w:tc>
        <w:tc>
          <w:tcPr>
            <w:tcW w:w="1277" w:type="dxa"/>
          </w:tcPr>
          <w:p w:rsidR="009D6308" w:rsidRPr="005D6D93" w:rsidRDefault="00E55282">
            <w:pPr>
              <w:rPr>
                <w:b/>
                <w:sz w:val="21"/>
                <w:szCs w:val="21"/>
              </w:rPr>
            </w:pPr>
          </w:p>
        </w:tc>
        <w:tc>
          <w:tcPr>
            <w:tcW w:w="1699" w:type="dxa"/>
          </w:tcPr>
          <w:p w:rsidR="009D6308" w:rsidRPr="005D6D93" w:rsidRDefault="00E55282">
            <w:pPr>
              <w:rPr>
                <w:b/>
                <w:sz w:val="21"/>
                <w:szCs w:val="21"/>
              </w:rPr>
            </w:pPr>
          </w:p>
        </w:tc>
        <w:tc>
          <w:tcPr>
            <w:tcW w:w="1728" w:type="dxa"/>
            <w:gridSpan w:val="2"/>
          </w:tcPr>
          <w:p w:rsidR="009D6308" w:rsidRPr="005D6D93" w:rsidRDefault="00E55282">
            <w:pPr>
              <w:rPr>
                <w:b/>
                <w:sz w:val="21"/>
                <w:szCs w:val="21"/>
              </w:rPr>
            </w:pPr>
          </w:p>
        </w:tc>
        <w:tc>
          <w:tcPr>
            <w:tcW w:w="1729" w:type="dxa"/>
            <w:gridSpan w:val="2"/>
          </w:tcPr>
          <w:p w:rsidR="009D6308" w:rsidRPr="005D6D93" w:rsidRDefault="00E55282">
            <w:pPr>
              <w:rPr>
                <w:b/>
                <w:sz w:val="21"/>
                <w:szCs w:val="21"/>
              </w:rPr>
            </w:pPr>
          </w:p>
        </w:tc>
      </w:tr>
      <w:tr w:rsidR="00A70100" w:rsidTr="00DA00F8">
        <w:trPr>
          <w:trHeight w:val="351"/>
        </w:trPr>
        <w:tc>
          <w:tcPr>
            <w:tcW w:w="1018" w:type="dxa"/>
          </w:tcPr>
          <w:p w:rsidR="009D6308" w:rsidRPr="005D6D93" w:rsidRDefault="00E55282">
            <w:pPr>
              <w:rPr>
                <w:b/>
                <w:sz w:val="21"/>
                <w:szCs w:val="21"/>
              </w:rPr>
            </w:pPr>
          </w:p>
        </w:tc>
        <w:tc>
          <w:tcPr>
            <w:tcW w:w="824" w:type="dxa"/>
            <w:gridSpan w:val="2"/>
          </w:tcPr>
          <w:p w:rsidR="009D6308" w:rsidRPr="005D6D93" w:rsidRDefault="00E55282">
            <w:pPr>
              <w:rPr>
                <w:b/>
                <w:sz w:val="21"/>
                <w:szCs w:val="21"/>
              </w:rPr>
            </w:pPr>
          </w:p>
        </w:tc>
        <w:tc>
          <w:tcPr>
            <w:tcW w:w="1559" w:type="dxa"/>
          </w:tcPr>
          <w:p w:rsidR="009D6308" w:rsidRPr="005D6D93" w:rsidRDefault="00E55282">
            <w:pPr>
              <w:rPr>
                <w:b/>
                <w:sz w:val="21"/>
                <w:szCs w:val="21"/>
              </w:rPr>
            </w:pPr>
          </w:p>
        </w:tc>
        <w:tc>
          <w:tcPr>
            <w:tcW w:w="1277" w:type="dxa"/>
          </w:tcPr>
          <w:p w:rsidR="009D6308" w:rsidRPr="005D6D93" w:rsidRDefault="00E55282">
            <w:pPr>
              <w:rPr>
                <w:b/>
                <w:sz w:val="21"/>
                <w:szCs w:val="21"/>
              </w:rPr>
            </w:pPr>
          </w:p>
        </w:tc>
        <w:tc>
          <w:tcPr>
            <w:tcW w:w="1699" w:type="dxa"/>
          </w:tcPr>
          <w:p w:rsidR="009D6308" w:rsidRPr="005D6D93" w:rsidRDefault="00E55282">
            <w:pPr>
              <w:rPr>
                <w:b/>
                <w:sz w:val="21"/>
                <w:szCs w:val="21"/>
              </w:rPr>
            </w:pPr>
          </w:p>
        </w:tc>
        <w:tc>
          <w:tcPr>
            <w:tcW w:w="1728" w:type="dxa"/>
            <w:gridSpan w:val="2"/>
          </w:tcPr>
          <w:p w:rsidR="009D6308" w:rsidRPr="005D6D93" w:rsidRDefault="00E55282">
            <w:pPr>
              <w:rPr>
                <w:b/>
                <w:sz w:val="21"/>
                <w:szCs w:val="21"/>
              </w:rPr>
            </w:pPr>
          </w:p>
        </w:tc>
        <w:tc>
          <w:tcPr>
            <w:tcW w:w="1729" w:type="dxa"/>
            <w:gridSpan w:val="2"/>
          </w:tcPr>
          <w:p w:rsidR="009D6308" w:rsidRPr="005D6D93" w:rsidRDefault="00E55282">
            <w:pPr>
              <w:rPr>
                <w:b/>
                <w:sz w:val="21"/>
                <w:szCs w:val="21"/>
              </w:rPr>
            </w:pPr>
          </w:p>
        </w:tc>
      </w:tr>
      <w:tr w:rsidR="00A70100">
        <w:trPr>
          <w:trHeight w:val="413"/>
        </w:trPr>
        <w:tc>
          <w:tcPr>
            <w:tcW w:w="9834" w:type="dxa"/>
            <w:gridSpan w:val="10"/>
          </w:tcPr>
          <w:p w:rsidR="005B46B4" w:rsidRPr="005D6D93" w:rsidRDefault="00A94F86">
            <w:pPr>
              <w:rPr>
                <w:b/>
                <w:sz w:val="21"/>
                <w:szCs w:val="21"/>
              </w:rPr>
            </w:pPr>
            <w:r w:rsidRPr="005D6D93">
              <w:rPr>
                <w:rFonts w:hint="eastAsia"/>
                <w:b/>
                <w:sz w:val="21"/>
                <w:szCs w:val="21"/>
              </w:rPr>
              <w:t>与审核组同行人员信息</w:t>
            </w:r>
          </w:p>
        </w:tc>
      </w:tr>
      <w:tr w:rsidR="00A70100" w:rsidTr="009D6308">
        <w:trPr>
          <w:trHeight w:val="418"/>
        </w:trPr>
        <w:tc>
          <w:tcPr>
            <w:tcW w:w="1018" w:type="dxa"/>
            <w:vAlign w:val="center"/>
          </w:tcPr>
          <w:p w:rsidR="005B46B4" w:rsidRPr="005D6D93" w:rsidRDefault="00A94F86">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94F86">
            <w:pPr>
              <w:jc w:val="center"/>
              <w:rPr>
                <w:b/>
                <w:sz w:val="21"/>
                <w:szCs w:val="21"/>
              </w:rPr>
            </w:pPr>
            <w:r w:rsidRPr="005D6D93">
              <w:rPr>
                <w:rFonts w:hint="eastAsia"/>
                <w:b/>
                <w:sz w:val="21"/>
                <w:szCs w:val="21"/>
              </w:rPr>
              <w:t>性别</w:t>
            </w:r>
          </w:p>
        </w:tc>
        <w:tc>
          <w:tcPr>
            <w:tcW w:w="1559" w:type="dxa"/>
            <w:vAlign w:val="center"/>
          </w:tcPr>
          <w:p w:rsidR="005B46B4" w:rsidRPr="005D6D93" w:rsidRDefault="00A94F86">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94F86">
            <w:pPr>
              <w:rPr>
                <w:b/>
                <w:sz w:val="21"/>
                <w:szCs w:val="21"/>
              </w:rPr>
            </w:pPr>
            <w:r w:rsidRPr="005D6D93">
              <w:rPr>
                <w:rFonts w:hint="eastAsia"/>
                <w:b/>
                <w:sz w:val="21"/>
                <w:szCs w:val="21"/>
              </w:rPr>
              <w:t>工作单位</w:t>
            </w:r>
          </w:p>
        </w:tc>
      </w:tr>
      <w:tr w:rsidR="00A70100" w:rsidTr="009D6308">
        <w:trPr>
          <w:trHeight w:val="418"/>
        </w:trPr>
        <w:tc>
          <w:tcPr>
            <w:tcW w:w="1018" w:type="dxa"/>
            <w:vAlign w:val="center"/>
          </w:tcPr>
          <w:p w:rsidR="005B46B4" w:rsidRPr="005D6D93" w:rsidRDefault="00700709">
            <w:pPr>
              <w:jc w:val="center"/>
              <w:rPr>
                <w:b/>
                <w:sz w:val="21"/>
                <w:szCs w:val="21"/>
              </w:rPr>
            </w:pPr>
            <w:r>
              <w:rPr>
                <w:rFonts w:hint="eastAsia"/>
                <w:b/>
                <w:sz w:val="21"/>
                <w:szCs w:val="21"/>
              </w:rPr>
              <w:t>胡建军</w:t>
            </w:r>
          </w:p>
        </w:tc>
        <w:tc>
          <w:tcPr>
            <w:tcW w:w="824" w:type="dxa"/>
            <w:gridSpan w:val="2"/>
            <w:vAlign w:val="center"/>
          </w:tcPr>
          <w:p w:rsidR="005B46B4" w:rsidRPr="005D6D93" w:rsidRDefault="00700709">
            <w:pPr>
              <w:jc w:val="center"/>
              <w:rPr>
                <w:b/>
                <w:sz w:val="21"/>
                <w:szCs w:val="21"/>
              </w:rPr>
            </w:pPr>
            <w:r>
              <w:rPr>
                <w:rFonts w:hint="eastAsia"/>
                <w:b/>
                <w:sz w:val="21"/>
                <w:szCs w:val="21"/>
              </w:rPr>
              <w:t>男</w:t>
            </w:r>
          </w:p>
        </w:tc>
        <w:tc>
          <w:tcPr>
            <w:tcW w:w="1559" w:type="dxa"/>
            <w:vAlign w:val="center"/>
          </w:tcPr>
          <w:p w:rsidR="005B46B4" w:rsidRPr="005D6D93" w:rsidRDefault="00700709">
            <w:pPr>
              <w:jc w:val="center"/>
              <w:rPr>
                <w:b/>
                <w:sz w:val="21"/>
                <w:szCs w:val="21"/>
              </w:rPr>
            </w:pPr>
            <w:r>
              <w:rPr>
                <w:rFonts w:hint="eastAsia"/>
                <w:b/>
                <w:sz w:val="21"/>
                <w:szCs w:val="21"/>
              </w:rPr>
              <w:t>向导</w:t>
            </w:r>
          </w:p>
        </w:tc>
        <w:tc>
          <w:tcPr>
            <w:tcW w:w="6433" w:type="dxa"/>
            <w:gridSpan w:val="6"/>
            <w:vAlign w:val="center"/>
          </w:tcPr>
          <w:p w:rsidR="005B46B4" w:rsidRPr="00700709" w:rsidRDefault="00700709">
            <w:pPr>
              <w:rPr>
                <w:b/>
                <w:sz w:val="21"/>
                <w:szCs w:val="21"/>
              </w:rPr>
            </w:pPr>
            <w:r w:rsidRPr="00700709">
              <w:rPr>
                <w:rFonts w:ascii="宋体"/>
                <w:b/>
                <w:sz w:val="21"/>
              </w:rPr>
              <w:t>河北报业传媒集团印务有限公司</w:t>
            </w:r>
          </w:p>
        </w:tc>
      </w:tr>
      <w:tr w:rsidR="00A70100" w:rsidTr="009D6308">
        <w:trPr>
          <w:trHeight w:val="418"/>
        </w:trPr>
        <w:tc>
          <w:tcPr>
            <w:tcW w:w="1018" w:type="dxa"/>
            <w:vAlign w:val="center"/>
          </w:tcPr>
          <w:p w:rsidR="005B46B4" w:rsidRDefault="00E55282">
            <w:pPr>
              <w:jc w:val="center"/>
              <w:rPr>
                <w:b/>
              </w:rPr>
            </w:pPr>
          </w:p>
        </w:tc>
        <w:tc>
          <w:tcPr>
            <w:tcW w:w="824" w:type="dxa"/>
            <w:gridSpan w:val="2"/>
            <w:vAlign w:val="center"/>
          </w:tcPr>
          <w:p w:rsidR="005B46B4" w:rsidRDefault="00E55282">
            <w:pPr>
              <w:jc w:val="center"/>
              <w:rPr>
                <w:b/>
              </w:rPr>
            </w:pPr>
          </w:p>
        </w:tc>
        <w:tc>
          <w:tcPr>
            <w:tcW w:w="1559" w:type="dxa"/>
            <w:vAlign w:val="center"/>
          </w:tcPr>
          <w:p w:rsidR="005B46B4" w:rsidRDefault="00E55282">
            <w:pPr>
              <w:jc w:val="center"/>
              <w:rPr>
                <w:b/>
              </w:rPr>
            </w:pPr>
          </w:p>
        </w:tc>
        <w:tc>
          <w:tcPr>
            <w:tcW w:w="6433" w:type="dxa"/>
            <w:gridSpan w:val="6"/>
            <w:vAlign w:val="center"/>
          </w:tcPr>
          <w:p w:rsidR="005B46B4" w:rsidRDefault="00E55282">
            <w:pPr>
              <w:rPr>
                <w:b/>
              </w:rPr>
            </w:pPr>
          </w:p>
        </w:tc>
      </w:tr>
      <w:tr w:rsidR="00A70100" w:rsidTr="009D6308">
        <w:trPr>
          <w:trHeight w:val="418"/>
        </w:trPr>
        <w:tc>
          <w:tcPr>
            <w:tcW w:w="1018" w:type="dxa"/>
            <w:vAlign w:val="center"/>
          </w:tcPr>
          <w:p w:rsidR="005B46B4" w:rsidRDefault="00E55282">
            <w:pPr>
              <w:jc w:val="center"/>
              <w:rPr>
                <w:b/>
              </w:rPr>
            </w:pPr>
          </w:p>
        </w:tc>
        <w:tc>
          <w:tcPr>
            <w:tcW w:w="824" w:type="dxa"/>
            <w:gridSpan w:val="2"/>
            <w:vAlign w:val="center"/>
          </w:tcPr>
          <w:p w:rsidR="005B46B4" w:rsidRDefault="00E55282">
            <w:pPr>
              <w:jc w:val="center"/>
              <w:rPr>
                <w:b/>
              </w:rPr>
            </w:pPr>
          </w:p>
        </w:tc>
        <w:tc>
          <w:tcPr>
            <w:tcW w:w="1559" w:type="dxa"/>
            <w:vAlign w:val="center"/>
          </w:tcPr>
          <w:p w:rsidR="005B46B4" w:rsidRDefault="00E55282">
            <w:pPr>
              <w:jc w:val="center"/>
              <w:rPr>
                <w:b/>
              </w:rPr>
            </w:pPr>
          </w:p>
        </w:tc>
        <w:tc>
          <w:tcPr>
            <w:tcW w:w="6433" w:type="dxa"/>
            <w:gridSpan w:val="6"/>
            <w:vAlign w:val="center"/>
          </w:tcPr>
          <w:p w:rsidR="005B46B4" w:rsidRDefault="00E55282">
            <w:pPr>
              <w:rPr>
                <w:b/>
              </w:rPr>
            </w:pPr>
          </w:p>
        </w:tc>
      </w:tr>
    </w:tbl>
    <w:p w:rsidR="005B46B4" w:rsidRDefault="00A94F86">
      <w:pPr>
        <w:tabs>
          <w:tab w:val="left" w:pos="645"/>
        </w:tabs>
        <w:rPr>
          <w:b/>
          <w:sz w:val="26"/>
          <w:szCs w:val="26"/>
        </w:rPr>
      </w:pPr>
      <w:r>
        <w:rPr>
          <w:rFonts w:hint="eastAsia"/>
          <w:b/>
          <w:sz w:val="26"/>
          <w:szCs w:val="26"/>
        </w:rPr>
        <w:t>二、审核目的</w:t>
      </w:r>
    </w:p>
    <w:p w:rsidR="009D6308" w:rsidRPr="005D6D93" w:rsidRDefault="00A94F86"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A70100" w:rsidRPr="005D6D93" w:rsidRDefault="00700709" w:rsidP="009D6308">
      <w:pPr>
        <w:tabs>
          <w:tab w:val="left" w:pos="645"/>
        </w:tabs>
        <w:rPr>
          <w:b/>
          <w:sz w:val="21"/>
          <w:szCs w:val="21"/>
        </w:rPr>
      </w:pPr>
      <w:r>
        <w:rPr>
          <w:rFonts w:hint="eastAsia"/>
          <w:b/>
          <w:sz w:val="21"/>
          <w:szCs w:val="21"/>
        </w:rPr>
        <w:sym w:font="Wingdings 2" w:char="F0A2"/>
      </w:r>
      <w:r w:rsidR="00A94F86" w:rsidRPr="005D6D93">
        <w:rPr>
          <w:rFonts w:hint="eastAsia"/>
          <w:b/>
          <w:sz w:val="21"/>
          <w:szCs w:val="21"/>
        </w:rPr>
        <w:t>保持认证注册资格：</w:t>
      </w:r>
      <w:r w:rsidR="00A94F86" w:rsidRPr="005D6D93">
        <w:rPr>
          <w:rFonts w:hint="eastAsia"/>
          <w:b/>
          <w:sz w:val="21"/>
          <w:szCs w:val="21"/>
        </w:rPr>
        <w:t>__________</w:t>
      </w:r>
    </w:p>
    <w:p w:rsidR="00A70100" w:rsidRPr="005D6D93" w:rsidRDefault="00A94F86"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70100" w:rsidRPr="005D6D93" w:rsidRDefault="00A94F86"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A70100" w:rsidRPr="005D6D93" w:rsidRDefault="00A94F86"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A94F86" w:rsidP="009D6308">
      <w:pPr>
        <w:tabs>
          <w:tab w:val="left" w:pos="645"/>
        </w:tabs>
        <w:rPr>
          <w:b/>
          <w:sz w:val="16"/>
          <w:szCs w:val="16"/>
        </w:rPr>
      </w:pPr>
      <w:r>
        <w:rPr>
          <w:rFonts w:hint="eastAsia"/>
          <w:b/>
          <w:sz w:val="26"/>
          <w:szCs w:val="26"/>
        </w:rPr>
        <w:t>三、审核准则</w:t>
      </w:r>
    </w:p>
    <w:p w:rsidR="004209E6" w:rsidRPr="005D6D93" w:rsidRDefault="00A94F86"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700709">
        <w:rPr>
          <w:rFonts w:hint="eastAsia"/>
          <w:b/>
          <w:sz w:val="21"/>
          <w:szCs w:val="21"/>
        </w:rPr>
        <w:t>8.3</w:t>
      </w:r>
    </w:p>
    <w:p w:rsidR="00700709" w:rsidRDefault="00700709" w:rsidP="004209E6">
      <w:pPr>
        <w:tabs>
          <w:tab w:val="left" w:pos="645"/>
        </w:tabs>
        <w:rPr>
          <w:b/>
          <w:sz w:val="21"/>
          <w:szCs w:val="21"/>
        </w:rPr>
      </w:pPr>
      <w:r>
        <w:rPr>
          <w:rFonts w:hint="eastAsia"/>
          <w:b/>
          <w:sz w:val="21"/>
          <w:szCs w:val="21"/>
        </w:rPr>
        <w:sym w:font="Wingdings 2" w:char="F0A2"/>
      </w:r>
      <w:r w:rsidR="00A94F86" w:rsidRPr="005D6D93">
        <w:rPr>
          <w:rFonts w:hint="eastAsia"/>
          <w:b/>
          <w:sz w:val="21"/>
          <w:szCs w:val="21"/>
        </w:rPr>
        <w:t>受审核方管理体系文件</w:t>
      </w:r>
    </w:p>
    <w:p w:rsidR="00700709" w:rsidRDefault="00700709" w:rsidP="004209E6">
      <w:pPr>
        <w:tabs>
          <w:tab w:val="left" w:pos="645"/>
        </w:tabs>
        <w:rPr>
          <w:b/>
          <w:sz w:val="21"/>
          <w:szCs w:val="21"/>
        </w:rPr>
      </w:pPr>
      <w:r>
        <w:rPr>
          <w:rFonts w:hint="eastAsia"/>
          <w:b/>
          <w:sz w:val="21"/>
          <w:szCs w:val="21"/>
        </w:rPr>
        <w:sym w:font="Wingdings 2" w:char="F0A2"/>
      </w:r>
      <w:r w:rsidR="00A94F86" w:rsidRPr="005D6D93">
        <w:rPr>
          <w:rFonts w:hint="eastAsia"/>
          <w:b/>
          <w:sz w:val="21"/>
          <w:szCs w:val="21"/>
        </w:rPr>
        <w:t>适用的法律法规</w:t>
      </w:r>
    </w:p>
    <w:p w:rsidR="004209E6" w:rsidRPr="005D6D93" w:rsidRDefault="00700709" w:rsidP="004209E6">
      <w:pPr>
        <w:tabs>
          <w:tab w:val="left" w:pos="645"/>
        </w:tabs>
        <w:rPr>
          <w:b/>
          <w:sz w:val="21"/>
          <w:szCs w:val="21"/>
        </w:rPr>
      </w:pPr>
      <w:r>
        <w:rPr>
          <w:rFonts w:hint="eastAsia"/>
          <w:b/>
          <w:sz w:val="21"/>
          <w:szCs w:val="21"/>
        </w:rPr>
        <w:sym w:font="Wingdings 2" w:char="F0A2"/>
      </w:r>
      <w:r w:rsidR="00A94F86" w:rsidRPr="005D6D93">
        <w:rPr>
          <w:rFonts w:hint="eastAsia"/>
          <w:b/>
          <w:sz w:val="21"/>
          <w:szCs w:val="21"/>
        </w:rPr>
        <w:t>认证合同</w:t>
      </w:r>
    </w:p>
    <w:p w:rsidR="005B46B4" w:rsidRDefault="00A94F86"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A70100">
        <w:trPr>
          <w:trHeight w:val="135"/>
          <w:jc w:val="center"/>
        </w:trPr>
        <w:tc>
          <w:tcPr>
            <w:tcW w:w="2218" w:type="dxa"/>
            <w:gridSpan w:val="2"/>
            <w:vAlign w:val="center"/>
          </w:tcPr>
          <w:p w:rsidR="005B46B4" w:rsidRDefault="00A94F86">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E26C6E" w:rsidRDefault="00A94F86">
            <w:pPr>
              <w:spacing w:line="260" w:lineRule="exact"/>
              <w:rPr>
                <w:rFonts w:ascii="宋体"/>
                <w:b/>
                <w:sz w:val="21"/>
              </w:rPr>
            </w:pPr>
            <w:bookmarkStart w:id="7" w:name="组织名称Add"/>
            <w:r w:rsidRPr="00E26C6E">
              <w:rPr>
                <w:rFonts w:ascii="宋体"/>
                <w:b/>
                <w:sz w:val="21"/>
              </w:rPr>
              <w:t>河北报业传媒集团印务有限公司</w:t>
            </w:r>
            <w:bookmarkEnd w:id="7"/>
          </w:p>
        </w:tc>
        <w:tc>
          <w:tcPr>
            <w:tcW w:w="1672" w:type="dxa"/>
            <w:vAlign w:val="center"/>
          </w:tcPr>
          <w:p w:rsidR="005B46B4" w:rsidRDefault="00A94F86">
            <w:pPr>
              <w:spacing w:line="260" w:lineRule="exact"/>
              <w:jc w:val="center"/>
              <w:rPr>
                <w:rFonts w:ascii="宋体"/>
                <w:b/>
                <w:sz w:val="21"/>
              </w:rPr>
            </w:pPr>
            <w:r>
              <w:rPr>
                <w:rFonts w:ascii="宋体" w:hAnsi="宋体" w:hint="eastAsia"/>
                <w:b/>
                <w:sz w:val="21"/>
              </w:rPr>
              <w:t>组织人数及</w:t>
            </w:r>
          </w:p>
          <w:p w:rsidR="005B46B4" w:rsidRDefault="00A94F86">
            <w:pPr>
              <w:spacing w:line="200" w:lineRule="exact"/>
              <w:rPr>
                <w:b/>
                <w:spacing w:val="-20"/>
              </w:rPr>
            </w:pPr>
            <w:r>
              <w:rPr>
                <w:rFonts w:ascii="宋体" w:hAnsi="宋体" w:hint="eastAsia"/>
                <w:b/>
                <w:sz w:val="21"/>
              </w:rPr>
              <w:t>变动情况核实</w:t>
            </w:r>
          </w:p>
        </w:tc>
        <w:tc>
          <w:tcPr>
            <w:tcW w:w="1500" w:type="dxa"/>
          </w:tcPr>
          <w:p w:rsidR="005B46B4" w:rsidRDefault="00700709">
            <w:pPr>
              <w:spacing w:line="260" w:lineRule="exact"/>
              <w:rPr>
                <w:rFonts w:ascii="宋体"/>
                <w:b/>
                <w:sz w:val="21"/>
              </w:rPr>
            </w:pPr>
            <w:r>
              <w:rPr>
                <w:rFonts w:ascii="宋体"/>
                <w:b/>
                <w:sz w:val="21"/>
              </w:rPr>
              <w:t>50</w:t>
            </w:r>
          </w:p>
        </w:tc>
      </w:tr>
      <w:tr w:rsidR="00A70100">
        <w:trPr>
          <w:trHeight w:val="546"/>
          <w:jc w:val="center"/>
        </w:trPr>
        <w:tc>
          <w:tcPr>
            <w:tcW w:w="2218" w:type="dxa"/>
            <w:gridSpan w:val="2"/>
            <w:vAlign w:val="center"/>
          </w:tcPr>
          <w:p w:rsidR="005B46B4" w:rsidRDefault="00A94F86">
            <w:pPr>
              <w:jc w:val="center"/>
              <w:rPr>
                <w:b/>
                <w:sz w:val="16"/>
                <w:szCs w:val="16"/>
              </w:rPr>
            </w:pPr>
            <w:r>
              <w:rPr>
                <w:rFonts w:ascii="宋体" w:hAnsi="宋体" w:hint="eastAsia"/>
                <w:b/>
                <w:sz w:val="21"/>
                <w:szCs w:val="21"/>
              </w:rPr>
              <w:t>注册地址</w:t>
            </w:r>
          </w:p>
        </w:tc>
        <w:tc>
          <w:tcPr>
            <w:tcW w:w="4416" w:type="dxa"/>
            <w:gridSpan w:val="4"/>
          </w:tcPr>
          <w:p w:rsidR="005B46B4" w:rsidRDefault="00A94F86">
            <w:pPr>
              <w:rPr>
                <w:rFonts w:ascii="宋体"/>
                <w:b/>
                <w:sz w:val="21"/>
              </w:rPr>
            </w:pPr>
            <w:bookmarkStart w:id="8" w:name="注册地址"/>
            <w:r>
              <w:rPr>
                <w:rFonts w:ascii="宋体"/>
                <w:b/>
                <w:sz w:val="21"/>
              </w:rPr>
              <w:t>石家庄市栾城区装备制造产业园区南车路23号（段同村）</w:t>
            </w:r>
            <w:bookmarkEnd w:id="8"/>
          </w:p>
        </w:tc>
        <w:tc>
          <w:tcPr>
            <w:tcW w:w="1672" w:type="dxa"/>
            <w:vMerge w:val="restart"/>
            <w:vAlign w:val="center"/>
          </w:tcPr>
          <w:p w:rsidR="005B46B4" w:rsidRDefault="00A94F86">
            <w:pPr>
              <w:jc w:val="center"/>
              <w:rPr>
                <w:rFonts w:ascii="宋体"/>
                <w:b/>
                <w:sz w:val="21"/>
              </w:rPr>
            </w:pPr>
            <w:r>
              <w:rPr>
                <w:rFonts w:ascii="宋体" w:hAnsi="宋体" w:hint="eastAsia"/>
                <w:b/>
                <w:sz w:val="21"/>
              </w:rPr>
              <w:t>邮编</w:t>
            </w:r>
          </w:p>
        </w:tc>
        <w:tc>
          <w:tcPr>
            <w:tcW w:w="1500" w:type="dxa"/>
          </w:tcPr>
          <w:p w:rsidR="005B46B4" w:rsidRDefault="00A94F86">
            <w:pPr>
              <w:rPr>
                <w:rFonts w:ascii="宋体"/>
                <w:b/>
                <w:sz w:val="21"/>
              </w:rPr>
            </w:pPr>
            <w:bookmarkStart w:id="9" w:name="注册邮编"/>
            <w:r>
              <w:rPr>
                <w:rFonts w:ascii="宋体"/>
                <w:b/>
                <w:sz w:val="21"/>
              </w:rPr>
              <w:t>051430</w:t>
            </w:r>
            <w:bookmarkEnd w:id="9"/>
          </w:p>
        </w:tc>
      </w:tr>
      <w:tr w:rsidR="00A70100">
        <w:trPr>
          <w:trHeight w:val="434"/>
          <w:jc w:val="center"/>
        </w:trPr>
        <w:tc>
          <w:tcPr>
            <w:tcW w:w="2218" w:type="dxa"/>
            <w:gridSpan w:val="2"/>
            <w:vAlign w:val="center"/>
          </w:tcPr>
          <w:p w:rsidR="005B46B4" w:rsidRDefault="00A94F86">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A94F86">
            <w:pPr>
              <w:rPr>
                <w:rFonts w:ascii="宋体"/>
                <w:b/>
                <w:sz w:val="21"/>
              </w:rPr>
            </w:pPr>
            <w:bookmarkStart w:id="10" w:name="办公地址"/>
            <w:r>
              <w:rPr>
                <w:rFonts w:ascii="宋体"/>
                <w:b/>
                <w:sz w:val="21"/>
              </w:rPr>
              <w:t>石家庄市栾城区装备制造产业园区南车路23号（段同村）</w:t>
            </w:r>
            <w:bookmarkEnd w:id="10"/>
          </w:p>
        </w:tc>
        <w:tc>
          <w:tcPr>
            <w:tcW w:w="1672" w:type="dxa"/>
            <w:vMerge/>
            <w:vAlign w:val="center"/>
          </w:tcPr>
          <w:p w:rsidR="005B46B4" w:rsidRDefault="00E55282">
            <w:pPr>
              <w:jc w:val="center"/>
              <w:rPr>
                <w:rFonts w:ascii="宋体"/>
                <w:b/>
                <w:sz w:val="21"/>
              </w:rPr>
            </w:pPr>
          </w:p>
        </w:tc>
        <w:tc>
          <w:tcPr>
            <w:tcW w:w="1500" w:type="dxa"/>
          </w:tcPr>
          <w:p w:rsidR="005B46B4" w:rsidRDefault="00A94F86">
            <w:pPr>
              <w:rPr>
                <w:rFonts w:ascii="宋体"/>
                <w:b/>
                <w:sz w:val="21"/>
              </w:rPr>
            </w:pPr>
            <w:bookmarkStart w:id="11" w:name="办公邮编"/>
            <w:r>
              <w:rPr>
                <w:rFonts w:ascii="宋体"/>
                <w:b/>
                <w:sz w:val="21"/>
              </w:rPr>
              <w:t>051430</w:t>
            </w:r>
            <w:bookmarkEnd w:id="11"/>
          </w:p>
        </w:tc>
      </w:tr>
      <w:tr w:rsidR="00A70100">
        <w:trPr>
          <w:trHeight w:val="374"/>
          <w:jc w:val="center"/>
        </w:trPr>
        <w:tc>
          <w:tcPr>
            <w:tcW w:w="2218" w:type="dxa"/>
            <w:gridSpan w:val="2"/>
            <w:vAlign w:val="center"/>
          </w:tcPr>
          <w:p w:rsidR="005B46B4" w:rsidRDefault="00A94F86">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A94F86">
            <w:pPr>
              <w:rPr>
                <w:rFonts w:ascii="宋体"/>
                <w:b/>
                <w:sz w:val="21"/>
              </w:rPr>
            </w:pPr>
            <w:bookmarkStart w:id="12" w:name="生产地址Add"/>
            <w:r>
              <w:rPr>
                <w:rFonts w:ascii="宋体"/>
                <w:b/>
                <w:sz w:val="21"/>
              </w:rPr>
              <w:t>石家庄市栾城区装备制造产业园区南车路23</w:t>
            </w:r>
            <w:r>
              <w:rPr>
                <w:rFonts w:ascii="宋体"/>
                <w:b/>
                <w:sz w:val="21"/>
              </w:rPr>
              <w:lastRenderedPageBreak/>
              <w:t>号（段同村）</w:t>
            </w:r>
            <w:bookmarkEnd w:id="12"/>
          </w:p>
        </w:tc>
        <w:tc>
          <w:tcPr>
            <w:tcW w:w="1672" w:type="dxa"/>
            <w:vMerge/>
            <w:vAlign w:val="center"/>
          </w:tcPr>
          <w:p w:rsidR="005B46B4" w:rsidRDefault="00E55282">
            <w:pPr>
              <w:jc w:val="center"/>
              <w:rPr>
                <w:rFonts w:ascii="宋体"/>
                <w:b/>
                <w:sz w:val="21"/>
              </w:rPr>
            </w:pPr>
          </w:p>
        </w:tc>
        <w:tc>
          <w:tcPr>
            <w:tcW w:w="1500" w:type="dxa"/>
          </w:tcPr>
          <w:p w:rsidR="005B46B4" w:rsidRDefault="00A94F86">
            <w:pPr>
              <w:rPr>
                <w:rFonts w:ascii="宋体"/>
                <w:b/>
                <w:sz w:val="21"/>
              </w:rPr>
            </w:pPr>
            <w:bookmarkStart w:id="13" w:name="生产邮编"/>
            <w:r>
              <w:rPr>
                <w:rFonts w:ascii="宋体"/>
                <w:b/>
                <w:sz w:val="21"/>
              </w:rPr>
              <w:t>051430</w:t>
            </w:r>
            <w:bookmarkEnd w:id="13"/>
          </w:p>
        </w:tc>
      </w:tr>
      <w:tr w:rsidR="00A70100">
        <w:trPr>
          <w:trHeight w:val="256"/>
          <w:jc w:val="center"/>
        </w:trPr>
        <w:tc>
          <w:tcPr>
            <w:tcW w:w="2218" w:type="dxa"/>
            <w:gridSpan w:val="2"/>
            <w:vAlign w:val="center"/>
          </w:tcPr>
          <w:p w:rsidR="005B46B4" w:rsidRDefault="00A94F86">
            <w:pPr>
              <w:jc w:val="center"/>
              <w:rPr>
                <w:rFonts w:ascii="宋体"/>
                <w:b/>
                <w:sz w:val="21"/>
              </w:rPr>
            </w:pPr>
            <w:r>
              <w:rPr>
                <w:rFonts w:ascii="宋体" w:hAnsi="宋体" w:hint="eastAsia"/>
                <w:b/>
                <w:sz w:val="21"/>
              </w:rPr>
              <w:lastRenderedPageBreak/>
              <w:t>联系人</w:t>
            </w:r>
          </w:p>
        </w:tc>
        <w:tc>
          <w:tcPr>
            <w:tcW w:w="1689" w:type="dxa"/>
          </w:tcPr>
          <w:p w:rsidR="005B46B4" w:rsidRDefault="00A94F86">
            <w:pPr>
              <w:rPr>
                <w:rFonts w:ascii="宋体"/>
                <w:b/>
                <w:sz w:val="21"/>
              </w:rPr>
            </w:pPr>
            <w:bookmarkStart w:id="14" w:name="联系人"/>
            <w:r>
              <w:rPr>
                <w:rFonts w:ascii="宋体"/>
                <w:b/>
                <w:sz w:val="21"/>
              </w:rPr>
              <w:t>胡建军</w:t>
            </w:r>
            <w:bookmarkEnd w:id="14"/>
          </w:p>
        </w:tc>
        <w:tc>
          <w:tcPr>
            <w:tcW w:w="1109" w:type="dxa"/>
            <w:vAlign w:val="center"/>
          </w:tcPr>
          <w:p w:rsidR="005B46B4" w:rsidRDefault="00A94F86">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94F86">
            <w:pPr>
              <w:jc w:val="center"/>
              <w:rPr>
                <w:rFonts w:ascii="宋体"/>
                <w:b/>
                <w:sz w:val="21"/>
              </w:rPr>
            </w:pPr>
            <w:bookmarkStart w:id="15" w:name="联系人电话Add"/>
            <w:r>
              <w:rPr>
                <w:rFonts w:ascii="宋体"/>
                <w:b/>
                <w:sz w:val="21"/>
              </w:rPr>
              <w:t>0311-85978139</w:t>
            </w:r>
            <w:bookmarkEnd w:id="15"/>
          </w:p>
        </w:tc>
        <w:tc>
          <w:tcPr>
            <w:tcW w:w="1672" w:type="dxa"/>
            <w:vAlign w:val="center"/>
          </w:tcPr>
          <w:p w:rsidR="005B46B4" w:rsidRDefault="00A94F86">
            <w:pPr>
              <w:jc w:val="center"/>
              <w:rPr>
                <w:rFonts w:ascii="宋体"/>
                <w:b/>
                <w:sz w:val="21"/>
              </w:rPr>
            </w:pPr>
            <w:r>
              <w:rPr>
                <w:rFonts w:ascii="宋体" w:hAnsi="宋体" w:hint="eastAsia"/>
                <w:b/>
                <w:sz w:val="21"/>
              </w:rPr>
              <w:t>传真</w:t>
            </w:r>
          </w:p>
        </w:tc>
        <w:tc>
          <w:tcPr>
            <w:tcW w:w="1500" w:type="dxa"/>
          </w:tcPr>
          <w:p w:rsidR="005B46B4" w:rsidRDefault="00E55282">
            <w:pPr>
              <w:rPr>
                <w:rFonts w:ascii="宋体"/>
                <w:b/>
                <w:sz w:val="21"/>
              </w:rPr>
            </w:pPr>
            <w:bookmarkStart w:id="16" w:name="联系人传真"/>
            <w:bookmarkEnd w:id="16"/>
          </w:p>
        </w:tc>
      </w:tr>
      <w:tr w:rsidR="00A70100">
        <w:trPr>
          <w:trHeight w:val="510"/>
          <w:jc w:val="center"/>
        </w:trPr>
        <w:tc>
          <w:tcPr>
            <w:tcW w:w="2218" w:type="dxa"/>
            <w:gridSpan w:val="2"/>
            <w:vAlign w:val="center"/>
          </w:tcPr>
          <w:p w:rsidR="005B46B4" w:rsidRPr="005D6D93" w:rsidRDefault="00A94F86">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94F86">
            <w:pPr>
              <w:rPr>
                <w:rFonts w:ascii="宋体" w:hAnsi="宋体"/>
                <w:b/>
                <w:sz w:val="21"/>
                <w:szCs w:val="21"/>
              </w:rPr>
            </w:pPr>
            <w:bookmarkStart w:id="17" w:name="法人"/>
            <w:r w:rsidRPr="005D6D93">
              <w:rPr>
                <w:rFonts w:ascii="宋体" w:hAnsi="宋体"/>
                <w:b/>
                <w:sz w:val="21"/>
                <w:szCs w:val="21"/>
              </w:rPr>
              <w:t>曹旭辉</w:t>
            </w:r>
            <w:bookmarkEnd w:id="17"/>
          </w:p>
        </w:tc>
        <w:tc>
          <w:tcPr>
            <w:tcW w:w="1109" w:type="dxa"/>
            <w:vAlign w:val="center"/>
          </w:tcPr>
          <w:p w:rsidR="005B46B4" w:rsidRPr="005D6D93" w:rsidRDefault="00A94F86">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E55282">
            <w:pPr>
              <w:rPr>
                <w:rFonts w:ascii="宋体" w:hAnsi="宋体"/>
                <w:b/>
                <w:sz w:val="21"/>
                <w:szCs w:val="21"/>
              </w:rPr>
            </w:pPr>
          </w:p>
        </w:tc>
        <w:tc>
          <w:tcPr>
            <w:tcW w:w="1672" w:type="dxa"/>
            <w:vAlign w:val="center"/>
          </w:tcPr>
          <w:p w:rsidR="005B46B4" w:rsidRPr="005D6D93" w:rsidRDefault="00A94F86">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94F86">
            <w:pPr>
              <w:rPr>
                <w:rFonts w:ascii="宋体"/>
                <w:b/>
                <w:sz w:val="21"/>
              </w:rPr>
            </w:pPr>
            <w:bookmarkStart w:id="18" w:name="管理者代表"/>
            <w:r>
              <w:rPr>
                <w:rFonts w:ascii="宋体"/>
                <w:b/>
                <w:sz w:val="21"/>
              </w:rPr>
              <w:t>王俊杰</w:t>
            </w:r>
            <w:bookmarkEnd w:id="18"/>
          </w:p>
        </w:tc>
      </w:tr>
      <w:tr w:rsidR="00A70100">
        <w:trPr>
          <w:trHeight w:val="357"/>
          <w:jc w:val="center"/>
        </w:trPr>
        <w:tc>
          <w:tcPr>
            <w:tcW w:w="2218" w:type="dxa"/>
            <w:gridSpan w:val="2"/>
            <w:vAlign w:val="center"/>
          </w:tcPr>
          <w:p w:rsidR="005B46B4" w:rsidRPr="005D6D93" w:rsidRDefault="00A94F86">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94F86">
            <w:pPr>
              <w:rPr>
                <w:rFonts w:ascii="宋体" w:hAnsi="宋体"/>
                <w:b/>
                <w:sz w:val="21"/>
                <w:szCs w:val="21"/>
              </w:rPr>
            </w:pPr>
            <w:bookmarkStart w:id="19" w:name="审核日期"/>
            <w:r w:rsidRPr="005D6D93">
              <w:rPr>
                <w:rFonts w:ascii="宋体" w:hAnsi="宋体"/>
                <w:b/>
                <w:sz w:val="21"/>
                <w:szCs w:val="21"/>
              </w:rPr>
              <w:t>2020年09月24日 上午至2020年09月24日 下午</w:t>
            </w:r>
            <w:bookmarkEnd w:id="19"/>
          </w:p>
        </w:tc>
        <w:tc>
          <w:tcPr>
            <w:tcW w:w="1609" w:type="dxa"/>
            <w:vAlign w:val="center"/>
          </w:tcPr>
          <w:p w:rsidR="005B46B4" w:rsidRPr="005D6D93" w:rsidRDefault="00A94F86">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94F86" w:rsidP="00700709">
            <w:pPr>
              <w:rPr>
                <w:rFonts w:ascii="宋体" w:hAnsi="宋体"/>
                <w:b/>
                <w:sz w:val="21"/>
                <w:szCs w:val="21"/>
              </w:rPr>
            </w:pPr>
            <w:r w:rsidRPr="005D6D93">
              <w:rPr>
                <w:rFonts w:ascii="宋体" w:hAnsi="宋体" w:hint="eastAsia"/>
                <w:b/>
                <w:sz w:val="21"/>
                <w:szCs w:val="21"/>
              </w:rPr>
              <w:t>□是</w:t>
            </w:r>
            <w:r w:rsidR="00700709">
              <w:rPr>
                <w:rFonts w:ascii="宋体" w:hAnsi="宋体" w:hint="eastAsia"/>
                <w:b/>
                <w:sz w:val="21"/>
                <w:szCs w:val="21"/>
              </w:rPr>
              <w:sym w:font="Wingdings 2" w:char="F0A2"/>
            </w:r>
            <w:r w:rsidRPr="005D6D93">
              <w:rPr>
                <w:rFonts w:ascii="宋体" w:hAnsi="宋体" w:hint="eastAsia"/>
                <w:b/>
                <w:sz w:val="21"/>
                <w:szCs w:val="21"/>
              </w:rPr>
              <w:t>否</w:t>
            </w:r>
          </w:p>
        </w:tc>
      </w:tr>
      <w:tr w:rsidR="00A70100" w:rsidTr="005D6D93">
        <w:trPr>
          <w:cantSplit/>
          <w:trHeight w:val="1296"/>
          <w:jc w:val="center"/>
        </w:trPr>
        <w:tc>
          <w:tcPr>
            <w:tcW w:w="2218" w:type="dxa"/>
            <w:gridSpan w:val="2"/>
            <w:vAlign w:val="center"/>
          </w:tcPr>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26C6E" w:rsidRDefault="00A94F86">
            <w:pPr>
              <w:spacing w:line="360" w:lineRule="exact"/>
              <w:rPr>
                <w:rFonts w:ascii="宋体" w:hAnsi="宋体"/>
                <w:b/>
                <w:sz w:val="21"/>
                <w:szCs w:val="21"/>
              </w:rPr>
            </w:pPr>
            <w:bookmarkStart w:id="20" w:name="Q勾选15Add1"/>
            <w:r w:rsidRPr="005D6D93">
              <w:rPr>
                <w:rFonts w:ascii="宋体" w:hAnsi="宋体" w:hint="eastAsia"/>
                <w:b/>
                <w:sz w:val="21"/>
                <w:szCs w:val="21"/>
              </w:rPr>
              <w:t>■</w:t>
            </w:r>
            <w:bookmarkEnd w:id="20"/>
            <w:r w:rsidRPr="005D6D93">
              <w:rPr>
                <w:rFonts w:ascii="宋体" w:hAnsi="宋体"/>
                <w:b/>
                <w:sz w:val="21"/>
                <w:szCs w:val="21"/>
              </w:rPr>
              <w:t>QMS</w:t>
            </w:r>
            <w:r w:rsidRPr="005D6D93">
              <w:rPr>
                <w:rFonts w:ascii="宋体" w:hAnsi="宋体" w:hint="eastAsia"/>
                <w:b/>
                <w:sz w:val="21"/>
                <w:szCs w:val="21"/>
              </w:rPr>
              <w:t>：</w:t>
            </w:r>
            <w:bookmarkStart w:id="21" w:name="QJ勾选Add1"/>
            <w:r w:rsidR="00E26C6E">
              <w:rPr>
                <w:rFonts w:ascii="宋体" w:hAnsi="宋体" w:cs="宋体" w:hint="eastAsia"/>
                <w:color w:val="000000"/>
                <w:kern w:val="0"/>
                <w:szCs w:val="24"/>
                <w:u w:val="single"/>
              </w:rPr>
              <w:t>出版物印刷</w:t>
            </w:r>
          </w:p>
          <w:p w:rsidR="005B46B4" w:rsidRPr="005D6D93" w:rsidRDefault="00E26C6E">
            <w:pPr>
              <w:spacing w:line="360" w:lineRule="exact"/>
              <w:rPr>
                <w:rFonts w:ascii="宋体" w:hAnsi="宋体"/>
                <w:b/>
                <w:sz w:val="21"/>
                <w:szCs w:val="21"/>
              </w:rPr>
            </w:pPr>
            <w:r w:rsidRPr="005D6D93">
              <w:rPr>
                <w:rFonts w:ascii="宋体" w:hAnsi="宋体" w:hint="eastAsia"/>
                <w:b/>
                <w:sz w:val="21"/>
                <w:szCs w:val="21"/>
              </w:rPr>
              <w:t>□</w:t>
            </w:r>
            <w:bookmarkEnd w:id="21"/>
            <w:r w:rsidR="00A94F86" w:rsidRPr="005D6D93">
              <w:rPr>
                <w:rFonts w:ascii="宋体" w:hAnsi="宋体" w:hint="eastAsia"/>
                <w:b/>
                <w:sz w:val="21"/>
                <w:szCs w:val="21"/>
              </w:rPr>
              <w:t>5</w:t>
            </w:r>
            <w:r w:rsidR="00A94F86" w:rsidRPr="005D6D93">
              <w:rPr>
                <w:rFonts w:ascii="宋体" w:hAnsi="宋体"/>
                <w:b/>
                <w:sz w:val="21"/>
                <w:szCs w:val="21"/>
              </w:rPr>
              <w:t>0430</w:t>
            </w:r>
          </w:p>
          <w:p w:rsidR="005B46B4" w:rsidRPr="005D6D93" w:rsidRDefault="00A94F86">
            <w:pPr>
              <w:spacing w:line="360" w:lineRule="exact"/>
              <w:rPr>
                <w:rFonts w:ascii="宋体" w:hAnsi="宋体"/>
                <w:b/>
                <w:sz w:val="21"/>
                <w:szCs w:val="21"/>
              </w:rPr>
            </w:pPr>
            <w:bookmarkStart w:id="22" w:name="E勾选Add1"/>
            <w:r w:rsidRPr="005D6D93">
              <w:rPr>
                <w:rFonts w:ascii="宋体" w:hAnsi="宋体" w:hint="eastAsia"/>
                <w:b/>
                <w:sz w:val="21"/>
                <w:szCs w:val="21"/>
              </w:rPr>
              <w:t>□</w:t>
            </w:r>
            <w:bookmarkEnd w:id="22"/>
            <w:r w:rsidRPr="005D6D93">
              <w:rPr>
                <w:rFonts w:ascii="宋体" w:hAnsi="宋体"/>
                <w:b/>
                <w:sz w:val="21"/>
                <w:szCs w:val="21"/>
              </w:rPr>
              <w:t>EMS</w:t>
            </w:r>
            <w:r w:rsidRPr="005D6D93">
              <w:rPr>
                <w:rFonts w:ascii="宋体" w:hAnsi="宋体" w:hint="eastAsia"/>
                <w:b/>
                <w:sz w:val="21"/>
                <w:szCs w:val="21"/>
              </w:rPr>
              <w:t>：</w:t>
            </w:r>
          </w:p>
          <w:p w:rsidR="005B46B4" w:rsidRPr="005D6D93" w:rsidRDefault="00A94F86">
            <w:pPr>
              <w:spacing w:line="360" w:lineRule="exact"/>
              <w:rPr>
                <w:rFonts w:ascii="宋体" w:hAnsi="宋体"/>
                <w:b/>
                <w:sz w:val="21"/>
                <w:szCs w:val="21"/>
              </w:rPr>
            </w:pPr>
            <w:bookmarkStart w:id="23" w:name="S勾选Add2"/>
            <w:r w:rsidRPr="005D6D93">
              <w:rPr>
                <w:rFonts w:ascii="宋体" w:hAnsi="宋体" w:hint="eastAsia"/>
                <w:b/>
                <w:sz w:val="21"/>
                <w:szCs w:val="21"/>
              </w:rPr>
              <w:t>□</w:t>
            </w:r>
            <w:bookmarkEnd w:id="23"/>
            <w:r w:rsidRPr="005D6D93">
              <w:rPr>
                <w:rFonts w:ascii="宋体" w:hAnsi="宋体"/>
                <w:b/>
                <w:sz w:val="21"/>
                <w:szCs w:val="21"/>
              </w:rPr>
              <w:t>OHSMS</w:t>
            </w:r>
            <w:r w:rsidRPr="005D6D93">
              <w:rPr>
                <w:rFonts w:ascii="宋体" w:hAnsi="宋体" w:hint="eastAsia"/>
                <w:b/>
                <w:sz w:val="21"/>
                <w:szCs w:val="21"/>
              </w:rPr>
              <w:t>：</w:t>
            </w:r>
          </w:p>
        </w:tc>
      </w:tr>
      <w:tr w:rsidR="00A70100">
        <w:trPr>
          <w:cantSplit/>
          <w:trHeight w:val="838"/>
          <w:jc w:val="center"/>
        </w:trPr>
        <w:tc>
          <w:tcPr>
            <w:tcW w:w="1041" w:type="dxa"/>
            <w:vAlign w:val="center"/>
          </w:tcPr>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E55282">
            <w:pPr>
              <w:spacing w:line="180" w:lineRule="exact"/>
              <w:jc w:val="center"/>
              <w:rPr>
                <w:rFonts w:ascii="宋体" w:hAnsi="宋体"/>
                <w:b/>
                <w:sz w:val="21"/>
                <w:szCs w:val="21"/>
              </w:rPr>
            </w:pPr>
          </w:p>
        </w:tc>
        <w:tc>
          <w:tcPr>
            <w:tcW w:w="1177" w:type="dxa"/>
            <w:vAlign w:val="center"/>
          </w:tcPr>
          <w:p w:rsidR="005B46B4" w:rsidRPr="005D6D93" w:rsidRDefault="00A94F86">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E55282">
            <w:pPr>
              <w:spacing w:line="260" w:lineRule="exact"/>
              <w:jc w:val="center"/>
              <w:rPr>
                <w:rFonts w:ascii="宋体" w:hAnsi="宋体"/>
                <w:b/>
                <w:sz w:val="21"/>
                <w:szCs w:val="21"/>
              </w:rPr>
            </w:pPr>
          </w:p>
          <w:p w:rsidR="005B46B4" w:rsidRPr="005D6D93" w:rsidRDefault="00A94F86">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A94F8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70100">
        <w:trPr>
          <w:trHeight w:val="600"/>
          <w:jc w:val="center"/>
        </w:trPr>
        <w:tc>
          <w:tcPr>
            <w:tcW w:w="2218" w:type="dxa"/>
            <w:gridSpan w:val="2"/>
            <w:vAlign w:val="center"/>
          </w:tcPr>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94F86">
            <w:pPr>
              <w:spacing w:line="260" w:lineRule="exact"/>
              <w:rPr>
                <w:rFonts w:ascii="宋体" w:hAnsi="宋体"/>
                <w:b/>
                <w:sz w:val="21"/>
                <w:szCs w:val="21"/>
              </w:rPr>
            </w:pPr>
            <w:bookmarkStart w:id="24" w:name="专业代码"/>
            <w:r w:rsidRPr="005D6D93">
              <w:rPr>
                <w:rFonts w:ascii="宋体" w:hAnsi="宋体"/>
                <w:b/>
                <w:sz w:val="21"/>
                <w:szCs w:val="21"/>
              </w:rPr>
              <w:t>09.01.01;09.01.02</w:t>
            </w:r>
            <w:bookmarkEnd w:id="24"/>
          </w:p>
        </w:tc>
        <w:tc>
          <w:tcPr>
            <w:tcW w:w="1109" w:type="dxa"/>
            <w:vAlign w:val="center"/>
          </w:tcPr>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00709">
            <w:pPr>
              <w:spacing w:line="260" w:lineRule="exact"/>
              <w:rPr>
                <w:rFonts w:ascii="宋体" w:hAnsi="宋体"/>
                <w:b/>
                <w:sz w:val="21"/>
                <w:szCs w:val="21"/>
              </w:rPr>
            </w:pPr>
            <w:bookmarkStart w:id="25" w:name="_GoBack"/>
            <w:bookmarkEnd w:id="25"/>
            <w:r>
              <w:rPr>
                <w:rFonts w:ascii="宋体" w:hint="eastAsia"/>
                <w:bCs/>
                <w:sz w:val="21"/>
              </w:rPr>
              <w:t>2021.5.28</w:t>
            </w:r>
          </w:p>
        </w:tc>
        <w:tc>
          <w:tcPr>
            <w:tcW w:w="1672" w:type="dxa"/>
            <w:vAlign w:val="center"/>
          </w:tcPr>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94F86">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00709">
            <w:pPr>
              <w:spacing w:line="260" w:lineRule="exact"/>
              <w:rPr>
                <w:rFonts w:ascii="宋体"/>
                <w:b/>
                <w:sz w:val="21"/>
              </w:rPr>
            </w:pPr>
            <w:r>
              <w:rPr>
                <w:rFonts w:ascii="宋体"/>
                <w:b/>
                <w:sz w:val="21"/>
              </w:rPr>
              <w:t>2019.7.18</w:t>
            </w:r>
          </w:p>
        </w:tc>
      </w:tr>
    </w:tbl>
    <w:p w:rsidR="005B46B4" w:rsidRDefault="00A94F86" w:rsidP="00C90F72">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A94F86" w:rsidP="00C90F72">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A94F86" w:rsidP="00C90F72">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700709" w:rsidRDefault="00A94F86" w:rsidP="00700709">
      <w:pPr>
        <w:spacing w:line="36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C90F72">
        <w:rPr>
          <w:rFonts w:ascii="宋体" w:hAnsi="宋体" w:cs="宋体" w:hint="eastAsia"/>
          <w:color w:val="000000"/>
          <w:kern w:val="0"/>
          <w:szCs w:val="24"/>
          <w:u w:val="single"/>
        </w:rPr>
        <w:t>出版物印刷</w:t>
      </w:r>
    </w:p>
    <w:p w:rsidR="005B46B4" w:rsidRPr="00700709" w:rsidRDefault="00E55282" w:rsidP="00C90F72">
      <w:pPr>
        <w:spacing w:beforeLines="50"/>
        <w:ind w:leftChars="-81" w:left="-194" w:firstLineChars="100" w:firstLine="211"/>
        <w:rPr>
          <w:rFonts w:ascii="宋体" w:hAnsi="宋体"/>
          <w:b/>
          <w:sz w:val="21"/>
          <w:szCs w:val="21"/>
        </w:rPr>
      </w:pPr>
    </w:p>
    <w:p w:rsidR="005B46B4" w:rsidRPr="005D6D93" w:rsidRDefault="00A94F86" w:rsidP="00700709">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A94F86"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00709">
        <w:rPr>
          <w:rFonts w:ascii="宋体" w:hAnsi="宋体" w:hint="eastAsia"/>
          <w:b/>
          <w:sz w:val="21"/>
          <w:szCs w:val="21"/>
        </w:rPr>
        <w:t>2019</w:t>
      </w:r>
      <w:r w:rsidRPr="005D6D93">
        <w:rPr>
          <w:rFonts w:ascii="宋体" w:hAnsi="宋体" w:hint="eastAsia"/>
          <w:b/>
          <w:sz w:val="21"/>
          <w:szCs w:val="21"/>
        </w:rPr>
        <w:t>年</w:t>
      </w:r>
      <w:r w:rsidR="00700709">
        <w:rPr>
          <w:rFonts w:ascii="宋体" w:hAnsi="宋体" w:hint="eastAsia"/>
          <w:b/>
          <w:sz w:val="21"/>
          <w:szCs w:val="21"/>
        </w:rPr>
        <w:t>7</w:t>
      </w:r>
      <w:r w:rsidRPr="005D6D93">
        <w:rPr>
          <w:rFonts w:ascii="宋体" w:hAnsi="宋体" w:hint="eastAsia"/>
          <w:b/>
          <w:sz w:val="21"/>
          <w:szCs w:val="21"/>
        </w:rPr>
        <w:t>月</w:t>
      </w:r>
      <w:r w:rsidR="00700709">
        <w:rPr>
          <w:rFonts w:ascii="宋体" w:hAnsi="宋体" w:hint="eastAsia"/>
          <w:b/>
          <w:sz w:val="21"/>
          <w:szCs w:val="21"/>
        </w:rPr>
        <w:t>18</w:t>
      </w:r>
      <w:r w:rsidRPr="005D6D93">
        <w:rPr>
          <w:rFonts w:ascii="宋体" w:hAnsi="宋体" w:hint="eastAsia"/>
          <w:b/>
          <w:sz w:val="21"/>
          <w:szCs w:val="21"/>
        </w:rPr>
        <w:t>日至</w:t>
      </w:r>
      <w:r w:rsidR="00700709">
        <w:rPr>
          <w:rFonts w:ascii="宋体" w:hAnsi="宋体" w:hint="eastAsia"/>
          <w:b/>
          <w:sz w:val="21"/>
          <w:szCs w:val="21"/>
        </w:rPr>
        <w:t>2020</w:t>
      </w:r>
      <w:r w:rsidRPr="005D6D93">
        <w:rPr>
          <w:rFonts w:ascii="宋体" w:hAnsi="宋体" w:hint="eastAsia"/>
          <w:b/>
          <w:sz w:val="21"/>
          <w:szCs w:val="21"/>
        </w:rPr>
        <w:t>年</w:t>
      </w:r>
      <w:r w:rsidR="00700709">
        <w:rPr>
          <w:rFonts w:ascii="宋体" w:hAnsi="宋体" w:hint="eastAsia"/>
          <w:b/>
          <w:sz w:val="21"/>
          <w:szCs w:val="21"/>
        </w:rPr>
        <w:t>9</w:t>
      </w:r>
      <w:r w:rsidRPr="005D6D93">
        <w:rPr>
          <w:rFonts w:ascii="宋体" w:hAnsi="宋体" w:hint="eastAsia"/>
          <w:b/>
          <w:sz w:val="21"/>
          <w:szCs w:val="21"/>
        </w:rPr>
        <w:t>月</w:t>
      </w:r>
      <w:r w:rsidR="00700709">
        <w:rPr>
          <w:rFonts w:ascii="宋体" w:hAnsi="宋体" w:hint="eastAsia"/>
          <w:b/>
          <w:sz w:val="21"/>
          <w:szCs w:val="21"/>
        </w:rPr>
        <w:t>24</w:t>
      </w:r>
      <w:r w:rsidRPr="005D6D93">
        <w:rPr>
          <w:rFonts w:ascii="宋体" w:hAnsi="宋体" w:hint="eastAsia"/>
          <w:b/>
          <w:sz w:val="21"/>
          <w:szCs w:val="21"/>
        </w:rPr>
        <w:t>日</w:t>
      </w:r>
    </w:p>
    <w:p w:rsidR="005B46B4" w:rsidRPr="005D6D93" w:rsidRDefault="00A94F86"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700709" w:rsidP="00700709">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A94F86" w:rsidRPr="005D6D93">
        <w:rPr>
          <w:rFonts w:ascii="宋体" w:hAnsi="宋体" w:hint="eastAsia"/>
          <w:b/>
          <w:sz w:val="21"/>
          <w:szCs w:val="21"/>
        </w:rPr>
        <w:t>已完成审核计划的全部工作</w:t>
      </w:r>
    </w:p>
    <w:p w:rsidR="005B46B4" w:rsidRPr="005D6D93" w:rsidRDefault="00A94F86" w:rsidP="0070070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A94F86" w:rsidP="00700709">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A94F86" w:rsidP="00C90F72">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A70100" w:rsidTr="001A4D59">
        <w:trPr>
          <w:cantSplit/>
          <w:trHeight w:val="1306"/>
          <w:jc w:val="center"/>
        </w:trPr>
        <w:tc>
          <w:tcPr>
            <w:tcW w:w="720" w:type="dxa"/>
            <w:vMerge w:val="restart"/>
            <w:textDirection w:val="tbRlV"/>
            <w:vAlign w:val="center"/>
          </w:tcPr>
          <w:p w:rsidR="005B46B4" w:rsidRDefault="00A94F86" w:rsidP="0070070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A94F86">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1A4D59" w:rsidRPr="00E26C6E" w:rsidRDefault="001A4D59">
            <w:pPr>
              <w:spacing w:line="240" w:lineRule="exact"/>
              <w:rPr>
                <w:rFonts w:ascii="楷体" w:eastAsia="楷体" w:hAnsi="楷体"/>
                <w:b/>
                <w:sz w:val="20"/>
              </w:rPr>
            </w:pPr>
            <w:r w:rsidRPr="00E26C6E">
              <w:rPr>
                <w:rFonts w:ascii="楷体" w:eastAsia="楷体" w:hAnsi="楷体"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A70100">
        <w:trPr>
          <w:cantSplit/>
          <w:trHeight w:val="2077"/>
          <w:jc w:val="center"/>
        </w:trPr>
        <w:tc>
          <w:tcPr>
            <w:tcW w:w="720" w:type="dxa"/>
            <w:vMerge/>
            <w:textDirection w:val="tbRlV"/>
            <w:vAlign w:val="center"/>
          </w:tcPr>
          <w:p w:rsidR="005B46B4" w:rsidRDefault="00E55282" w:rsidP="00700709">
            <w:pPr>
              <w:spacing w:line="240" w:lineRule="exact"/>
              <w:ind w:left="241" w:right="113" w:hangingChars="100" w:hanging="241"/>
              <w:jc w:val="center"/>
              <w:rPr>
                <w:rFonts w:ascii="宋体"/>
                <w:b/>
                <w:szCs w:val="21"/>
              </w:rPr>
            </w:pPr>
          </w:p>
        </w:tc>
        <w:tc>
          <w:tcPr>
            <w:tcW w:w="9198" w:type="dxa"/>
          </w:tcPr>
          <w:p w:rsidR="005B46B4" w:rsidRDefault="00A94F86">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1A4D59" w:rsidRPr="00E26C6E" w:rsidRDefault="001A4D59">
            <w:pPr>
              <w:spacing w:line="240" w:lineRule="exact"/>
              <w:rPr>
                <w:rFonts w:ascii="楷体" w:eastAsia="楷体" w:hAnsi="楷体"/>
                <w:b/>
                <w:sz w:val="20"/>
              </w:rPr>
            </w:pPr>
            <w:r w:rsidRPr="00E26C6E">
              <w:rPr>
                <w:rFonts w:ascii="楷体" w:eastAsia="楷体" w:hAnsi="楷体" w:hint="eastAsia"/>
                <w:sz w:val="20"/>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rsidR="00A70100">
        <w:trPr>
          <w:cantSplit/>
          <w:trHeight w:val="2077"/>
          <w:jc w:val="center"/>
        </w:trPr>
        <w:tc>
          <w:tcPr>
            <w:tcW w:w="720" w:type="dxa"/>
            <w:vMerge/>
            <w:textDirection w:val="tbRlV"/>
            <w:vAlign w:val="center"/>
          </w:tcPr>
          <w:p w:rsidR="005B46B4" w:rsidRDefault="00E55282" w:rsidP="00700709">
            <w:pPr>
              <w:spacing w:line="240" w:lineRule="exact"/>
              <w:ind w:left="241" w:right="113" w:hangingChars="100" w:hanging="241"/>
              <w:jc w:val="center"/>
              <w:rPr>
                <w:rFonts w:ascii="宋体"/>
                <w:b/>
                <w:szCs w:val="21"/>
              </w:rPr>
            </w:pPr>
          </w:p>
        </w:tc>
        <w:tc>
          <w:tcPr>
            <w:tcW w:w="9198" w:type="dxa"/>
          </w:tcPr>
          <w:p w:rsidR="005B46B4" w:rsidRDefault="00A94F86" w:rsidP="001A4D59">
            <w:pPr>
              <w:spacing w:line="280" w:lineRule="exact"/>
              <w:rPr>
                <w:rFonts w:ascii="宋体" w:hAnsi="宋体"/>
                <w:b/>
                <w:sz w:val="21"/>
                <w:szCs w:val="21"/>
              </w:rPr>
            </w:pPr>
            <w:r w:rsidRPr="005D6D93">
              <w:rPr>
                <w:rFonts w:ascii="宋体" w:hAnsi="宋体"/>
                <w:b/>
                <w:sz w:val="21"/>
                <w:szCs w:val="21"/>
              </w:rPr>
              <w:t>3.</w:t>
            </w:r>
            <w:r w:rsidR="001A4D59">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1A4D59" w:rsidRPr="00E26C6E" w:rsidRDefault="001A4D59" w:rsidP="001A4D59">
            <w:pPr>
              <w:spacing w:line="280" w:lineRule="exact"/>
              <w:rPr>
                <w:rFonts w:ascii="楷体" w:eastAsia="楷体" w:hAnsi="楷体"/>
                <w:b/>
                <w:sz w:val="20"/>
              </w:rPr>
            </w:pPr>
            <w:r w:rsidRPr="00E26C6E">
              <w:rPr>
                <w:rFonts w:ascii="楷体" w:eastAsia="楷体" w:hAnsi="楷体" w:hint="eastAsia"/>
                <w:sz w:val="20"/>
              </w:rPr>
              <w:t>质量方针：科学管理，遵守法规，预防污染，持续改进，为社会及员工提供一个健康、安全的工作生活环境，提供用户满意的优质产品，创国内一流品牌。与企业的宗旨相一致，包含了持续改进、顾客满意的要求，为质量目标的建立提供了框架依据。</w:t>
            </w:r>
            <w:r w:rsidRPr="00E26C6E">
              <w:rPr>
                <w:rFonts w:ascii="楷体" w:eastAsia="楷体" w:hAnsi="楷体" w:cs="宋体" w:hint="eastAsia"/>
                <w:sz w:val="20"/>
              </w:rPr>
              <w:t>通过会议传达，沟通，让全体员工理解执行。并定期进行评审（一般一年一次）。</w:t>
            </w:r>
          </w:p>
        </w:tc>
      </w:tr>
      <w:tr w:rsidR="00A70100" w:rsidTr="001A4D59">
        <w:trPr>
          <w:cantSplit/>
          <w:trHeight w:val="1809"/>
          <w:jc w:val="center"/>
        </w:trPr>
        <w:tc>
          <w:tcPr>
            <w:tcW w:w="720" w:type="dxa"/>
            <w:vMerge/>
            <w:textDirection w:val="tbRlV"/>
            <w:vAlign w:val="center"/>
          </w:tcPr>
          <w:p w:rsidR="005B46B4" w:rsidRDefault="00E55282" w:rsidP="00700709">
            <w:pPr>
              <w:spacing w:line="240" w:lineRule="exact"/>
              <w:ind w:left="241" w:right="113" w:hangingChars="100" w:hanging="241"/>
              <w:jc w:val="center"/>
              <w:rPr>
                <w:rFonts w:ascii="宋体"/>
                <w:b/>
                <w:szCs w:val="21"/>
              </w:rPr>
            </w:pPr>
          </w:p>
        </w:tc>
        <w:tc>
          <w:tcPr>
            <w:tcW w:w="9198" w:type="dxa"/>
          </w:tcPr>
          <w:p w:rsidR="005B46B4" w:rsidRDefault="00A94F86"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1A4D59" w:rsidRPr="00E26C6E" w:rsidRDefault="001A4D59" w:rsidP="008E5F56">
            <w:pPr>
              <w:spacing w:line="280" w:lineRule="exact"/>
              <w:rPr>
                <w:rFonts w:ascii="楷体" w:eastAsia="楷体" w:hAnsi="楷体"/>
                <w:b/>
                <w:sz w:val="21"/>
                <w:szCs w:val="21"/>
              </w:rPr>
            </w:pPr>
            <w:r w:rsidRPr="00E26C6E">
              <w:rPr>
                <w:rFonts w:ascii="楷体" w:eastAsia="楷体" w:hAnsi="楷体" w:hint="eastAsia"/>
                <w:sz w:val="21"/>
                <w:szCs w:val="21"/>
              </w:rPr>
              <w:t>公司编制《</w:t>
            </w:r>
            <w:r w:rsidRPr="00E26C6E">
              <w:rPr>
                <w:rFonts w:ascii="楷体" w:eastAsia="楷体" w:hAnsi="楷体"/>
                <w:kern w:val="0"/>
                <w:sz w:val="21"/>
                <w:szCs w:val="21"/>
              </w:rPr>
              <w:t>应对风险和机遇的措施表</w:t>
            </w:r>
            <w:r w:rsidRPr="00E26C6E">
              <w:rPr>
                <w:rFonts w:ascii="楷体" w:eastAsia="楷体" w:hAnsi="楷体" w:hint="eastAsia"/>
                <w:sz w:val="21"/>
                <w:szCs w:val="21"/>
              </w:rPr>
              <w:t>》，公司分别从顾客过程、公司内部、外部供方等方面识别了必要的风险和机遇，如：方针和目标变更的需求，产品标准变更，原材料变更，工艺变更、法律法规变更、外部环境（包括空气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水的变化）等风险，制定了相应的应对措施，制定了负责的部门和具体的实施方案，需要的资金和日程安排等，如针对顾客需求的变更，由供销部紧密与客户沟通，是否有更新的需求，经查暂无变更需求。</w:t>
            </w:r>
          </w:p>
        </w:tc>
      </w:tr>
      <w:tr w:rsidR="00A70100">
        <w:trPr>
          <w:cantSplit/>
          <w:trHeight w:val="1930"/>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1A4D59" w:rsidRDefault="001A4D59" w:rsidP="001A4D5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r>
              <w:rPr>
                <w:rFonts w:ascii="宋体" w:hAnsi="宋体" w:hint="eastAsia"/>
                <w:sz w:val="21"/>
                <w:szCs w:val="21"/>
              </w:rPr>
              <w:t>生产和服务提供过程；产品和服务的放行；销售过程；</w:t>
            </w:r>
            <w:r>
              <w:rPr>
                <w:rFonts w:ascii="宋体" w:hAnsi="宋体" w:cs="宋体" w:hint="eastAsia"/>
                <w:kern w:val="0"/>
                <w:sz w:val="21"/>
                <w:szCs w:val="21"/>
              </w:rPr>
              <w:t>外部提供产品、服务和过程</w:t>
            </w:r>
          </w:p>
          <w:p w:rsidR="001A4D59" w:rsidRDefault="001A4D59" w:rsidP="001A4D5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sidR="002B55BA">
              <w:rPr>
                <w:rFonts w:ascii="宋体" w:hAnsi="宋体" w:hint="eastAsia"/>
                <w:bCs/>
                <w:color w:val="000000" w:themeColor="text1"/>
                <w:sz w:val="20"/>
                <w:u w:val="single"/>
              </w:rPr>
              <w:t>：排版、制版、印刷、检验</w:t>
            </w:r>
            <w:r>
              <w:rPr>
                <w:rFonts w:ascii="宋体" w:hAnsi="宋体" w:hint="eastAsia"/>
                <w:b/>
                <w:color w:val="000000" w:themeColor="text1"/>
                <w:sz w:val="20"/>
                <w:u w:val="single"/>
              </w:rPr>
              <w:t xml:space="preserve">                           ，</w:t>
            </w:r>
          </w:p>
          <w:p w:rsidR="001A4D59" w:rsidRDefault="001A4D59" w:rsidP="001A4D5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hint="eastAsia"/>
                <w:sz w:val="21"/>
                <w:szCs w:val="21"/>
                <w:u w:val="single"/>
              </w:rPr>
              <w:t>制版</w:t>
            </w:r>
          </w:p>
          <w:p w:rsidR="005B46B4" w:rsidRPr="005D6D93" w:rsidRDefault="00427274" w:rsidP="001A4D5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A94F86" w:rsidRPr="005D6D93">
              <w:rPr>
                <w:rFonts w:ascii="宋体" w:hAnsi="宋体" w:hint="eastAsia"/>
                <w:b/>
                <w:sz w:val="21"/>
                <w:szCs w:val="21"/>
              </w:rPr>
              <w:t>删减条款是，</w:t>
            </w:r>
            <w:r w:rsidR="001A4D59">
              <w:rPr>
                <w:rFonts w:ascii="宋体" w:hAnsi="宋体" w:hint="eastAsia"/>
                <w:b/>
                <w:sz w:val="21"/>
                <w:szCs w:val="21"/>
              </w:rPr>
              <w:t xml:space="preserve">8.3  </w:t>
            </w:r>
            <w:r w:rsidR="00A94F86" w:rsidRPr="005D6D93">
              <w:rPr>
                <w:rFonts w:ascii="宋体" w:hAnsi="宋体" w:hint="eastAsia"/>
                <w:b/>
                <w:sz w:val="21"/>
                <w:szCs w:val="21"/>
              </w:rPr>
              <w:t>删减理由：</w:t>
            </w:r>
            <w:r w:rsidR="001A4D59" w:rsidRPr="001A4D59">
              <w:rPr>
                <w:rFonts w:ascii="宋体" w:hAnsi="宋体" w:hint="eastAsia"/>
                <w:spacing w:val="12"/>
                <w:sz w:val="21"/>
                <w:szCs w:val="21"/>
              </w:rPr>
              <w:t>根据本公司产品和服务特点，产品依据国标、行业标准、客户要求进行生产，工艺流程简单成熟，无设计开发要求，故不适用GB/T19001-2016标准的8.3条款，但不影响组织确保其产品和服务合格的能力或责任，对增强顾客满意也不会产生影响</w:t>
            </w:r>
          </w:p>
        </w:tc>
      </w:tr>
      <w:tr w:rsidR="00A70100">
        <w:trPr>
          <w:cantSplit/>
          <w:trHeight w:val="2144"/>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A94F86">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E55282">
            <w:pPr>
              <w:spacing w:line="240" w:lineRule="exact"/>
              <w:rPr>
                <w:rFonts w:ascii="宋体" w:hAnsi="宋体"/>
                <w:b/>
                <w:sz w:val="21"/>
                <w:szCs w:val="21"/>
              </w:rPr>
            </w:pPr>
          </w:p>
        </w:tc>
      </w:tr>
      <w:tr w:rsidR="00A70100">
        <w:trPr>
          <w:cantSplit/>
          <w:trHeight w:val="2144"/>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A94F86">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A70100">
        <w:trPr>
          <w:cantSplit/>
          <w:trHeight w:val="1890"/>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E55282" w:rsidP="00700709">
            <w:pPr>
              <w:tabs>
                <w:tab w:val="left" w:pos="540"/>
              </w:tabs>
              <w:spacing w:line="300" w:lineRule="exact"/>
              <w:ind w:left="211" w:hangingChars="100" w:hanging="211"/>
              <w:rPr>
                <w:rFonts w:ascii="宋体" w:hAnsi="宋体"/>
                <w:b/>
                <w:sz w:val="21"/>
                <w:szCs w:val="21"/>
              </w:rPr>
            </w:pPr>
          </w:p>
          <w:p w:rsidR="005B46B4" w:rsidRPr="005D6D93" w:rsidRDefault="00A94F86" w:rsidP="00700709">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1A4D59">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A94F8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1A4D59">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1A4D59">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A94F8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1A4D59">
              <w:rPr>
                <w:rFonts w:ascii="宋体" w:hAnsi="宋体" w:hint="eastAsia"/>
                <w:b/>
                <w:szCs w:val="21"/>
              </w:rPr>
              <w:t>培训</w:t>
            </w:r>
          </w:p>
          <w:p w:rsidR="005B46B4" w:rsidRPr="005D6D93" w:rsidRDefault="00A94F8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1A4D59">
              <w:rPr>
                <w:rFonts w:ascii="宋体" w:hAnsi="宋体" w:hint="eastAsia"/>
                <w:b/>
                <w:szCs w:val="21"/>
              </w:rPr>
              <w:t>：是</w:t>
            </w:r>
          </w:p>
          <w:p w:rsidR="005B46B4" w:rsidRPr="005D6D93" w:rsidRDefault="00E55282">
            <w:pPr>
              <w:tabs>
                <w:tab w:val="left" w:pos="0"/>
              </w:tabs>
              <w:spacing w:line="240" w:lineRule="exact"/>
              <w:rPr>
                <w:rFonts w:ascii="宋体" w:hAnsi="宋体"/>
                <w:b/>
                <w:sz w:val="21"/>
                <w:szCs w:val="21"/>
              </w:rPr>
            </w:pPr>
          </w:p>
        </w:tc>
      </w:tr>
      <w:tr w:rsidR="00A70100">
        <w:trPr>
          <w:cantSplit/>
          <w:trHeight w:val="2219"/>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A94F86">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E26C6E" w:rsidRDefault="001A4D59">
            <w:pPr>
              <w:spacing w:line="240" w:lineRule="exact"/>
              <w:rPr>
                <w:rFonts w:ascii="楷体" w:eastAsia="楷体" w:hAnsi="楷体"/>
                <w:b/>
                <w:sz w:val="20"/>
              </w:rPr>
            </w:pPr>
            <w:r w:rsidRPr="00E26C6E">
              <w:rPr>
                <w:rFonts w:ascii="楷体" w:eastAsia="楷体" w:hAnsi="楷体" w:hint="eastAsia"/>
                <w:sz w:val="20"/>
              </w:rPr>
              <w:t>质量目标：成品一次交验合格率≥95%，顾客满意度≥95分，质量目标在质量方针的框架下展开，符合标准要求和企业目前的发展水平。并分解到了各个部门，根据具体情况规定了考核要求，管理评审前均进行了考核，查阅考核记录，各部门目标完成，总目标完成。</w:t>
            </w:r>
          </w:p>
        </w:tc>
      </w:tr>
      <w:tr w:rsidR="00A70100">
        <w:trPr>
          <w:cantSplit/>
          <w:trHeight w:val="1502"/>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E26C6E" w:rsidRDefault="001A4D59">
            <w:pPr>
              <w:tabs>
                <w:tab w:val="left" w:pos="540"/>
              </w:tabs>
              <w:spacing w:line="240" w:lineRule="exact"/>
              <w:rPr>
                <w:rFonts w:ascii="楷体" w:eastAsia="楷体" w:hAnsi="楷体"/>
                <w:b/>
                <w:sz w:val="21"/>
                <w:szCs w:val="21"/>
              </w:rPr>
            </w:pPr>
            <w:r w:rsidRPr="00E26C6E">
              <w:rPr>
                <w:rFonts w:ascii="楷体" w:eastAsia="楷体" w:hAnsi="楷体" w:cs="宋体" w:hint="eastAsia"/>
                <w:sz w:val="21"/>
                <w:szCs w:val="21"/>
              </w:rPr>
              <w:t>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办公室根据管理体系要求设计了空白表格，按照需求发放，由使用人员填写记录并保存，办公室不定期检查记录的同步性、真实性和填写完整、保存状况。</w:t>
            </w:r>
          </w:p>
        </w:tc>
      </w:tr>
      <w:tr w:rsidR="00A70100" w:rsidTr="001A4D59">
        <w:trPr>
          <w:cantSplit/>
          <w:trHeight w:val="727"/>
          <w:jc w:val="center"/>
        </w:trPr>
        <w:tc>
          <w:tcPr>
            <w:tcW w:w="720" w:type="dxa"/>
            <w:vMerge w:val="restart"/>
            <w:textDirection w:val="tbRlV"/>
            <w:vAlign w:val="center"/>
          </w:tcPr>
          <w:p w:rsidR="005B46B4" w:rsidRDefault="00A94F86">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A94F86">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E26C6E" w:rsidRDefault="001A4D59">
            <w:pPr>
              <w:spacing w:line="300" w:lineRule="exact"/>
              <w:rPr>
                <w:rFonts w:ascii="楷体" w:eastAsia="楷体" w:hAnsi="楷体"/>
                <w:b/>
                <w:sz w:val="21"/>
                <w:szCs w:val="21"/>
              </w:rPr>
            </w:pPr>
            <w:r w:rsidRPr="00E26C6E">
              <w:rPr>
                <w:rFonts w:ascii="楷体" w:eastAsia="楷体" w:hAnsi="楷体" w:hint="eastAsia"/>
                <w:sz w:val="21"/>
                <w:szCs w:val="21"/>
              </w:rPr>
              <w:t>公司共有员工50人，其中管理人员10人，生产技术人员35人，满足生产服务要求。</w:t>
            </w:r>
          </w:p>
        </w:tc>
      </w:tr>
      <w:tr w:rsidR="00A70100" w:rsidTr="001A4D59">
        <w:trPr>
          <w:cantSplit/>
          <w:trHeight w:val="979"/>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E26C6E" w:rsidRDefault="001A4D59">
            <w:pPr>
              <w:spacing w:line="240" w:lineRule="exact"/>
              <w:rPr>
                <w:rFonts w:ascii="楷体" w:eastAsia="楷体" w:hAnsi="楷体"/>
                <w:b/>
                <w:sz w:val="21"/>
                <w:szCs w:val="21"/>
              </w:rPr>
            </w:pPr>
            <w:r w:rsidRPr="00E26C6E">
              <w:rPr>
                <w:rFonts w:ascii="楷体" w:eastAsia="楷体" w:hAnsi="楷体" w:hint="eastAsia"/>
                <w:sz w:val="21"/>
                <w:szCs w:val="21"/>
              </w:rPr>
              <w:t>主要设备有计算机、CTP制版机、印刷机、折报机、堆积机、平订机、骑马联动钉书机、三面切书机、模切机，均可满足生产需要。</w:t>
            </w:r>
          </w:p>
          <w:p w:rsidR="005B46B4" w:rsidRPr="005D6D93" w:rsidRDefault="00E55282">
            <w:pPr>
              <w:spacing w:line="240" w:lineRule="exact"/>
              <w:rPr>
                <w:rFonts w:ascii="宋体" w:hAnsi="宋体"/>
                <w:b/>
                <w:sz w:val="21"/>
                <w:szCs w:val="21"/>
              </w:rPr>
            </w:pPr>
          </w:p>
        </w:tc>
      </w:tr>
      <w:tr w:rsidR="00A70100">
        <w:trPr>
          <w:cantSplit/>
          <w:trHeight w:val="885"/>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hint="eastAsia"/>
                <w:b/>
                <w:sz w:val="21"/>
                <w:szCs w:val="21"/>
              </w:rPr>
              <w:t>过程运行环境</w:t>
            </w:r>
          </w:p>
          <w:p w:rsidR="00E26C6E" w:rsidRPr="00E26C6E" w:rsidRDefault="00E26C6E" w:rsidP="00E26C6E">
            <w:pPr>
              <w:rPr>
                <w:rFonts w:ascii="楷体" w:eastAsia="楷体" w:hAnsi="楷体"/>
                <w:sz w:val="20"/>
              </w:rPr>
            </w:pPr>
            <w:r w:rsidRPr="00E26C6E">
              <w:rPr>
                <w:rFonts w:ascii="楷体" w:eastAsia="楷体" w:hAnsi="楷体" w:hint="eastAsia"/>
                <w:sz w:val="20"/>
              </w:rPr>
              <w:t>公司办公区域面积1000平米，车间10000平米、2个车间，高度10米，库房5000平米。</w:t>
            </w:r>
          </w:p>
          <w:p w:rsidR="00E26C6E" w:rsidRPr="00E26C6E" w:rsidRDefault="00E26C6E" w:rsidP="00E26C6E">
            <w:pPr>
              <w:rPr>
                <w:rFonts w:ascii="楷体" w:eastAsia="楷体" w:hAnsi="楷体"/>
                <w:sz w:val="20"/>
              </w:rPr>
            </w:pPr>
            <w:r w:rsidRPr="00E26C6E">
              <w:rPr>
                <w:rFonts w:ascii="楷体" w:eastAsia="楷体" w:hAnsi="楷体" w:hint="eastAsia"/>
                <w:sz w:val="20"/>
              </w:rPr>
              <w:t>车间宽敞明亮，干净整洁，通道畅通。</w:t>
            </w:r>
          </w:p>
          <w:p w:rsidR="00E26C6E" w:rsidRPr="00E26C6E" w:rsidRDefault="00E26C6E" w:rsidP="00E26C6E">
            <w:pPr>
              <w:rPr>
                <w:rFonts w:ascii="楷体" w:eastAsia="楷体" w:hAnsi="楷体"/>
                <w:sz w:val="20"/>
              </w:rPr>
            </w:pPr>
            <w:r w:rsidRPr="00E26C6E">
              <w:rPr>
                <w:rFonts w:ascii="楷体" w:eastAsia="楷体" w:hAnsi="楷体" w:hint="eastAsia"/>
                <w:sz w:val="20"/>
              </w:rPr>
              <w:t>车间内各种规格、型号产品摆放整齐，工序间工位器具设置较合理。</w:t>
            </w:r>
          </w:p>
          <w:p w:rsidR="00E26C6E" w:rsidRPr="00E26C6E" w:rsidRDefault="00E26C6E" w:rsidP="00E26C6E">
            <w:pPr>
              <w:rPr>
                <w:rFonts w:ascii="楷体" w:eastAsia="楷体" w:hAnsi="楷体"/>
                <w:sz w:val="20"/>
              </w:rPr>
            </w:pPr>
            <w:r w:rsidRPr="00E26C6E">
              <w:rPr>
                <w:rFonts w:ascii="楷体" w:eastAsia="楷体" w:hAnsi="楷体" w:hint="eastAsia"/>
                <w:sz w:val="20"/>
              </w:rPr>
              <w:t>现场各车间配有消防栓、灭火器，并在有效期内。</w:t>
            </w:r>
          </w:p>
          <w:p w:rsidR="005B46B4" w:rsidRPr="00E26C6E" w:rsidRDefault="00E55282">
            <w:pPr>
              <w:spacing w:line="240" w:lineRule="exact"/>
              <w:rPr>
                <w:rFonts w:ascii="宋体" w:hAnsi="宋体"/>
                <w:b/>
                <w:sz w:val="21"/>
                <w:szCs w:val="21"/>
              </w:rPr>
            </w:pPr>
          </w:p>
        </w:tc>
      </w:tr>
      <w:tr w:rsidR="00A70100">
        <w:trPr>
          <w:cantSplit/>
          <w:trHeight w:val="982"/>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Default="00A94F86">
            <w:pPr>
              <w:spacing w:line="240" w:lineRule="exact"/>
              <w:rPr>
                <w:rFonts w:ascii="宋体" w:hAnsi="宋体"/>
                <w:b/>
                <w:sz w:val="21"/>
                <w:szCs w:val="21"/>
              </w:rPr>
            </w:pPr>
            <w:r w:rsidRPr="005D6D93">
              <w:rPr>
                <w:rFonts w:ascii="宋体" w:hAnsi="宋体" w:hint="eastAsia"/>
                <w:b/>
                <w:sz w:val="21"/>
                <w:szCs w:val="21"/>
              </w:rPr>
              <w:t>监视和测量资源</w:t>
            </w:r>
          </w:p>
          <w:p w:rsidR="001A4D59" w:rsidRPr="00E26C6E" w:rsidRDefault="001E0277">
            <w:pPr>
              <w:spacing w:line="240" w:lineRule="exact"/>
              <w:rPr>
                <w:rFonts w:ascii="楷体" w:eastAsia="楷体" w:hAnsi="楷体"/>
                <w:b/>
                <w:sz w:val="20"/>
              </w:rPr>
            </w:pPr>
            <w:r w:rsidRPr="00E26C6E">
              <w:rPr>
                <w:rFonts w:ascii="楷体" w:eastAsia="楷体" w:hAnsi="楷体" w:hint="eastAsia"/>
                <w:bCs/>
                <w:color w:val="000000"/>
                <w:sz w:val="20"/>
              </w:rPr>
              <w:t>钢直尺、游标卡尺等</w:t>
            </w:r>
            <w:r w:rsidR="001A4D59" w:rsidRPr="00E26C6E">
              <w:rPr>
                <w:rFonts w:ascii="楷体" w:eastAsia="楷体" w:hAnsi="楷体" w:hint="eastAsia"/>
                <w:bCs/>
                <w:color w:val="000000"/>
                <w:sz w:val="20"/>
              </w:rPr>
              <w:t>。</w:t>
            </w:r>
          </w:p>
        </w:tc>
      </w:tr>
      <w:tr w:rsidR="00A70100">
        <w:trPr>
          <w:cantSplit/>
          <w:trHeight w:val="1126"/>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hint="eastAsia"/>
                <w:b/>
                <w:sz w:val="21"/>
                <w:szCs w:val="21"/>
              </w:rPr>
              <w:t>知识</w:t>
            </w:r>
          </w:p>
          <w:p w:rsidR="00F47BAC" w:rsidRPr="00F47BAC" w:rsidRDefault="00F47BAC" w:rsidP="00F47BAC">
            <w:pPr>
              <w:rPr>
                <w:rFonts w:ascii="楷体" w:eastAsia="楷体" w:hAnsi="楷体"/>
                <w:sz w:val="20"/>
              </w:rPr>
            </w:pPr>
            <w:r w:rsidRPr="00F47BAC">
              <w:rPr>
                <w:rFonts w:ascii="楷体" w:eastAsia="楷体" w:hAnsi="楷体" w:hint="eastAsia"/>
                <w:sz w:val="20"/>
              </w:rPr>
              <w:sym w:font="Wingdings 2" w:char="F098"/>
            </w:r>
            <w:r w:rsidRPr="00F47BAC">
              <w:rPr>
                <w:rFonts w:ascii="楷体" w:eastAsia="楷体" w:hAnsi="楷体" w:hint="eastAsia"/>
                <w:sz w:val="20"/>
              </w:rPr>
              <w:t>组织运行过程所需的知识</w:t>
            </w:r>
          </w:p>
          <w:p w:rsidR="00F47BAC" w:rsidRPr="00F47BAC" w:rsidRDefault="00F47BAC" w:rsidP="00F47BAC">
            <w:pPr>
              <w:rPr>
                <w:rFonts w:ascii="楷体" w:eastAsia="楷体" w:hAnsi="楷体"/>
                <w:sz w:val="20"/>
              </w:rPr>
            </w:pPr>
            <w:r w:rsidRPr="00F47BAC">
              <w:rPr>
                <w:rFonts w:ascii="楷体" w:eastAsia="楷体" w:hAnsi="楷体" w:hint="eastAsia"/>
                <w:sz w:val="20"/>
              </w:rPr>
              <w:t>1、内部来源获取的有：操作人员多年工作经验，尤其是老员工实践经验及传帮带亲手传授等。</w:t>
            </w:r>
          </w:p>
          <w:p w:rsidR="00F47BAC" w:rsidRPr="00F47BAC" w:rsidRDefault="00F47BAC" w:rsidP="00F47BAC">
            <w:pPr>
              <w:rPr>
                <w:rFonts w:ascii="楷体" w:eastAsia="楷体" w:hAnsi="楷体"/>
                <w:sz w:val="20"/>
              </w:rPr>
            </w:pPr>
            <w:r w:rsidRPr="00F47BAC">
              <w:rPr>
                <w:rFonts w:ascii="楷体" w:eastAsia="楷体" w:hAnsi="楷体" w:hint="eastAsia"/>
                <w:sz w:val="20"/>
              </w:rPr>
              <w:t>2、外部来源获取有：体系辅导老师传授的体系知识及所实施的内审员的培训；采取走出去请进来，学习外部企业好的经验、方法等。</w:t>
            </w:r>
          </w:p>
          <w:p w:rsidR="005B46B4" w:rsidRPr="005D6D93" w:rsidRDefault="00F47BAC" w:rsidP="00F47BAC">
            <w:pPr>
              <w:spacing w:line="240" w:lineRule="exact"/>
              <w:rPr>
                <w:rFonts w:ascii="宋体" w:hAnsi="宋体"/>
                <w:b/>
                <w:sz w:val="21"/>
                <w:szCs w:val="21"/>
              </w:rPr>
            </w:pPr>
            <w:r w:rsidRPr="00F47BAC">
              <w:rPr>
                <w:rFonts w:ascii="楷体" w:eastAsia="楷体" w:hAnsi="楷体" w:hint="eastAsia"/>
                <w:sz w:val="20"/>
              </w:rPr>
              <w:sym w:font="Wingdings 2" w:char="F098"/>
            </w:r>
            <w:r w:rsidRPr="00F47BAC">
              <w:rPr>
                <w:rFonts w:ascii="楷体" w:eastAsia="楷体" w:hAnsi="楷体" w:hint="eastAsia"/>
                <w:sz w:val="20"/>
              </w:rPr>
              <w:t>获取并保持方法：老员工传帮带新员工； 将外部好的经验、方法对全厂职工进行宣贯，以应对不断变化的需求和发展趋势，进行体系标准及相关知识的培训、招聘有技能的熟练工人，对购入先进设备知识的学习及更新。</w:t>
            </w:r>
          </w:p>
        </w:tc>
      </w:tr>
      <w:tr w:rsidR="00A70100">
        <w:trPr>
          <w:cantSplit/>
          <w:trHeight w:val="1409"/>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hint="eastAsia"/>
                <w:b/>
                <w:sz w:val="21"/>
                <w:szCs w:val="21"/>
              </w:rPr>
              <w:t>环保设施：</w:t>
            </w:r>
          </w:p>
        </w:tc>
      </w:tr>
      <w:tr w:rsidR="00A70100">
        <w:trPr>
          <w:cantSplit/>
          <w:trHeight w:val="1258"/>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hint="eastAsia"/>
                <w:b/>
                <w:sz w:val="21"/>
                <w:szCs w:val="21"/>
              </w:rPr>
              <w:t>职业健康安全设施：</w:t>
            </w:r>
          </w:p>
        </w:tc>
      </w:tr>
      <w:tr w:rsidR="00A70100">
        <w:trPr>
          <w:cantSplit/>
          <w:trHeight w:val="2531"/>
          <w:jc w:val="center"/>
        </w:trPr>
        <w:tc>
          <w:tcPr>
            <w:tcW w:w="720" w:type="dxa"/>
            <w:vMerge w:val="restart"/>
            <w:textDirection w:val="tbRlV"/>
            <w:vAlign w:val="center"/>
          </w:tcPr>
          <w:p w:rsidR="005B46B4" w:rsidRDefault="00A94F86">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A94F86">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A94F86">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1A4D59" w:rsidRPr="00E26C6E" w:rsidRDefault="001A4D59">
            <w:pPr>
              <w:spacing w:line="300" w:lineRule="exact"/>
              <w:ind w:left="1"/>
              <w:rPr>
                <w:rFonts w:ascii="楷体" w:eastAsia="楷体" w:hAnsi="楷体"/>
                <w:b/>
                <w:sz w:val="20"/>
              </w:rPr>
            </w:pPr>
            <w:r w:rsidRPr="00E26C6E">
              <w:rPr>
                <w:rFonts w:ascii="楷体" w:eastAsia="楷体" w:hAnsi="楷体" w:hint="eastAsia"/>
                <w:sz w:val="20"/>
              </w:rPr>
              <w:t>质量方针：科学管理，遵守法规，预防污染，持续改进，为社会及员工提供一个健康、安全的工作生活环境，提供用户满意的优质产品，创国内一流品牌。与企业的宗旨相一致，包含了持续改进、顾客满意的要求，为质量目标的建立提供了框架依据。通</w:t>
            </w:r>
            <w:r w:rsidRPr="00E26C6E">
              <w:rPr>
                <w:rFonts w:ascii="楷体" w:eastAsia="楷体" w:hAnsi="楷体" w:cs="宋体" w:hint="eastAsia"/>
                <w:sz w:val="20"/>
              </w:rPr>
              <w:t>过会议传达，沟通，让全体员工理解执行。并定期进行评审（一般一年一次）。</w:t>
            </w:r>
          </w:p>
        </w:tc>
      </w:tr>
      <w:tr w:rsidR="00A70100">
        <w:trPr>
          <w:cantSplit/>
          <w:trHeight w:val="2553"/>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rsidP="00700709">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E55282">
            <w:pPr>
              <w:spacing w:line="240" w:lineRule="exact"/>
              <w:rPr>
                <w:rFonts w:ascii="宋体" w:hAnsi="宋体"/>
                <w:b/>
                <w:sz w:val="21"/>
                <w:szCs w:val="21"/>
              </w:rPr>
            </w:pPr>
          </w:p>
          <w:p w:rsidR="001A4D59" w:rsidRPr="001A4D59" w:rsidRDefault="001A4D59" w:rsidP="001A4D59">
            <w:pPr>
              <w:spacing w:line="240" w:lineRule="exact"/>
              <w:rPr>
                <w:rFonts w:asciiTheme="minorEastAsia" w:eastAsiaTheme="minorEastAsia" w:hAnsiTheme="minorEastAsia"/>
                <w:b/>
                <w:color w:val="000000" w:themeColor="text1"/>
                <w:sz w:val="21"/>
                <w:szCs w:val="21"/>
              </w:rPr>
            </w:pPr>
            <w:r w:rsidRPr="001A4D59">
              <w:rPr>
                <w:rFonts w:asciiTheme="minorEastAsia" w:eastAsiaTheme="minorEastAsia" w:hAnsiTheme="minorEastAsia" w:hint="eastAsia"/>
                <w:b/>
                <w:color w:val="000000" w:themeColor="text1"/>
                <w:sz w:val="21"/>
                <w:szCs w:val="21"/>
              </w:rPr>
              <w:t>内部沟通的情况：内部沟通方式：</w:t>
            </w:r>
            <w:r w:rsidRPr="001A4D59">
              <w:rPr>
                <w:rFonts w:asciiTheme="minorEastAsia" w:eastAsiaTheme="minorEastAsia" w:hAnsiTheme="minorEastAsia" w:hint="eastAsia"/>
                <w:b/>
                <w:sz w:val="21"/>
                <w:szCs w:val="21"/>
              </w:rPr>
              <w:t>文件、会议、电话、面谈等方式进行内部沟通</w:t>
            </w:r>
          </w:p>
          <w:p w:rsidR="001A4D59" w:rsidRPr="001A4D59" w:rsidRDefault="001A4D59" w:rsidP="001A4D59">
            <w:pPr>
              <w:spacing w:line="240" w:lineRule="exact"/>
              <w:rPr>
                <w:rFonts w:asciiTheme="minorEastAsia" w:eastAsiaTheme="minorEastAsia" w:hAnsiTheme="minorEastAsia"/>
                <w:b/>
                <w:color w:val="000000" w:themeColor="text1"/>
                <w:sz w:val="21"/>
                <w:szCs w:val="21"/>
              </w:rPr>
            </w:pPr>
            <w:r w:rsidRPr="001A4D59">
              <w:rPr>
                <w:rFonts w:asciiTheme="minorEastAsia" w:eastAsiaTheme="minorEastAsia" w:hAnsiTheme="minorEastAsia" w:hint="eastAsia"/>
                <w:b/>
                <w:color w:val="000000" w:themeColor="text1"/>
                <w:sz w:val="21"/>
                <w:szCs w:val="21"/>
              </w:rPr>
              <w:t xml:space="preserve">                内部沟通的效果：</w:t>
            </w:r>
            <w:r w:rsidRPr="001A4D59">
              <w:rPr>
                <w:rFonts w:asciiTheme="minorEastAsia" w:eastAsiaTheme="minorEastAsia" w:hAnsiTheme="minorEastAsia" w:hint="eastAsia"/>
                <w:b/>
                <w:sz w:val="21"/>
                <w:szCs w:val="21"/>
              </w:rPr>
              <w:t>沟通较为顺畅</w:t>
            </w:r>
          </w:p>
          <w:p w:rsidR="001A4D59" w:rsidRPr="001A4D59" w:rsidRDefault="001A4D59" w:rsidP="001A4D59">
            <w:pPr>
              <w:spacing w:line="240" w:lineRule="exact"/>
              <w:rPr>
                <w:rFonts w:asciiTheme="minorEastAsia" w:eastAsiaTheme="minorEastAsia" w:hAnsiTheme="minorEastAsia"/>
                <w:b/>
                <w:color w:val="000000" w:themeColor="text1"/>
                <w:sz w:val="21"/>
                <w:szCs w:val="21"/>
              </w:rPr>
            </w:pPr>
          </w:p>
          <w:p w:rsidR="005B46B4" w:rsidRDefault="001A4D59" w:rsidP="001A4D59">
            <w:pPr>
              <w:spacing w:line="240" w:lineRule="exact"/>
              <w:rPr>
                <w:rFonts w:ascii="宋体" w:hAnsi="宋体"/>
                <w:sz w:val="21"/>
                <w:szCs w:val="21"/>
              </w:rPr>
            </w:pPr>
            <w:r w:rsidRPr="001A4D59">
              <w:rPr>
                <w:rFonts w:asciiTheme="minorEastAsia" w:eastAsiaTheme="minorEastAsia" w:hAnsiTheme="minorEastAsia" w:hint="eastAsia"/>
                <w:b/>
                <w:color w:val="000000" w:themeColor="text1"/>
                <w:sz w:val="21"/>
                <w:szCs w:val="21"/>
              </w:rPr>
              <w:t>组织对外联络，关注顾客的感受情况（QMS）：</w:t>
            </w:r>
            <w:r w:rsidRPr="001A4D59">
              <w:rPr>
                <w:rFonts w:asciiTheme="minorEastAsia" w:eastAsiaTheme="minorEastAsia" w:hAnsiTheme="minorEastAsia" w:hint="eastAsia"/>
                <w:b/>
                <w:sz w:val="21"/>
                <w:szCs w:val="21"/>
              </w:rPr>
              <w:t>对顾客回访，进行满意度调查</w:t>
            </w:r>
            <w:r>
              <w:rPr>
                <w:rFonts w:ascii="宋体" w:hAnsi="宋体" w:hint="eastAsia"/>
                <w:sz w:val="21"/>
                <w:szCs w:val="21"/>
              </w:rPr>
              <w:t>。</w:t>
            </w:r>
          </w:p>
          <w:p w:rsidR="001A4D59" w:rsidRPr="005D6D93" w:rsidRDefault="001A4D59" w:rsidP="001A4D59">
            <w:pPr>
              <w:spacing w:line="240" w:lineRule="exact"/>
              <w:rPr>
                <w:rFonts w:ascii="宋体" w:hAnsi="宋体"/>
                <w:b/>
                <w:sz w:val="21"/>
                <w:szCs w:val="21"/>
              </w:rPr>
            </w:pPr>
          </w:p>
          <w:p w:rsidR="005B46B4" w:rsidRPr="005D6D93" w:rsidRDefault="00A94F86">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E55282">
            <w:pPr>
              <w:spacing w:line="240" w:lineRule="exact"/>
              <w:rPr>
                <w:rFonts w:ascii="宋体" w:hAnsi="宋体"/>
                <w:b/>
                <w:sz w:val="21"/>
                <w:szCs w:val="21"/>
              </w:rPr>
            </w:pPr>
          </w:p>
          <w:p w:rsidR="005B46B4" w:rsidRPr="005D6D93" w:rsidRDefault="00A94F86">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E55282">
            <w:pPr>
              <w:spacing w:line="240" w:lineRule="exact"/>
              <w:rPr>
                <w:rFonts w:ascii="宋体" w:hAnsi="宋体"/>
                <w:b/>
                <w:sz w:val="21"/>
                <w:szCs w:val="21"/>
              </w:rPr>
            </w:pPr>
          </w:p>
          <w:p w:rsidR="005B46B4" w:rsidRPr="005D6D93" w:rsidRDefault="00A94F86">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E55282">
            <w:pPr>
              <w:spacing w:line="240" w:lineRule="exact"/>
              <w:rPr>
                <w:rFonts w:ascii="宋体" w:hAnsi="宋体"/>
                <w:b/>
                <w:sz w:val="21"/>
                <w:szCs w:val="21"/>
              </w:rPr>
            </w:pPr>
          </w:p>
          <w:p w:rsidR="005B46B4" w:rsidRPr="005D6D93" w:rsidRDefault="00E55282">
            <w:pPr>
              <w:spacing w:line="240" w:lineRule="exact"/>
              <w:rPr>
                <w:rFonts w:ascii="宋体" w:hAnsi="宋体"/>
                <w:b/>
                <w:sz w:val="21"/>
                <w:szCs w:val="21"/>
              </w:rPr>
            </w:pPr>
          </w:p>
          <w:p w:rsidR="005B46B4" w:rsidRPr="005D6D93" w:rsidRDefault="00A94F86">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A70100">
        <w:trPr>
          <w:cantSplit/>
          <w:trHeight w:val="2250"/>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A94F86" w:rsidP="00700709">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1A4D59" w:rsidRPr="00E26C6E" w:rsidRDefault="001A4D59" w:rsidP="001A4D59">
            <w:pPr>
              <w:spacing w:line="300" w:lineRule="exact"/>
              <w:rPr>
                <w:rFonts w:ascii="楷体" w:eastAsia="楷体" w:hAnsi="楷体"/>
                <w:sz w:val="20"/>
              </w:rPr>
            </w:pPr>
            <w:r w:rsidRPr="00E26C6E">
              <w:rPr>
                <w:rFonts w:ascii="楷体" w:eastAsia="楷体" w:hAnsi="楷体" w:hint="eastAsia"/>
                <w:sz w:val="20"/>
              </w:rPr>
              <w:t>产品和服务要求：主要根据顾客提出的产品要求/标书中明示产品要求/产品执行的技术指标等进行控制，严格按要求进行了合同评审—确保能满足客户需求，控制情况较好。</w:t>
            </w:r>
          </w:p>
          <w:p w:rsidR="001A4D59" w:rsidRPr="00E26C6E" w:rsidRDefault="001A4D59" w:rsidP="001A4D59">
            <w:pPr>
              <w:spacing w:line="300" w:lineRule="exact"/>
              <w:rPr>
                <w:rFonts w:ascii="楷体" w:eastAsia="楷体" w:hAnsi="楷体"/>
                <w:sz w:val="20"/>
              </w:rPr>
            </w:pPr>
            <w:r w:rsidRPr="00E26C6E">
              <w:rPr>
                <w:rFonts w:ascii="楷体" w:eastAsia="楷体" w:hAnsi="楷体" w:hint="eastAsia"/>
                <w:sz w:val="20"/>
              </w:rPr>
              <w:t>采购过程控制：首先编制采购产品验收规范、采购产品检验规程等作业文件规定采购产品质量要求；其次对供方进行了评价，并对产品运输外包方进行了评价，保证采购产品/服务的质量符合公司要求；通过制定采购计划实施采购，目前控制状况良好。</w:t>
            </w:r>
          </w:p>
          <w:p w:rsidR="001A4D59" w:rsidRPr="00E26C6E" w:rsidRDefault="001A4D59" w:rsidP="001A4D59">
            <w:pPr>
              <w:spacing w:line="300" w:lineRule="exact"/>
              <w:rPr>
                <w:rFonts w:ascii="楷体" w:eastAsia="楷体" w:hAnsi="楷体"/>
                <w:sz w:val="20"/>
              </w:rPr>
            </w:pPr>
            <w:r w:rsidRPr="00E26C6E">
              <w:rPr>
                <w:rFonts w:ascii="楷体" w:eastAsia="楷体" w:hAnsi="楷体" w:hint="eastAsia"/>
                <w:sz w:val="20"/>
              </w:rPr>
              <w:t>生产和服务提供：根据合同策划组织采购、调度人员、原材料—提供设备安全操作规程、作业指导书、生产计划。对特殊过程进行了确认，对主要生产加工过程设立了监控点，随机抽检检查，确保加工过程质量，目前生产和服务过程控制情况较好。</w:t>
            </w:r>
          </w:p>
          <w:p w:rsidR="005B46B4" w:rsidRPr="005D6D93" w:rsidRDefault="001A4D59" w:rsidP="001A4D59">
            <w:pPr>
              <w:spacing w:line="240" w:lineRule="exact"/>
              <w:rPr>
                <w:rFonts w:ascii="宋体" w:hAnsi="宋体"/>
                <w:b/>
                <w:sz w:val="21"/>
                <w:szCs w:val="21"/>
              </w:rPr>
            </w:pPr>
            <w:r w:rsidRPr="00E26C6E">
              <w:rPr>
                <w:rFonts w:ascii="楷体" w:eastAsia="楷体" w:hAnsi="楷体" w:hint="eastAsia"/>
                <w:sz w:val="20"/>
                <w:lang w:val="en-GB"/>
              </w:rPr>
              <w:t>产品检验：分为原材料、半成品及成品检验，原材料采取进货验证，半成品采取随工序检验，产品采取抽检；原材料主要为</w:t>
            </w:r>
            <w:r w:rsidRPr="00E26C6E">
              <w:rPr>
                <w:rFonts w:ascii="楷体" w:eastAsia="楷体" w:hAnsi="楷体" w:hint="eastAsia"/>
                <w:sz w:val="20"/>
              </w:rPr>
              <w:t>油墨、新闻纸、CTP板材等，</w:t>
            </w:r>
            <w:r w:rsidRPr="00E26C6E">
              <w:rPr>
                <w:rFonts w:ascii="楷体" w:eastAsia="楷体" w:hAnsi="楷体" w:hint="eastAsia"/>
                <w:sz w:val="20"/>
                <w:lang w:val="en-GB"/>
              </w:rPr>
              <w:t>验证项目有</w:t>
            </w:r>
            <w:r w:rsidRPr="00E26C6E">
              <w:rPr>
                <w:rFonts w:ascii="楷体" w:eastAsia="楷体" w:hAnsi="楷体" w:hint="eastAsia"/>
                <w:sz w:val="20"/>
              </w:rPr>
              <w:t>数量/外观/尺寸/材质单</w:t>
            </w:r>
            <w:r w:rsidRPr="00E26C6E">
              <w:rPr>
                <w:rFonts w:ascii="楷体" w:eastAsia="楷体" w:hAnsi="楷体" w:hint="eastAsia"/>
                <w:sz w:val="20"/>
                <w:lang w:val="en-GB"/>
              </w:rPr>
              <w:t>；半成品主要为关键工序检验</w:t>
            </w:r>
            <w:r w:rsidRPr="00E26C6E">
              <w:rPr>
                <w:rFonts w:ascii="楷体" w:eastAsia="楷体" w:hAnsi="楷体" w:hint="eastAsia"/>
                <w:sz w:val="20"/>
              </w:rPr>
              <w:t>，验证项目为版序、色序、图案、套印；</w:t>
            </w:r>
            <w:r w:rsidRPr="00E26C6E">
              <w:rPr>
                <w:rFonts w:ascii="楷体" w:eastAsia="楷体" w:hAnsi="楷体" w:hint="eastAsia"/>
                <w:sz w:val="20"/>
                <w:lang w:val="en-GB"/>
              </w:rPr>
              <w:t>成品检验：检验</w:t>
            </w:r>
            <w:r w:rsidRPr="00E26C6E">
              <w:rPr>
                <w:rFonts w:ascii="楷体" w:eastAsia="楷体" w:hAnsi="楷体" w:hint="eastAsia"/>
                <w:sz w:val="20"/>
              </w:rPr>
              <w:t>项目有文字、图片、版面的外观、密度、均匀度</w:t>
            </w:r>
            <w:r w:rsidRPr="00E26C6E">
              <w:rPr>
                <w:rFonts w:ascii="楷体" w:eastAsia="楷体" w:hAnsi="楷体" w:hint="eastAsia"/>
                <w:sz w:val="20"/>
                <w:lang w:val="zh-CN"/>
              </w:rPr>
              <w:t>等</w:t>
            </w:r>
            <w:r w:rsidRPr="00E26C6E">
              <w:rPr>
                <w:rFonts w:ascii="楷体" w:eastAsia="楷体" w:hAnsi="楷体" w:hint="eastAsia"/>
                <w:sz w:val="20"/>
              </w:rPr>
              <w:t>。提供原材料、半成品(工序)、产品检验记录。审核结论：产品的监视和测量符合要求。</w:t>
            </w:r>
          </w:p>
        </w:tc>
      </w:tr>
      <w:tr w:rsidR="00A70100">
        <w:trPr>
          <w:cantSplit/>
          <w:trHeight w:val="2250"/>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E26C6E" w:rsidRDefault="001A4D59">
            <w:pPr>
              <w:spacing w:line="300" w:lineRule="exact"/>
              <w:rPr>
                <w:rFonts w:ascii="楷体" w:eastAsia="楷体" w:hAnsi="楷体"/>
                <w:b/>
                <w:sz w:val="20"/>
              </w:rPr>
            </w:pPr>
            <w:r w:rsidRPr="00E26C6E">
              <w:rPr>
                <w:rFonts w:ascii="楷体" w:eastAsia="楷体" w:hAnsi="楷体" w:hint="eastAsia"/>
                <w:sz w:val="20"/>
              </w:rPr>
              <w:t>主要满足GB/T17934.3-2003《新闻纸的冷固型油墨胶印》及客户要求，目前向顾客提供的产品均合格，提供有产品检验记录、客户验收记录</w:t>
            </w:r>
          </w:p>
          <w:p w:rsidR="005B46B4" w:rsidRPr="005D6D93" w:rsidRDefault="00E55282">
            <w:pPr>
              <w:spacing w:line="240" w:lineRule="exact"/>
              <w:rPr>
                <w:rFonts w:ascii="宋体" w:hAnsi="宋体"/>
                <w:b/>
                <w:sz w:val="21"/>
                <w:szCs w:val="21"/>
              </w:rPr>
            </w:pPr>
          </w:p>
          <w:p w:rsidR="005B46B4" w:rsidRPr="005D6D93" w:rsidRDefault="00E55282">
            <w:pPr>
              <w:spacing w:line="240" w:lineRule="exact"/>
              <w:rPr>
                <w:rFonts w:ascii="宋体" w:hAnsi="宋体"/>
                <w:b/>
                <w:sz w:val="21"/>
                <w:szCs w:val="21"/>
              </w:rPr>
            </w:pPr>
          </w:p>
          <w:p w:rsidR="005B46B4" w:rsidRPr="005D6D93" w:rsidRDefault="00E55282">
            <w:pPr>
              <w:spacing w:line="240" w:lineRule="exact"/>
              <w:rPr>
                <w:rFonts w:ascii="宋体" w:hAnsi="宋体"/>
                <w:b/>
                <w:sz w:val="21"/>
                <w:szCs w:val="21"/>
              </w:rPr>
            </w:pPr>
          </w:p>
          <w:p w:rsidR="005B46B4" w:rsidRPr="005D6D93" w:rsidRDefault="00A94F86">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E55282">
            <w:pPr>
              <w:spacing w:line="240" w:lineRule="exact"/>
              <w:rPr>
                <w:rFonts w:ascii="宋体" w:hAnsi="宋体"/>
                <w:b/>
                <w:sz w:val="21"/>
                <w:szCs w:val="21"/>
              </w:rPr>
            </w:pPr>
          </w:p>
        </w:tc>
      </w:tr>
      <w:tr w:rsidR="00A70100">
        <w:trPr>
          <w:cantSplit/>
          <w:trHeight w:val="2250"/>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1A4D59" w:rsidP="00700709">
            <w:pPr>
              <w:spacing w:line="240" w:lineRule="exact"/>
              <w:ind w:firstLineChars="100" w:firstLine="211"/>
              <w:rPr>
                <w:rFonts w:ascii="宋体" w:hAnsi="宋体"/>
                <w:b/>
                <w:sz w:val="21"/>
                <w:szCs w:val="21"/>
              </w:rPr>
            </w:pPr>
            <w:r>
              <w:rPr>
                <w:rFonts w:ascii="宋体" w:hAnsi="宋体" w:hint="eastAsia"/>
                <w:b/>
                <w:sz w:val="21"/>
                <w:szCs w:val="21"/>
              </w:rPr>
              <w:t>无</w:t>
            </w:r>
          </w:p>
          <w:p w:rsidR="005B46B4" w:rsidRPr="005D6D93" w:rsidRDefault="00E55282" w:rsidP="00700709">
            <w:pPr>
              <w:spacing w:line="240" w:lineRule="exact"/>
              <w:ind w:firstLineChars="100" w:firstLine="211"/>
              <w:rPr>
                <w:rFonts w:ascii="宋体" w:hAnsi="宋体"/>
                <w:b/>
                <w:sz w:val="21"/>
                <w:szCs w:val="21"/>
              </w:rPr>
            </w:pPr>
          </w:p>
          <w:p w:rsidR="005B46B4" w:rsidRDefault="00E55282">
            <w:pPr>
              <w:spacing w:line="240" w:lineRule="exact"/>
              <w:rPr>
                <w:rFonts w:ascii="宋体" w:hAnsi="宋体"/>
                <w:b/>
                <w:sz w:val="21"/>
                <w:szCs w:val="21"/>
              </w:rPr>
            </w:pPr>
          </w:p>
          <w:p w:rsidR="00271F4D" w:rsidRDefault="00E55282">
            <w:pPr>
              <w:spacing w:line="240" w:lineRule="exact"/>
              <w:rPr>
                <w:rFonts w:ascii="宋体" w:hAnsi="宋体"/>
                <w:b/>
                <w:sz w:val="21"/>
                <w:szCs w:val="21"/>
              </w:rPr>
            </w:pPr>
          </w:p>
          <w:p w:rsidR="00271F4D" w:rsidRPr="005D6D93" w:rsidRDefault="00E55282">
            <w:pPr>
              <w:spacing w:line="240" w:lineRule="exact"/>
              <w:rPr>
                <w:rFonts w:ascii="宋体" w:hAnsi="宋体"/>
                <w:b/>
                <w:sz w:val="21"/>
                <w:szCs w:val="21"/>
              </w:rPr>
            </w:pPr>
          </w:p>
          <w:p w:rsidR="005B46B4" w:rsidRPr="005D6D93" w:rsidRDefault="00A94F86" w:rsidP="00700709">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E55282">
            <w:pPr>
              <w:spacing w:line="300" w:lineRule="exact"/>
              <w:jc w:val="left"/>
              <w:rPr>
                <w:rFonts w:ascii="宋体" w:hAnsi="宋体"/>
                <w:b/>
                <w:sz w:val="21"/>
                <w:szCs w:val="21"/>
              </w:rPr>
            </w:pPr>
          </w:p>
        </w:tc>
      </w:tr>
      <w:tr w:rsidR="00A70100">
        <w:trPr>
          <w:cantSplit/>
          <w:trHeight w:val="2250"/>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E26C6E" w:rsidRDefault="00E82E87">
            <w:pPr>
              <w:spacing w:line="240" w:lineRule="exact"/>
              <w:rPr>
                <w:rFonts w:ascii="楷体" w:eastAsia="楷体" w:hAnsi="楷体"/>
                <w:b/>
                <w:sz w:val="20"/>
              </w:rPr>
            </w:pPr>
            <w:r w:rsidRPr="00E26C6E">
              <w:rPr>
                <w:rFonts w:ascii="楷体" w:eastAsia="楷体" w:hAnsi="楷体" w:hint="eastAsia"/>
                <w:sz w:val="20"/>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提供了《不合格品处置记录》，能对不合格品进行全面、有效的处置和控制，至今出厂的产品未有不合格品发现；客户反馈无质量问题。</w:t>
            </w:r>
          </w:p>
        </w:tc>
      </w:tr>
      <w:tr w:rsidR="00A70100">
        <w:trPr>
          <w:cantSplit/>
          <w:trHeight w:val="2250"/>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A94F86">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E55282">
            <w:pPr>
              <w:spacing w:line="240" w:lineRule="exact"/>
              <w:rPr>
                <w:rFonts w:ascii="宋体" w:hAnsi="宋体"/>
                <w:b/>
                <w:sz w:val="21"/>
                <w:szCs w:val="21"/>
              </w:rPr>
            </w:pPr>
          </w:p>
        </w:tc>
      </w:tr>
      <w:tr w:rsidR="00A70100">
        <w:trPr>
          <w:cantSplit/>
          <w:trHeight w:val="2250"/>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A70100">
        <w:trPr>
          <w:cantSplit/>
          <w:trHeight w:val="1403"/>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rsidP="00700709">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E55282">
            <w:pPr>
              <w:spacing w:line="240" w:lineRule="exact"/>
              <w:rPr>
                <w:rFonts w:ascii="宋体" w:hAnsi="宋体"/>
                <w:b/>
                <w:sz w:val="21"/>
                <w:szCs w:val="21"/>
              </w:rPr>
            </w:pPr>
          </w:p>
        </w:tc>
      </w:tr>
      <w:tr w:rsidR="00A70100">
        <w:trPr>
          <w:cantSplit/>
          <w:trHeight w:val="961"/>
          <w:jc w:val="center"/>
        </w:trPr>
        <w:tc>
          <w:tcPr>
            <w:tcW w:w="720" w:type="dxa"/>
            <w:vMerge/>
            <w:vAlign w:val="center"/>
          </w:tcPr>
          <w:p w:rsidR="005B46B4" w:rsidRDefault="00E55282">
            <w:pPr>
              <w:spacing w:line="240" w:lineRule="exact"/>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E26C6E" w:rsidRDefault="00E82E87" w:rsidP="00E26C6E">
            <w:pPr>
              <w:ind w:leftChars="100" w:left="240" w:firstLineChars="50" w:firstLine="100"/>
              <w:jc w:val="left"/>
              <w:rPr>
                <w:rFonts w:ascii="楷体" w:eastAsia="楷体" w:hAnsi="楷体"/>
                <w:b/>
                <w:sz w:val="20"/>
              </w:rPr>
            </w:pPr>
            <w:r w:rsidRPr="00E26C6E">
              <w:rPr>
                <w:rFonts w:ascii="楷体" w:eastAsia="楷体" w:hAnsi="楷体" w:hint="eastAsia"/>
                <w:sz w:val="20"/>
              </w:rPr>
              <w:t>叉车2台，提供有河北省特种设备监督检验研究院出具的检验报告</w:t>
            </w:r>
          </w:p>
        </w:tc>
      </w:tr>
      <w:tr w:rsidR="00A70100">
        <w:trPr>
          <w:cantSplit/>
          <w:trHeight w:val="1834"/>
          <w:jc w:val="center"/>
        </w:trPr>
        <w:tc>
          <w:tcPr>
            <w:tcW w:w="720" w:type="dxa"/>
            <w:vMerge/>
            <w:vAlign w:val="center"/>
          </w:tcPr>
          <w:p w:rsidR="005B46B4" w:rsidRDefault="00E55282">
            <w:pPr>
              <w:spacing w:line="240" w:lineRule="exact"/>
              <w:jc w:val="center"/>
              <w:rPr>
                <w:b/>
                <w:szCs w:val="21"/>
              </w:rPr>
            </w:pPr>
          </w:p>
        </w:tc>
        <w:tc>
          <w:tcPr>
            <w:tcW w:w="9198" w:type="dxa"/>
          </w:tcPr>
          <w:p w:rsidR="005B46B4" w:rsidRDefault="00A94F86">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E82E87" w:rsidRPr="005D6D93" w:rsidRDefault="00E82E87">
            <w:pPr>
              <w:spacing w:line="240" w:lineRule="exact"/>
              <w:rPr>
                <w:rFonts w:ascii="宋体" w:hAnsi="宋体"/>
                <w:b/>
                <w:sz w:val="21"/>
                <w:szCs w:val="21"/>
              </w:rPr>
            </w:pPr>
            <w:r w:rsidRPr="00E26C6E">
              <w:rPr>
                <w:rFonts w:ascii="楷体" w:eastAsia="楷体" w:hAnsi="楷体" w:hint="eastAsia"/>
                <w:sz w:val="20"/>
              </w:rPr>
              <w:t>配有独立的油墨房，有油墨罐</w:t>
            </w:r>
            <w:r w:rsidR="00E26C6E">
              <w:rPr>
                <w:rFonts w:ascii="楷体" w:eastAsia="楷体" w:hAnsi="楷体" w:hint="eastAsia"/>
                <w:sz w:val="20"/>
              </w:rPr>
              <w:t>6</w:t>
            </w:r>
            <w:r w:rsidRPr="00E26C6E">
              <w:rPr>
                <w:rFonts w:ascii="楷体" w:eastAsia="楷体" w:hAnsi="楷体" w:hint="eastAsia"/>
                <w:sz w:val="20"/>
              </w:rPr>
              <w:t>个，通过管道输送至印刷车间，可以有效防止泄漏</w:t>
            </w:r>
            <w:r>
              <w:rPr>
                <w:rFonts w:hint="eastAsia"/>
                <w:sz w:val="21"/>
                <w:szCs w:val="21"/>
              </w:rPr>
              <w:t>。</w:t>
            </w:r>
          </w:p>
        </w:tc>
      </w:tr>
      <w:tr w:rsidR="00A70100" w:rsidTr="005D6D93">
        <w:trPr>
          <w:cantSplit/>
          <w:trHeight w:val="1526"/>
          <w:jc w:val="center"/>
        </w:trPr>
        <w:tc>
          <w:tcPr>
            <w:tcW w:w="720" w:type="dxa"/>
            <w:vMerge w:val="restart"/>
            <w:textDirection w:val="tbRlV"/>
            <w:vAlign w:val="center"/>
          </w:tcPr>
          <w:p w:rsidR="005B46B4" w:rsidRPr="005D6D93" w:rsidRDefault="00A94F86">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A94F86" w:rsidP="00700709">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E26C6E" w:rsidRDefault="00E82E87" w:rsidP="00E26C6E">
            <w:pPr>
              <w:spacing w:line="240" w:lineRule="exact"/>
              <w:ind w:firstLineChars="50" w:firstLine="100"/>
              <w:rPr>
                <w:rFonts w:ascii="楷体" w:eastAsia="楷体" w:hAnsi="楷体"/>
                <w:b/>
                <w:sz w:val="20"/>
              </w:rPr>
            </w:pPr>
            <w:r w:rsidRPr="00E26C6E">
              <w:rPr>
                <w:rFonts w:ascii="楷体" w:eastAsia="楷体" w:hAnsi="楷体" w:hint="eastAsia"/>
                <w:sz w:val="20"/>
              </w:rPr>
              <w:t>提供了文件化可分解的目标、指标，经查问分解到各部门，经查阅建立的管理目标符合标准要求，在方针的框架下展开，每季度考核一次，查看2020年考核结果，经查目标完成。并制定了管理方案，经查已完成，符合要求.</w:t>
            </w:r>
          </w:p>
        </w:tc>
      </w:tr>
      <w:tr w:rsidR="00A70100">
        <w:trPr>
          <w:cantSplit/>
          <w:trHeight w:val="1833"/>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Default="00A94F86" w:rsidP="00700709">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E82E87" w:rsidRPr="00E26C6E" w:rsidRDefault="00E82E87" w:rsidP="00E26C6E">
            <w:pPr>
              <w:spacing w:line="240" w:lineRule="exact"/>
              <w:ind w:leftChars="42" w:left="101"/>
              <w:rPr>
                <w:rFonts w:ascii="楷体" w:eastAsia="楷体" w:hAnsi="楷体"/>
                <w:b/>
                <w:sz w:val="20"/>
              </w:rPr>
            </w:pPr>
            <w:r w:rsidRPr="00E26C6E">
              <w:rPr>
                <w:rFonts w:ascii="楷体" w:eastAsia="楷体" w:hAnsi="楷体" w:hint="eastAsia"/>
                <w:sz w:val="20"/>
                <w:lang w:val="zh-CN"/>
              </w:rPr>
              <w:t>公司通过电话，走访等形式，接受顾客反馈，了解顾客顾客满意度信息，发放调查表对顾客满意度进行定量测量。提供“顾客满意程度调查表”，调查主要内容：</w:t>
            </w:r>
            <w:r w:rsidRPr="00E26C6E">
              <w:rPr>
                <w:rFonts w:ascii="楷体" w:eastAsia="楷体" w:hAnsi="楷体" w:hint="eastAsia"/>
                <w:sz w:val="20"/>
              </w:rPr>
              <w:t>质量、价格、外观、服务等方面的满意程度</w:t>
            </w:r>
            <w:r w:rsidRPr="00E26C6E">
              <w:rPr>
                <w:rFonts w:ascii="楷体" w:eastAsia="楷体" w:hAnsi="楷体" w:hint="eastAsia"/>
                <w:sz w:val="20"/>
                <w:lang w:val="zh-CN"/>
              </w:rPr>
              <w:t>等，</w:t>
            </w:r>
            <w:r w:rsidRPr="00E26C6E">
              <w:rPr>
                <w:rFonts w:ascii="楷体" w:eastAsia="楷体" w:hAnsi="楷体" w:hint="eastAsia"/>
                <w:sz w:val="20"/>
              </w:rPr>
              <w:t>各项得分求平均值得最终结果</w:t>
            </w:r>
            <w:r w:rsidRPr="00E26C6E">
              <w:rPr>
                <w:rFonts w:ascii="楷体" w:eastAsia="楷体" w:hAnsi="楷体" w:hint="eastAsia"/>
                <w:sz w:val="20"/>
                <w:lang w:val="zh-CN"/>
              </w:rPr>
              <w:t>。</w:t>
            </w:r>
            <w:r w:rsidRPr="00E26C6E">
              <w:rPr>
                <w:rFonts w:ascii="楷体" w:eastAsia="楷体" w:hAnsi="楷体" w:hint="eastAsia"/>
                <w:sz w:val="20"/>
              </w:rPr>
              <w:t>提供顾客满意调查分析。2020年1-2季度顾客满意率</w:t>
            </w:r>
            <w:r w:rsidR="00E26C6E" w:rsidRPr="00E26C6E">
              <w:rPr>
                <w:rFonts w:ascii="楷体" w:eastAsia="楷体" w:hAnsi="楷体" w:hint="eastAsia"/>
                <w:sz w:val="20"/>
              </w:rPr>
              <w:t>97.5</w:t>
            </w:r>
            <w:r w:rsidRPr="00E26C6E">
              <w:rPr>
                <w:rFonts w:ascii="楷体" w:eastAsia="楷体" w:hAnsi="楷体" w:hint="eastAsia"/>
                <w:sz w:val="20"/>
              </w:rPr>
              <w:t xml:space="preserve">%。 </w:t>
            </w:r>
          </w:p>
        </w:tc>
      </w:tr>
      <w:tr w:rsidR="00A70100" w:rsidTr="005D6D93">
        <w:trPr>
          <w:cantSplit/>
          <w:trHeight w:val="1624"/>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E26C6E" w:rsidRDefault="00E82E87">
            <w:pPr>
              <w:spacing w:line="240" w:lineRule="exact"/>
              <w:rPr>
                <w:rFonts w:ascii="楷体" w:eastAsia="楷体" w:hAnsi="楷体"/>
                <w:b/>
                <w:sz w:val="20"/>
              </w:rPr>
            </w:pPr>
            <w:r w:rsidRPr="00E26C6E">
              <w:rPr>
                <w:rFonts w:ascii="楷体" w:eastAsia="楷体" w:hAnsi="楷体" w:hint="eastAsia"/>
                <w:sz w:val="20"/>
              </w:rPr>
              <w:t>按照策划的安排于</w:t>
            </w:r>
            <w:r w:rsidR="00F47BAC" w:rsidRPr="00E26C6E">
              <w:rPr>
                <w:rFonts w:ascii="楷体" w:eastAsia="楷体" w:hAnsi="楷体" w:hint="eastAsia"/>
                <w:sz w:val="20"/>
              </w:rPr>
              <w:t>2020</w:t>
            </w:r>
            <w:r w:rsidRPr="00E26C6E">
              <w:rPr>
                <w:rFonts w:ascii="楷体" w:eastAsia="楷体" w:hAnsi="楷体" w:hint="eastAsia"/>
                <w:sz w:val="20"/>
              </w:rPr>
              <w:t>年</w:t>
            </w:r>
            <w:r w:rsidR="00E26C6E" w:rsidRPr="00E26C6E">
              <w:rPr>
                <w:rFonts w:ascii="楷体" w:eastAsia="楷体" w:hAnsi="楷体" w:hint="eastAsia"/>
                <w:sz w:val="20"/>
              </w:rPr>
              <w:t>7</w:t>
            </w:r>
            <w:r w:rsidRPr="00E26C6E">
              <w:rPr>
                <w:rFonts w:ascii="楷体" w:eastAsia="楷体" w:hAnsi="楷体" w:hint="eastAsia"/>
                <w:sz w:val="20"/>
              </w:rPr>
              <w:t>月</w:t>
            </w:r>
            <w:r w:rsidR="00E26C6E" w:rsidRPr="00E26C6E">
              <w:rPr>
                <w:rFonts w:ascii="楷体" w:eastAsia="楷体" w:hAnsi="楷体" w:hint="eastAsia"/>
                <w:sz w:val="20"/>
              </w:rPr>
              <w:t>1</w:t>
            </w:r>
            <w:r w:rsidR="001E0277" w:rsidRPr="00E26C6E">
              <w:rPr>
                <w:rFonts w:ascii="楷体" w:eastAsia="楷体" w:hAnsi="楷体" w:hint="eastAsia"/>
                <w:sz w:val="20"/>
              </w:rPr>
              <w:t>5-</w:t>
            </w:r>
            <w:r w:rsidR="00E26C6E" w:rsidRPr="00E26C6E">
              <w:rPr>
                <w:rFonts w:ascii="楷体" w:eastAsia="楷体" w:hAnsi="楷体" w:hint="eastAsia"/>
                <w:sz w:val="20"/>
              </w:rPr>
              <w:t>1</w:t>
            </w:r>
            <w:r w:rsidR="001E0277" w:rsidRPr="00E26C6E">
              <w:rPr>
                <w:rFonts w:ascii="楷体" w:eastAsia="楷体" w:hAnsi="楷体" w:hint="eastAsia"/>
                <w:sz w:val="20"/>
              </w:rPr>
              <w:t>6</w:t>
            </w:r>
            <w:r w:rsidRPr="00E26C6E">
              <w:rPr>
                <w:rFonts w:ascii="楷体" w:eastAsia="楷体" w:hAnsi="楷体" w:hint="eastAsia"/>
                <w:sz w:val="20"/>
              </w:rPr>
              <w:t>日进行了一次集中式的内部审核</w:t>
            </w:r>
            <w:r w:rsidR="001E0277" w:rsidRPr="00E26C6E">
              <w:rPr>
                <w:rFonts w:ascii="楷体" w:eastAsia="楷体" w:hAnsi="楷体" w:hint="eastAsia"/>
                <w:sz w:val="20"/>
              </w:rPr>
              <w:t xml:space="preserve"> </w:t>
            </w:r>
            <w:r w:rsidRPr="00E26C6E">
              <w:rPr>
                <w:rFonts w:ascii="楷体" w:eastAsia="楷体" w:hAnsi="楷体" w:hint="eastAsia"/>
                <w:sz w:val="20"/>
              </w:rPr>
              <w:t>，经查阅资料及与管代沟通，内审员没有审核自己的工作，查阅内审记录，符合策划安排，针对提出的不符合，责任部门进行了分析原因、采取纠正/纠正措施并验证了有效性，内审报告中对管理体系的符合性、充分性和运行有效性进行了评价。内审符合要求。</w:t>
            </w:r>
          </w:p>
          <w:p w:rsidR="005B46B4" w:rsidRPr="005D6D93" w:rsidRDefault="00E55282">
            <w:pPr>
              <w:spacing w:line="240" w:lineRule="exact"/>
              <w:rPr>
                <w:rFonts w:ascii="宋体" w:hAnsi="宋体"/>
                <w:b/>
                <w:sz w:val="21"/>
                <w:szCs w:val="21"/>
              </w:rPr>
            </w:pPr>
          </w:p>
        </w:tc>
      </w:tr>
      <w:tr w:rsidR="00A70100" w:rsidTr="005D6D93">
        <w:trPr>
          <w:cantSplit/>
          <w:trHeight w:val="1621"/>
          <w:jc w:val="center"/>
        </w:trPr>
        <w:tc>
          <w:tcPr>
            <w:tcW w:w="720" w:type="dxa"/>
            <w:vMerge/>
            <w:textDirection w:val="tbRlV"/>
            <w:vAlign w:val="center"/>
          </w:tcPr>
          <w:p w:rsidR="005B46B4" w:rsidRDefault="00E55282">
            <w:pPr>
              <w:spacing w:line="240" w:lineRule="exact"/>
              <w:ind w:left="113" w:right="113"/>
              <w:jc w:val="center"/>
              <w:rPr>
                <w:b/>
                <w:szCs w:val="21"/>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E26C6E" w:rsidRDefault="00E82E87" w:rsidP="001E0277">
            <w:pPr>
              <w:spacing w:line="240" w:lineRule="exact"/>
              <w:rPr>
                <w:rFonts w:ascii="楷体" w:eastAsia="楷体" w:hAnsi="楷体"/>
                <w:b/>
                <w:sz w:val="20"/>
              </w:rPr>
            </w:pPr>
            <w:r w:rsidRPr="00E26C6E">
              <w:rPr>
                <w:rFonts w:ascii="楷体" w:eastAsia="楷体" w:hAnsi="楷体" w:hint="eastAsia"/>
                <w:sz w:val="20"/>
              </w:rPr>
              <w:t>按照策划的安排于</w:t>
            </w:r>
            <w:r w:rsidR="001E0277" w:rsidRPr="00E26C6E">
              <w:rPr>
                <w:rFonts w:ascii="楷体" w:eastAsia="楷体" w:hAnsi="楷体" w:hint="eastAsia"/>
                <w:sz w:val="20"/>
              </w:rPr>
              <w:t>2020</w:t>
            </w:r>
            <w:r w:rsidRPr="00E26C6E">
              <w:rPr>
                <w:rFonts w:ascii="楷体" w:eastAsia="楷体" w:hAnsi="楷体" w:hint="eastAsia"/>
                <w:sz w:val="20"/>
              </w:rPr>
              <w:t>年</w:t>
            </w:r>
            <w:r w:rsidR="00E26C6E" w:rsidRPr="00E26C6E">
              <w:rPr>
                <w:rFonts w:ascii="楷体" w:eastAsia="楷体" w:hAnsi="楷体" w:hint="eastAsia"/>
                <w:sz w:val="20"/>
              </w:rPr>
              <w:t>7</w:t>
            </w:r>
            <w:r w:rsidRPr="00E26C6E">
              <w:rPr>
                <w:rFonts w:ascii="楷体" w:eastAsia="楷体" w:hAnsi="楷体" w:hint="eastAsia"/>
                <w:sz w:val="20"/>
              </w:rPr>
              <w:t>月</w:t>
            </w:r>
            <w:r w:rsidR="00E26C6E" w:rsidRPr="00E26C6E">
              <w:rPr>
                <w:rFonts w:ascii="楷体" w:eastAsia="楷体" w:hAnsi="楷体" w:hint="eastAsia"/>
                <w:sz w:val="20"/>
              </w:rPr>
              <w:t>3</w:t>
            </w:r>
            <w:r w:rsidR="001E0277" w:rsidRPr="00E26C6E">
              <w:rPr>
                <w:rFonts w:ascii="楷体" w:eastAsia="楷体" w:hAnsi="楷体" w:hint="eastAsia"/>
                <w:sz w:val="20"/>
              </w:rPr>
              <w:t>0</w:t>
            </w:r>
            <w:r w:rsidRPr="00E26C6E">
              <w:rPr>
                <w:rFonts w:ascii="楷体" w:eastAsia="楷体" w:hAnsi="楷体" w:hint="eastAsia"/>
                <w:sz w:val="20"/>
              </w:rPr>
              <w:t>日</w:t>
            </w:r>
            <w:r w:rsidR="001E0277" w:rsidRPr="00E26C6E">
              <w:rPr>
                <w:rFonts w:ascii="楷体" w:eastAsia="楷体" w:hAnsi="楷体" w:hint="eastAsia"/>
                <w:sz w:val="20"/>
              </w:rPr>
              <w:t>进行</w:t>
            </w:r>
            <w:r w:rsidRPr="00E26C6E">
              <w:rPr>
                <w:rFonts w:ascii="楷体" w:eastAsia="楷体" w:hAnsi="楷体" w:hint="eastAsia"/>
                <w:sz w:val="20"/>
              </w:rPr>
              <w:t>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A70100">
        <w:trPr>
          <w:cantSplit/>
          <w:trHeight w:val="1834"/>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A70100" w:rsidTr="005D6D93">
        <w:trPr>
          <w:cantSplit/>
          <w:trHeight w:val="1617"/>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rsidP="00700709">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E55282">
            <w:pPr>
              <w:spacing w:line="240" w:lineRule="exact"/>
              <w:rPr>
                <w:rFonts w:ascii="宋体" w:hAnsi="宋体"/>
                <w:b/>
                <w:sz w:val="21"/>
                <w:szCs w:val="21"/>
              </w:rPr>
            </w:pPr>
          </w:p>
        </w:tc>
      </w:tr>
      <w:tr w:rsidR="00A70100" w:rsidTr="005D6D93">
        <w:trPr>
          <w:cantSplit/>
          <w:trHeight w:val="1487"/>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rsidP="00700709">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E55282">
            <w:pPr>
              <w:spacing w:line="300" w:lineRule="exact"/>
              <w:rPr>
                <w:rFonts w:ascii="宋体" w:hAnsi="宋体"/>
                <w:b/>
                <w:sz w:val="21"/>
                <w:szCs w:val="21"/>
              </w:rPr>
            </w:pPr>
          </w:p>
          <w:p w:rsidR="005B46B4" w:rsidRPr="005D6D93" w:rsidRDefault="00E55282">
            <w:pPr>
              <w:spacing w:line="240" w:lineRule="exact"/>
              <w:rPr>
                <w:rFonts w:ascii="宋体" w:hAnsi="宋体"/>
                <w:b/>
                <w:sz w:val="21"/>
                <w:szCs w:val="21"/>
              </w:rPr>
            </w:pPr>
          </w:p>
        </w:tc>
      </w:tr>
      <w:tr w:rsidR="00A70100" w:rsidTr="005D6D93">
        <w:trPr>
          <w:cantSplit/>
          <w:trHeight w:val="1202"/>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E55282">
            <w:pPr>
              <w:spacing w:line="240" w:lineRule="exact"/>
              <w:rPr>
                <w:rFonts w:ascii="宋体" w:hAnsi="宋体"/>
                <w:b/>
                <w:sz w:val="21"/>
                <w:szCs w:val="21"/>
              </w:rPr>
            </w:pPr>
          </w:p>
        </w:tc>
      </w:tr>
      <w:tr w:rsidR="00A70100">
        <w:trPr>
          <w:cantSplit/>
          <w:trHeight w:val="850"/>
          <w:jc w:val="center"/>
        </w:trPr>
        <w:tc>
          <w:tcPr>
            <w:tcW w:w="720" w:type="dxa"/>
            <w:vMerge/>
            <w:vAlign w:val="center"/>
          </w:tcPr>
          <w:p w:rsidR="005B46B4" w:rsidRDefault="00E55282">
            <w:pPr>
              <w:spacing w:line="240" w:lineRule="exact"/>
              <w:jc w:val="center"/>
              <w:rPr>
                <w:b/>
                <w:sz w:val="20"/>
              </w:rPr>
            </w:pPr>
          </w:p>
        </w:tc>
        <w:tc>
          <w:tcPr>
            <w:tcW w:w="9198" w:type="dxa"/>
          </w:tcPr>
          <w:p w:rsidR="005B46B4" w:rsidRPr="005D6D93" w:rsidRDefault="00A94F86">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A70100" w:rsidTr="005D6D93">
        <w:trPr>
          <w:cantSplit/>
          <w:trHeight w:val="1050"/>
          <w:jc w:val="center"/>
        </w:trPr>
        <w:tc>
          <w:tcPr>
            <w:tcW w:w="720" w:type="dxa"/>
            <w:vMerge w:val="restart"/>
            <w:vAlign w:val="center"/>
          </w:tcPr>
          <w:p w:rsidR="005D6D93" w:rsidRPr="005D6D93" w:rsidRDefault="00A94F86"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A94F86" w:rsidP="005D6D93">
            <w:pPr>
              <w:spacing w:line="240" w:lineRule="exact"/>
              <w:ind w:left="113" w:right="113"/>
              <w:jc w:val="center"/>
              <w:rPr>
                <w:rFonts w:ascii="宋体" w:hAnsi="宋体"/>
                <w:b/>
                <w:szCs w:val="21"/>
              </w:rPr>
            </w:pPr>
            <w:r w:rsidRPr="005D6D93">
              <w:rPr>
                <w:rFonts w:ascii="宋体" w:hAnsi="宋体" w:hint="eastAsia"/>
                <w:b/>
                <w:szCs w:val="21"/>
              </w:rPr>
              <w:lastRenderedPageBreak/>
              <w:t>续</w:t>
            </w:r>
          </w:p>
          <w:p w:rsidR="005D6D93" w:rsidRPr="005D6D93" w:rsidRDefault="00A94F86"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A94F86"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Default="00A94F86">
            <w:pPr>
              <w:spacing w:line="240" w:lineRule="exact"/>
              <w:rPr>
                <w:rFonts w:ascii="宋体" w:hAns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E82E87" w:rsidRPr="00E26C6E" w:rsidRDefault="00E82E87">
            <w:pPr>
              <w:spacing w:line="240" w:lineRule="exact"/>
              <w:rPr>
                <w:rFonts w:ascii="楷体" w:eastAsia="楷体" w:hAnsi="楷体"/>
                <w:b/>
                <w:sz w:val="20"/>
              </w:rPr>
            </w:pPr>
            <w:r w:rsidRPr="00E26C6E">
              <w:rPr>
                <w:rFonts w:ascii="楷体" w:eastAsia="楷体" w:hAnsi="楷体" w:hint="eastAsia"/>
                <w:sz w:val="20"/>
              </w:rPr>
              <w:t>对内审提出的不符合进行原因分析，并完成了整改。对管理评审提出的不符合及改进要求，进行原因分析，制定了具体措施，目前正在实施中。纠正措施尚可，预防措施欠缺</w:t>
            </w:r>
          </w:p>
          <w:p w:rsidR="005D6D93" w:rsidRPr="005D6D93" w:rsidRDefault="00E55282">
            <w:pPr>
              <w:spacing w:line="240" w:lineRule="exact"/>
              <w:rPr>
                <w:rFonts w:ascii="宋体" w:hAnsi="宋体"/>
                <w:b/>
                <w:sz w:val="21"/>
                <w:szCs w:val="21"/>
              </w:rPr>
            </w:pPr>
          </w:p>
        </w:tc>
      </w:tr>
      <w:tr w:rsidR="00A70100">
        <w:trPr>
          <w:cantSplit/>
          <w:trHeight w:val="1259"/>
          <w:jc w:val="center"/>
        </w:trPr>
        <w:tc>
          <w:tcPr>
            <w:tcW w:w="720" w:type="dxa"/>
            <w:vMerge/>
            <w:vAlign w:val="center"/>
          </w:tcPr>
          <w:p w:rsidR="005D6D93" w:rsidRDefault="00E55282">
            <w:pPr>
              <w:spacing w:line="240" w:lineRule="exact"/>
              <w:jc w:val="center"/>
              <w:rPr>
                <w:b/>
                <w:sz w:val="20"/>
              </w:rPr>
            </w:pPr>
          </w:p>
        </w:tc>
        <w:tc>
          <w:tcPr>
            <w:tcW w:w="9198" w:type="dxa"/>
          </w:tcPr>
          <w:p w:rsidR="005D6D93" w:rsidRPr="005D6D93" w:rsidRDefault="00A94F86">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E82E87">
            <w:pPr>
              <w:spacing w:line="240" w:lineRule="exact"/>
              <w:rPr>
                <w:rFonts w:ascii="宋体" w:hAnsi="宋体"/>
                <w:b/>
                <w:sz w:val="21"/>
                <w:szCs w:val="21"/>
              </w:rPr>
            </w:pPr>
            <w:r>
              <w:rPr>
                <w:rFonts w:ascii="宋体" w:hAnsi="宋体" w:hint="eastAsia"/>
                <w:b/>
                <w:sz w:val="21"/>
                <w:szCs w:val="21"/>
              </w:rPr>
              <w:t>无</w:t>
            </w:r>
          </w:p>
          <w:p w:rsidR="005D6D93" w:rsidRPr="005D6D93" w:rsidRDefault="00E55282">
            <w:pPr>
              <w:spacing w:line="240" w:lineRule="exact"/>
              <w:rPr>
                <w:rFonts w:ascii="宋体" w:hAnsi="宋体"/>
                <w:b/>
                <w:sz w:val="21"/>
                <w:szCs w:val="21"/>
              </w:rPr>
            </w:pPr>
          </w:p>
        </w:tc>
      </w:tr>
      <w:tr w:rsidR="00A70100">
        <w:trPr>
          <w:cantSplit/>
          <w:trHeight w:val="1259"/>
          <w:jc w:val="center"/>
        </w:trPr>
        <w:tc>
          <w:tcPr>
            <w:tcW w:w="720" w:type="dxa"/>
            <w:vMerge/>
            <w:vAlign w:val="center"/>
          </w:tcPr>
          <w:p w:rsidR="005D6D93" w:rsidRDefault="00E55282">
            <w:pPr>
              <w:spacing w:line="240" w:lineRule="exact"/>
              <w:jc w:val="center"/>
              <w:rPr>
                <w:b/>
                <w:sz w:val="20"/>
              </w:rPr>
            </w:pPr>
          </w:p>
        </w:tc>
        <w:tc>
          <w:tcPr>
            <w:tcW w:w="9198" w:type="dxa"/>
          </w:tcPr>
          <w:p w:rsidR="005D6D93" w:rsidRPr="005D6D93" w:rsidRDefault="00A94F8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A70100">
        <w:trPr>
          <w:cantSplit/>
          <w:trHeight w:val="980"/>
          <w:jc w:val="center"/>
        </w:trPr>
        <w:tc>
          <w:tcPr>
            <w:tcW w:w="720" w:type="dxa"/>
            <w:vMerge/>
            <w:vAlign w:val="center"/>
          </w:tcPr>
          <w:p w:rsidR="005D6D93" w:rsidRDefault="00E55282">
            <w:pPr>
              <w:spacing w:line="240" w:lineRule="exact"/>
              <w:jc w:val="center"/>
              <w:rPr>
                <w:b/>
                <w:sz w:val="20"/>
              </w:rPr>
            </w:pPr>
          </w:p>
        </w:tc>
        <w:tc>
          <w:tcPr>
            <w:tcW w:w="9198" w:type="dxa"/>
          </w:tcPr>
          <w:p w:rsidR="005D6D93" w:rsidRDefault="00A94F86">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E82E87" w:rsidRPr="005D6D93" w:rsidRDefault="00E82E87">
            <w:pPr>
              <w:spacing w:line="240" w:lineRule="exact"/>
              <w:rPr>
                <w:rFonts w:ascii="宋体" w:hAnsi="宋体"/>
                <w:b/>
                <w:sz w:val="21"/>
                <w:szCs w:val="21"/>
              </w:rPr>
            </w:pPr>
            <w:r w:rsidRPr="00074ABB">
              <w:rPr>
                <w:rFonts w:hint="eastAsia"/>
                <w:bCs/>
                <w:sz w:val="21"/>
                <w:szCs w:val="21"/>
              </w:rPr>
              <w:t>上次不符合项为</w:t>
            </w:r>
            <w:r w:rsidR="00074ABB" w:rsidRPr="00074ABB">
              <w:rPr>
                <w:rFonts w:hint="eastAsia"/>
                <w:bCs/>
                <w:sz w:val="21"/>
                <w:szCs w:val="21"/>
              </w:rPr>
              <w:t>7.1.5</w:t>
            </w:r>
            <w:r w:rsidRPr="00074ABB">
              <w:rPr>
                <w:rFonts w:hint="eastAsia"/>
                <w:bCs/>
                <w:sz w:val="21"/>
                <w:szCs w:val="21"/>
              </w:rPr>
              <w:t>条款，此次审核未发现类似问题，采取的纠正措施有效</w:t>
            </w:r>
          </w:p>
        </w:tc>
      </w:tr>
    </w:tbl>
    <w:p w:rsidR="005B46B4" w:rsidRDefault="00E55282" w:rsidP="00C90F72">
      <w:pPr>
        <w:tabs>
          <w:tab w:val="left" w:pos="645"/>
        </w:tabs>
        <w:spacing w:afterLines="50" w:line="360" w:lineRule="exact"/>
        <w:rPr>
          <w:b/>
          <w:sz w:val="26"/>
          <w:szCs w:val="26"/>
        </w:rPr>
      </w:pPr>
    </w:p>
    <w:p w:rsidR="005B46B4" w:rsidRDefault="00A94F86" w:rsidP="00C90F72">
      <w:pPr>
        <w:tabs>
          <w:tab w:val="left" w:pos="645"/>
        </w:tabs>
        <w:spacing w:afterLines="50" w:line="360" w:lineRule="exact"/>
        <w:rPr>
          <w:b/>
          <w:sz w:val="16"/>
          <w:szCs w:val="16"/>
        </w:rPr>
      </w:pPr>
      <w:r>
        <w:rPr>
          <w:rFonts w:hint="eastAsia"/>
          <w:b/>
          <w:sz w:val="26"/>
          <w:szCs w:val="26"/>
        </w:rPr>
        <w:t>七、其它需要说明的问题</w:t>
      </w:r>
    </w:p>
    <w:p w:rsidR="005B46B4" w:rsidRDefault="00A94F86" w:rsidP="0070070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A70100" w:rsidTr="00BA3D59">
        <w:tc>
          <w:tcPr>
            <w:tcW w:w="5353" w:type="dxa"/>
          </w:tcPr>
          <w:p w:rsidR="005B46B4" w:rsidRPr="00BA3D59" w:rsidRDefault="00A94F86" w:rsidP="0070070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A94F86" w:rsidP="0070070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A70100" w:rsidTr="00BA3D59">
        <w:tc>
          <w:tcPr>
            <w:tcW w:w="5353" w:type="dxa"/>
          </w:tcPr>
          <w:p w:rsidR="005B46B4" w:rsidRPr="00BA3D59" w:rsidRDefault="00A94F86" w:rsidP="0070070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E55282" w:rsidP="00700709">
            <w:pPr>
              <w:snapToGrid w:val="0"/>
              <w:spacing w:line="360" w:lineRule="auto"/>
              <w:ind w:leftChars="-88" w:left="-211" w:firstLineChars="223" w:firstLine="537"/>
              <w:rPr>
                <w:rFonts w:ascii="宋体"/>
                <w:b/>
                <w:szCs w:val="21"/>
              </w:rPr>
            </w:pPr>
          </w:p>
        </w:tc>
      </w:tr>
      <w:tr w:rsidR="00A70100" w:rsidTr="00BA3D59">
        <w:tc>
          <w:tcPr>
            <w:tcW w:w="5353" w:type="dxa"/>
          </w:tcPr>
          <w:p w:rsidR="005B46B4" w:rsidRPr="00BA3D59" w:rsidRDefault="00A94F86" w:rsidP="0070070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E55282" w:rsidP="00700709">
            <w:pPr>
              <w:snapToGrid w:val="0"/>
              <w:spacing w:line="360" w:lineRule="auto"/>
              <w:ind w:leftChars="-88" w:left="-211" w:firstLineChars="223" w:firstLine="537"/>
              <w:rPr>
                <w:rFonts w:ascii="宋体"/>
                <w:b/>
                <w:color w:val="FF0000"/>
                <w:szCs w:val="21"/>
              </w:rPr>
            </w:pPr>
          </w:p>
        </w:tc>
      </w:tr>
      <w:tr w:rsidR="00A70100" w:rsidTr="00BA3D59">
        <w:tc>
          <w:tcPr>
            <w:tcW w:w="5353" w:type="dxa"/>
          </w:tcPr>
          <w:p w:rsidR="005B46B4" w:rsidRPr="00BA3D59" w:rsidRDefault="00A94F86" w:rsidP="0070070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E55282" w:rsidP="00700709">
            <w:pPr>
              <w:snapToGrid w:val="0"/>
              <w:spacing w:line="360" w:lineRule="auto"/>
              <w:ind w:leftChars="-88" w:left="-211" w:firstLineChars="223" w:firstLine="537"/>
              <w:rPr>
                <w:rFonts w:ascii="宋体"/>
                <w:b/>
                <w:color w:val="FF0000"/>
                <w:szCs w:val="21"/>
              </w:rPr>
            </w:pPr>
          </w:p>
        </w:tc>
      </w:tr>
    </w:tbl>
    <w:p w:rsidR="005B46B4" w:rsidRDefault="00E55282" w:rsidP="00700709">
      <w:pPr>
        <w:snapToGrid w:val="0"/>
        <w:spacing w:line="360" w:lineRule="auto"/>
        <w:ind w:leftChars="-88" w:left="-211" w:firstLineChars="223" w:firstLine="493"/>
        <w:rPr>
          <w:b/>
          <w:spacing w:val="-10"/>
          <w:szCs w:val="21"/>
        </w:rPr>
      </w:pPr>
    </w:p>
    <w:p w:rsidR="005B46B4" w:rsidRDefault="00E82E87" w:rsidP="00E82E87">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A94F86">
        <w:rPr>
          <w:rFonts w:ascii="宋体" w:hAnsi="宋体" w:hint="eastAsia"/>
          <w:b/>
          <w:szCs w:val="21"/>
        </w:rPr>
        <w:t>达到审核目的</w:t>
      </w:r>
    </w:p>
    <w:p w:rsidR="005B46B4" w:rsidRDefault="00A94F86" w:rsidP="00700709">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A94F86" w:rsidP="00C90F72">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A94F86"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074ABB">
        <w:rPr>
          <w:rFonts w:ascii="宋体" w:hAnsi="宋体" w:hint="eastAsia"/>
          <w:b/>
          <w:szCs w:val="21"/>
        </w:rPr>
        <w:t>1</w:t>
      </w:r>
      <w:r w:rsidRPr="005D6D93">
        <w:rPr>
          <w:rFonts w:ascii="宋体" w:hAnsi="宋体" w:hint="eastAsia"/>
          <w:b/>
          <w:szCs w:val="21"/>
        </w:rPr>
        <w:t>项；其中</w:t>
      </w:r>
      <w:r w:rsidR="00427274">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074ABB">
        <w:rPr>
          <w:rFonts w:ascii="宋体" w:hAnsi="宋体" w:hint="eastAsia"/>
          <w:b/>
          <w:szCs w:val="21"/>
        </w:rPr>
        <w:t>0</w:t>
      </w:r>
      <w:r w:rsidRPr="005D6D93">
        <w:rPr>
          <w:rFonts w:ascii="宋体" w:hAnsi="宋体" w:hint="eastAsia"/>
          <w:b/>
          <w:szCs w:val="21"/>
        </w:rPr>
        <w:t>项，一般不符合</w:t>
      </w:r>
      <w:r w:rsidR="00074ABB">
        <w:rPr>
          <w:rFonts w:ascii="宋体" w:hAnsi="宋体" w:hint="eastAsia"/>
          <w:b/>
          <w:szCs w:val="21"/>
        </w:rPr>
        <w:t>1</w:t>
      </w:r>
      <w:r w:rsidRPr="005D6D93">
        <w:rPr>
          <w:rFonts w:ascii="宋体" w:hAnsi="宋体" w:hint="eastAsia"/>
          <w:b/>
          <w:szCs w:val="21"/>
        </w:rPr>
        <w:t>项，观察项</w:t>
      </w:r>
      <w:r w:rsidR="00074ABB">
        <w:rPr>
          <w:rFonts w:ascii="宋体" w:hAnsi="宋体" w:hint="eastAsia"/>
          <w:b/>
          <w:szCs w:val="21"/>
        </w:rPr>
        <w:t>0</w:t>
      </w:r>
      <w:r w:rsidRPr="005D6D93">
        <w:rPr>
          <w:rFonts w:ascii="宋体" w:hAnsi="宋体" w:hint="eastAsia"/>
          <w:b/>
          <w:szCs w:val="21"/>
        </w:rPr>
        <w:t>项分布在</w:t>
      </w:r>
      <w:r w:rsidR="00D946B0">
        <w:rPr>
          <w:rFonts w:ascii="宋体" w:hAnsi="宋体" w:hint="eastAsia"/>
          <w:b/>
          <w:szCs w:val="21"/>
        </w:rPr>
        <w:t>办公室</w:t>
      </w:r>
      <w:r w:rsidRPr="005D6D93">
        <w:rPr>
          <w:rFonts w:ascii="宋体" w:hAnsi="宋体" w:hint="eastAsia"/>
          <w:b/>
          <w:szCs w:val="21"/>
        </w:rPr>
        <w:t>部门</w:t>
      </w:r>
      <w:r w:rsidR="00D946B0">
        <w:rPr>
          <w:rFonts w:ascii="宋体" w:hAnsi="宋体" w:hint="eastAsia"/>
          <w:b/>
          <w:szCs w:val="21"/>
        </w:rPr>
        <w:t>7.2</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5B46B4" w:rsidRDefault="00A94F86" w:rsidP="00C90F72">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A70100">
        <w:trPr>
          <w:cantSplit/>
          <w:trHeight w:val="510"/>
          <w:jc w:val="center"/>
        </w:trPr>
        <w:tc>
          <w:tcPr>
            <w:tcW w:w="9523" w:type="dxa"/>
            <w:vAlign w:val="center"/>
          </w:tcPr>
          <w:p w:rsidR="00DD10A9" w:rsidRPr="001808D4" w:rsidRDefault="00A94F86"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074ABB">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A94F86">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A94F86"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D946B0" w:rsidRPr="003319D2" w:rsidRDefault="00D946B0" w:rsidP="00D946B0">
            <w:pPr>
              <w:spacing w:line="240" w:lineRule="exact"/>
              <w:rPr>
                <w:color w:val="000000" w:themeColor="text1"/>
                <w:sz w:val="20"/>
              </w:rPr>
            </w:pPr>
            <w:r w:rsidRPr="003319D2">
              <w:rPr>
                <w:rFonts w:hint="eastAsia"/>
                <w:color w:val="000000" w:themeColor="text1"/>
                <w:sz w:val="20"/>
              </w:rPr>
              <w:t>根据审核发现，审核组一致认为，</w:t>
            </w:r>
            <w:r w:rsidR="002B55BA" w:rsidRPr="002B55BA">
              <w:rPr>
                <w:rFonts w:ascii="宋体" w:hAnsi="宋体"/>
                <w:sz w:val="20"/>
              </w:rPr>
              <w:t>河北报业传媒集团印务有限公司</w:t>
            </w:r>
            <w:r w:rsidRPr="003319D2">
              <w:rPr>
                <w:rFonts w:hint="eastAsia"/>
                <w:color w:val="000000" w:themeColor="text1"/>
                <w:sz w:val="20"/>
              </w:rPr>
              <w:t>的</w:t>
            </w:r>
            <w:r w:rsidRPr="003319D2">
              <w:rPr>
                <w:rFonts w:hint="eastAsia"/>
                <w:color w:val="000000" w:themeColor="text1"/>
                <w:sz w:val="20"/>
              </w:rPr>
              <w:t xml:space="preserve"> </w:t>
            </w:r>
          </w:p>
          <w:p w:rsidR="00D946B0" w:rsidRDefault="00D946B0" w:rsidP="00D946B0">
            <w:pPr>
              <w:spacing w:line="240" w:lineRule="exact"/>
              <w:ind w:firstLineChars="300" w:firstLine="600"/>
              <w:rPr>
                <w:color w:val="000000" w:themeColor="text1"/>
                <w:sz w:val="20"/>
              </w:rPr>
            </w:pPr>
            <w:r w:rsidRPr="003319D2">
              <w:rPr>
                <w:rFonts w:hint="eastAsia"/>
                <w:color w:val="000000" w:themeColor="text1"/>
                <w:sz w:val="20"/>
              </w:rPr>
              <w:t>■质量□环境□职业健康安全□食品安全</w:t>
            </w:r>
            <w:r w:rsidRPr="003319D2">
              <w:rPr>
                <w:rFonts w:hint="eastAsia"/>
                <w:color w:val="000000" w:themeColor="text1"/>
                <w:sz w:val="20"/>
              </w:rPr>
              <w:t xml:space="preserve"> </w:t>
            </w:r>
            <w:r w:rsidRPr="003319D2">
              <w:rPr>
                <w:rFonts w:hint="eastAsia"/>
                <w:color w:val="000000" w:themeColor="text1"/>
                <w:sz w:val="20"/>
              </w:rPr>
              <w:t>管理体系：</w:t>
            </w:r>
            <w:r w:rsidRPr="003319D2">
              <w:rPr>
                <w:rFonts w:hint="eastAsia"/>
                <w:color w:val="000000" w:themeColor="text1"/>
                <w:sz w:val="20"/>
              </w:rPr>
              <w:t xml:space="preserve"> </w:t>
            </w:r>
          </w:p>
          <w:p w:rsidR="00D946B0" w:rsidRDefault="00D946B0" w:rsidP="00D946B0">
            <w:pPr>
              <w:spacing w:line="240" w:lineRule="exact"/>
              <w:ind w:firstLineChars="400" w:firstLine="800"/>
              <w:rPr>
                <w:color w:val="000000" w:themeColor="text1"/>
                <w:sz w:val="20"/>
              </w:rPr>
            </w:pPr>
            <w:r w:rsidRPr="003319D2">
              <w:rPr>
                <w:rFonts w:hint="eastAsia"/>
                <w:color w:val="000000" w:themeColor="text1"/>
                <w:sz w:val="20"/>
              </w:rPr>
              <w:t>审核准则的要求</w:t>
            </w:r>
            <w:r w:rsidRPr="003319D2">
              <w:rPr>
                <w:rFonts w:hint="eastAsia"/>
                <w:color w:val="000000" w:themeColor="text1"/>
                <w:sz w:val="20"/>
              </w:rPr>
              <w:t xml:space="preserve"> </w:t>
            </w:r>
          </w:p>
          <w:p w:rsidR="00D946B0" w:rsidRDefault="00D946B0" w:rsidP="00D946B0">
            <w:pPr>
              <w:spacing w:line="240" w:lineRule="exact"/>
              <w:ind w:firstLineChars="300" w:firstLine="600"/>
              <w:rPr>
                <w:color w:val="000000" w:themeColor="text1"/>
                <w:sz w:val="20"/>
              </w:rPr>
            </w:pPr>
            <w:r w:rsidRPr="003319D2">
              <w:rPr>
                <w:rFonts w:hint="eastAsia"/>
                <w:color w:val="000000" w:themeColor="text1"/>
                <w:sz w:val="20"/>
              </w:rPr>
              <w:t>■符合</w:t>
            </w:r>
            <w:r w:rsidRPr="003319D2">
              <w:rPr>
                <w:rFonts w:hint="eastAsia"/>
                <w:color w:val="000000" w:themeColor="text1"/>
                <w:sz w:val="20"/>
              </w:rPr>
              <w:t xml:space="preserve"> </w:t>
            </w:r>
            <w:r w:rsidRPr="003319D2">
              <w:rPr>
                <w:rFonts w:hint="eastAsia"/>
                <w:color w:val="000000" w:themeColor="text1"/>
                <w:sz w:val="20"/>
              </w:rPr>
              <w:t>□不符合</w:t>
            </w:r>
            <w:r w:rsidRPr="003319D2">
              <w:rPr>
                <w:rFonts w:hint="eastAsia"/>
                <w:color w:val="000000" w:themeColor="text1"/>
                <w:sz w:val="20"/>
              </w:rPr>
              <w:t xml:space="preserve"> </w:t>
            </w:r>
            <w:r w:rsidRPr="003319D2">
              <w:rPr>
                <w:rFonts w:hint="eastAsia"/>
                <w:color w:val="000000" w:themeColor="text1"/>
                <w:sz w:val="20"/>
              </w:rPr>
              <w:t>适用要求</w:t>
            </w:r>
            <w:r w:rsidRPr="003319D2">
              <w:rPr>
                <w:rFonts w:hint="eastAsia"/>
                <w:color w:val="000000" w:themeColor="text1"/>
                <w:sz w:val="20"/>
              </w:rPr>
              <w:t xml:space="preserve"> </w:t>
            </w:r>
          </w:p>
          <w:p w:rsidR="00D946B0" w:rsidRDefault="00D946B0" w:rsidP="00D946B0">
            <w:pPr>
              <w:spacing w:line="240" w:lineRule="exact"/>
              <w:ind w:firstLineChars="300" w:firstLine="600"/>
              <w:rPr>
                <w:color w:val="000000" w:themeColor="text1"/>
                <w:sz w:val="20"/>
              </w:rPr>
            </w:pPr>
            <w:r w:rsidRPr="003319D2">
              <w:rPr>
                <w:rFonts w:hint="eastAsia"/>
                <w:color w:val="000000" w:themeColor="text1"/>
                <w:sz w:val="20"/>
              </w:rPr>
              <w:t>■满足</w:t>
            </w:r>
            <w:r w:rsidRPr="003319D2">
              <w:rPr>
                <w:rFonts w:hint="eastAsia"/>
                <w:color w:val="000000" w:themeColor="text1"/>
                <w:sz w:val="20"/>
              </w:rPr>
              <w:t xml:space="preserve"> </w:t>
            </w:r>
            <w:r w:rsidRPr="003319D2">
              <w:rPr>
                <w:rFonts w:hint="eastAsia"/>
                <w:color w:val="000000" w:themeColor="text1"/>
                <w:sz w:val="20"/>
              </w:rPr>
              <w:t>□不满足</w:t>
            </w:r>
            <w:r w:rsidRPr="003319D2">
              <w:rPr>
                <w:rFonts w:hint="eastAsia"/>
                <w:color w:val="000000" w:themeColor="text1"/>
                <w:sz w:val="20"/>
              </w:rPr>
              <w:t xml:space="preserve"> </w:t>
            </w:r>
            <w:r w:rsidRPr="003319D2">
              <w:rPr>
                <w:rFonts w:hint="eastAsia"/>
                <w:color w:val="000000" w:themeColor="text1"/>
                <w:sz w:val="20"/>
              </w:rPr>
              <w:t>实现预期结果的能力</w:t>
            </w:r>
          </w:p>
          <w:p w:rsidR="00D946B0" w:rsidRDefault="00D946B0" w:rsidP="00D946B0">
            <w:pPr>
              <w:spacing w:line="240" w:lineRule="exact"/>
              <w:ind w:firstLineChars="300" w:firstLine="600"/>
              <w:rPr>
                <w:color w:val="000000" w:themeColor="text1"/>
                <w:sz w:val="20"/>
              </w:rPr>
            </w:pPr>
            <w:r w:rsidRPr="003319D2">
              <w:rPr>
                <w:rFonts w:hint="eastAsia"/>
                <w:color w:val="000000" w:themeColor="text1"/>
                <w:sz w:val="20"/>
              </w:rPr>
              <w:t>■满足</w:t>
            </w:r>
            <w:r w:rsidRPr="003319D2">
              <w:rPr>
                <w:rFonts w:hint="eastAsia"/>
                <w:color w:val="000000" w:themeColor="text1"/>
                <w:sz w:val="20"/>
              </w:rPr>
              <w:t xml:space="preserve"> </w:t>
            </w:r>
            <w:r w:rsidRPr="003319D2">
              <w:rPr>
                <w:rFonts w:hint="eastAsia"/>
                <w:color w:val="000000" w:themeColor="text1"/>
                <w:sz w:val="20"/>
              </w:rPr>
              <w:t>□不满足</w:t>
            </w:r>
            <w:r w:rsidRPr="003319D2">
              <w:rPr>
                <w:rFonts w:hint="eastAsia"/>
                <w:color w:val="000000" w:themeColor="text1"/>
                <w:sz w:val="20"/>
              </w:rPr>
              <w:t xml:space="preserve"> </w:t>
            </w:r>
            <w:r w:rsidRPr="003319D2">
              <w:rPr>
                <w:rFonts w:hint="eastAsia"/>
                <w:color w:val="000000" w:themeColor="text1"/>
                <w:sz w:val="20"/>
              </w:rPr>
              <w:t>内部审核和管理评审过程</w:t>
            </w:r>
            <w:r w:rsidRPr="003319D2">
              <w:rPr>
                <w:rFonts w:hint="eastAsia"/>
                <w:color w:val="000000" w:themeColor="text1"/>
                <w:sz w:val="20"/>
              </w:rPr>
              <w:t xml:space="preserve"> </w:t>
            </w:r>
          </w:p>
          <w:p w:rsidR="00D946B0" w:rsidRDefault="00D946B0" w:rsidP="00D946B0">
            <w:pPr>
              <w:spacing w:line="240" w:lineRule="exact"/>
              <w:ind w:firstLineChars="300" w:firstLine="600"/>
              <w:rPr>
                <w:color w:val="000000" w:themeColor="text1"/>
                <w:sz w:val="20"/>
              </w:rPr>
            </w:pPr>
            <w:r w:rsidRPr="003319D2">
              <w:rPr>
                <w:rFonts w:hint="eastAsia"/>
                <w:color w:val="000000" w:themeColor="text1"/>
                <w:sz w:val="20"/>
              </w:rPr>
              <w:t>■有效</w:t>
            </w:r>
            <w:r w:rsidRPr="003319D2">
              <w:rPr>
                <w:rFonts w:hint="eastAsia"/>
                <w:color w:val="000000" w:themeColor="text1"/>
                <w:sz w:val="20"/>
              </w:rPr>
              <w:t xml:space="preserve"> </w:t>
            </w:r>
            <w:r w:rsidRPr="003319D2">
              <w:rPr>
                <w:rFonts w:hint="eastAsia"/>
                <w:color w:val="000000" w:themeColor="text1"/>
                <w:sz w:val="20"/>
              </w:rPr>
              <w:t>□无效</w:t>
            </w:r>
            <w:r w:rsidRPr="003319D2">
              <w:rPr>
                <w:rFonts w:hint="eastAsia"/>
                <w:color w:val="000000" w:themeColor="text1"/>
                <w:sz w:val="20"/>
              </w:rPr>
              <w:t xml:space="preserve"> </w:t>
            </w:r>
            <w:r w:rsidRPr="003319D2">
              <w:rPr>
                <w:rFonts w:hint="eastAsia"/>
                <w:color w:val="000000" w:themeColor="text1"/>
                <w:sz w:val="20"/>
              </w:rPr>
              <w:t>审核目的</w:t>
            </w:r>
            <w:r w:rsidRPr="003319D2">
              <w:rPr>
                <w:rFonts w:hint="eastAsia"/>
                <w:color w:val="000000" w:themeColor="text1"/>
                <w:sz w:val="20"/>
              </w:rPr>
              <w:t xml:space="preserve"> </w:t>
            </w:r>
          </w:p>
          <w:p w:rsidR="00D946B0" w:rsidRDefault="00D946B0" w:rsidP="00D946B0">
            <w:pPr>
              <w:spacing w:line="240" w:lineRule="exact"/>
              <w:ind w:firstLineChars="300" w:firstLine="600"/>
              <w:rPr>
                <w:color w:val="000000" w:themeColor="text1"/>
                <w:sz w:val="20"/>
              </w:rPr>
            </w:pPr>
            <w:r w:rsidRPr="003319D2">
              <w:rPr>
                <w:rFonts w:hint="eastAsia"/>
                <w:color w:val="000000" w:themeColor="text1"/>
                <w:sz w:val="20"/>
              </w:rPr>
              <w:t>■达到</w:t>
            </w:r>
            <w:r w:rsidRPr="003319D2">
              <w:rPr>
                <w:rFonts w:hint="eastAsia"/>
                <w:color w:val="000000" w:themeColor="text1"/>
                <w:sz w:val="20"/>
              </w:rPr>
              <w:t xml:space="preserve"> </w:t>
            </w:r>
            <w:r w:rsidRPr="003319D2">
              <w:rPr>
                <w:rFonts w:hint="eastAsia"/>
                <w:color w:val="000000" w:themeColor="text1"/>
                <w:sz w:val="20"/>
              </w:rPr>
              <w:t>□未达到</w:t>
            </w:r>
            <w:r w:rsidRPr="003319D2">
              <w:rPr>
                <w:rFonts w:hint="eastAsia"/>
                <w:color w:val="000000" w:themeColor="text1"/>
                <w:sz w:val="20"/>
              </w:rPr>
              <w:t xml:space="preserve"> </w:t>
            </w:r>
            <w:r w:rsidRPr="003319D2">
              <w:rPr>
                <w:rFonts w:hint="eastAsia"/>
                <w:color w:val="000000" w:themeColor="text1"/>
                <w:sz w:val="20"/>
              </w:rPr>
              <w:t>体系运行</w:t>
            </w:r>
            <w:r w:rsidRPr="003319D2">
              <w:rPr>
                <w:rFonts w:hint="eastAsia"/>
                <w:color w:val="000000" w:themeColor="text1"/>
                <w:sz w:val="20"/>
              </w:rPr>
              <w:t xml:space="preserve"> </w:t>
            </w:r>
          </w:p>
          <w:p w:rsidR="00D946B0" w:rsidRPr="003319D2" w:rsidRDefault="00D946B0" w:rsidP="00D946B0">
            <w:pPr>
              <w:spacing w:line="240" w:lineRule="exact"/>
              <w:ind w:firstLineChars="300" w:firstLine="600"/>
              <w:rPr>
                <w:color w:val="000000" w:themeColor="text1"/>
                <w:sz w:val="20"/>
              </w:rPr>
            </w:pPr>
            <w:r w:rsidRPr="003319D2">
              <w:rPr>
                <w:rFonts w:hint="eastAsia"/>
                <w:color w:val="000000" w:themeColor="text1"/>
                <w:sz w:val="20"/>
              </w:rPr>
              <w:t>■有效</w:t>
            </w:r>
            <w:r w:rsidRPr="003319D2">
              <w:rPr>
                <w:rFonts w:hint="eastAsia"/>
                <w:color w:val="000000" w:themeColor="text1"/>
                <w:sz w:val="20"/>
              </w:rPr>
              <w:t xml:space="preserve"> </w:t>
            </w:r>
            <w:r w:rsidRPr="003319D2">
              <w:rPr>
                <w:rFonts w:hint="eastAsia"/>
                <w:color w:val="000000" w:themeColor="text1"/>
                <w:sz w:val="20"/>
              </w:rPr>
              <w:t>□无效</w:t>
            </w:r>
          </w:p>
          <w:p w:rsidR="005B46B4" w:rsidRPr="001808D4" w:rsidRDefault="00E55282" w:rsidP="00700709">
            <w:pPr>
              <w:spacing w:line="280" w:lineRule="exact"/>
              <w:ind w:firstLineChars="100" w:firstLine="241"/>
              <w:rPr>
                <w:rFonts w:ascii="宋体" w:hAnsi="宋体"/>
                <w:b/>
                <w:szCs w:val="21"/>
              </w:rPr>
            </w:pPr>
          </w:p>
          <w:p w:rsidR="005B46B4" w:rsidRPr="001808D4" w:rsidRDefault="00E55282" w:rsidP="00700709">
            <w:pPr>
              <w:spacing w:line="280" w:lineRule="exact"/>
              <w:ind w:firstLineChars="100" w:firstLine="241"/>
              <w:rPr>
                <w:rFonts w:ascii="宋体" w:hAnsi="宋体"/>
                <w:b/>
                <w:szCs w:val="21"/>
              </w:rPr>
            </w:pPr>
          </w:p>
          <w:p w:rsidR="005B46B4" w:rsidRPr="001808D4" w:rsidRDefault="00E55282" w:rsidP="00700709">
            <w:pPr>
              <w:spacing w:line="280" w:lineRule="exact"/>
              <w:ind w:firstLineChars="100" w:firstLine="241"/>
              <w:rPr>
                <w:rFonts w:ascii="宋体" w:hAnsi="宋体"/>
                <w:b/>
                <w:szCs w:val="21"/>
              </w:rPr>
            </w:pPr>
          </w:p>
          <w:p w:rsidR="005B46B4" w:rsidRPr="001808D4" w:rsidRDefault="00E55282" w:rsidP="00700709">
            <w:pPr>
              <w:spacing w:line="280" w:lineRule="exact"/>
              <w:ind w:firstLineChars="100" w:firstLine="241"/>
              <w:rPr>
                <w:rFonts w:ascii="宋体" w:hAnsi="宋体"/>
                <w:b/>
                <w:szCs w:val="21"/>
              </w:rPr>
            </w:pPr>
          </w:p>
          <w:p w:rsidR="005B46B4" w:rsidRPr="001808D4" w:rsidRDefault="00E55282" w:rsidP="00700709">
            <w:pPr>
              <w:spacing w:line="280" w:lineRule="exact"/>
              <w:ind w:firstLineChars="100" w:firstLine="241"/>
              <w:rPr>
                <w:rFonts w:ascii="宋体" w:hAnsi="宋体"/>
                <w:b/>
                <w:szCs w:val="21"/>
              </w:rPr>
            </w:pPr>
          </w:p>
          <w:p w:rsidR="005B46B4" w:rsidRPr="001808D4" w:rsidRDefault="00E55282" w:rsidP="00700709">
            <w:pPr>
              <w:spacing w:line="280" w:lineRule="exact"/>
              <w:ind w:firstLineChars="100" w:firstLine="241"/>
              <w:rPr>
                <w:rFonts w:ascii="宋体" w:hAnsi="宋体"/>
                <w:b/>
                <w:szCs w:val="21"/>
              </w:rPr>
            </w:pPr>
          </w:p>
          <w:p w:rsidR="005B46B4" w:rsidRPr="001808D4" w:rsidRDefault="00E55282">
            <w:pPr>
              <w:spacing w:line="280" w:lineRule="exact"/>
              <w:rPr>
                <w:rFonts w:ascii="宋体" w:hAnsi="宋体"/>
                <w:b/>
                <w:szCs w:val="21"/>
              </w:rPr>
            </w:pPr>
          </w:p>
          <w:p w:rsidR="005B46B4" w:rsidRPr="001808D4" w:rsidRDefault="00E55282">
            <w:pPr>
              <w:spacing w:line="240" w:lineRule="exact"/>
              <w:rPr>
                <w:rFonts w:ascii="宋体" w:hAnsi="宋体"/>
                <w:b/>
                <w:szCs w:val="21"/>
              </w:rPr>
            </w:pPr>
          </w:p>
        </w:tc>
      </w:tr>
      <w:tr w:rsidR="00A70100">
        <w:trPr>
          <w:cantSplit/>
          <w:trHeight w:val="510"/>
          <w:jc w:val="center"/>
        </w:trPr>
        <w:tc>
          <w:tcPr>
            <w:tcW w:w="9523" w:type="dxa"/>
          </w:tcPr>
          <w:p w:rsidR="005B46B4" w:rsidRPr="001808D4" w:rsidRDefault="00A94F86">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A94F86" w:rsidP="00700709">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074ABB" w:rsidP="00700709">
            <w:pPr>
              <w:spacing w:line="280" w:lineRule="exact"/>
              <w:ind w:firstLineChars="150" w:firstLine="361"/>
              <w:rPr>
                <w:rFonts w:ascii="宋体" w:hAnsi="宋体"/>
                <w:b/>
                <w:szCs w:val="21"/>
              </w:rPr>
            </w:pPr>
            <w:r>
              <w:rPr>
                <w:rFonts w:ascii="宋体" w:hAnsi="宋体" w:hint="eastAsia"/>
                <w:b/>
                <w:szCs w:val="21"/>
              </w:rPr>
              <w:sym w:font="Wingdings 2" w:char="F0A2"/>
            </w:r>
            <w:r w:rsidR="00A94F86" w:rsidRPr="001808D4">
              <w:rPr>
                <w:rFonts w:ascii="宋体" w:hAnsi="宋体"/>
                <w:b/>
                <w:szCs w:val="21"/>
              </w:rPr>
              <w:t>(</w:t>
            </w:r>
            <w:r w:rsidR="00A94F86" w:rsidRPr="001808D4">
              <w:rPr>
                <w:rFonts w:ascii="宋体" w:hAnsi="宋体" w:hint="eastAsia"/>
                <w:b/>
                <w:szCs w:val="21"/>
              </w:rPr>
              <w:t>在完成纠正措施后</w:t>
            </w:r>
            <w:r w:rsidR="00A94F86" w:rsidRPr="001808D4">
              <w:rPr>
                <w:rFonts w:ascii="宋体" w:hAnsi="宋体"/>
                <w:b/>
                <w:szCs w:val="21"/>
              </w:rPr>
              <w:t>)</w:t>
            </w:r>
            <w:r w:rsidR="00A94F86" w:rsidRPr="001808D4">
              <w:rPr>
                <w:rFonts w:ascii="宋体" w:hAnsi="宋体" w:hint="eastAsia"/>
                <w:b/>
                <w:szCs w:val="21"/>
              </w:rPr>
              <w:t>推荐保持（</w:t>
            </w:r>
            <w:r>
              <w:rPr>
                <w:rFonts w:ascii="宋体" w:hAnsi="宋体" w:hint="eastAsia"/>
                <w:b/>
                <w:szCs w:val="21"/>
              </w:rPr>
              <w:sym w:font="Wingdings 2" w:char="F0A2"/>
            </w:r>
            <w:r w:rsidR="00A94F86" w:rsidRPr="001808D4">
              <w:rPr>
                <w:rFonts w:ascii="宋体" w:hAnsi="宋体"/>
                <w:b/>
                <w:szCs w:val="21"/>
              </w:rPr>
              <w:t>QMS</w:t>
            </w:r>
            <w:r w:rsidR="00A94F86" w:rsidRPr="001808D4">
              <w:rPr>
                <w:rFonts w:ascii="宋体" w:hAnsi="宋体" w:hint="eastAsia"/>
                <w:b/>
                <w:szCs w:val="21"/>
              </w:rPr>
              <w:t>□50430□</w:t>
            </w:r>
            <w:r w:rsidR="00A94F86" w:rsidRPr="001808D4">
              <w:rPr>
                <w:rFonts w:ascii="宋体" w:hAnsi="宋体"/>
                <w:b/>
                <w:szCs w:val="21"/>
              </w:rPr>
              <w:t xml:space="preserve">EMS  </w:t>
            </w:r>
            <w:r w:rsidR="00A94F86" w:rsidRPr="001808D4">
              <w:rPr>
                <w:rFonts w:ascii="宋体" w:hAnsi="宋体" w:hint="eastAsia"/>
                <w:b/>
                <w:szCs w:val="21"/>
              </w:rPr>
              <w:t>□</w:t>
            </w:r>
            <w:r w:rsidR="00A94F86" w:rsidRPr="001808D4">
              <w:rPr>
                <w:rFonts w:ascii="宋体" w:hAnsi="宋体"/>
                <w:b/>
                <w:szCs w:val="21"/>
              </w:rPr>
              <w:t>OHSMS</w:t>
            </w:r>
          </w:p>
          <w:p w:rsidR="005B46B4" w:rsidRPr="001808D4" w:rsidRDefault="00A94F86" w:rsidP="00700709">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A94F86" w:rsidP="00700709">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A94F86" w:rsidP="00700709">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E55282" w:rsidP="00700709">
            <w:pPr>
              <w:spacing w:line="280" w:lineRule="exact"/>
              <w:ind w:firstLineChars="150" w:firstLine="361"/>
              <w:rPr>
                <w:rFonts w:ascii="宋体" w:hAnsi="宋体"/>
                <w:b/>
                <w:szCs w:val="21"/>
              </w:rPr>
            </w:pPr>
          </w:p>
          <w:p w:rsidR="001808D4" w:rsidRDefault="00E55282" w:rsidP="00700709">
            <w:pPr>
              <w:spacing w:line="280" w:lineRule="exact"/>
              <w:ind w:firstLineChars="150" w:firstLine="361"/>
              <w:rPr>
                <w:rFonts w:ascii="宋体" w:hAnsi="宋体"/>
                <w:b/>
                <w:szCs w:val="21"/>
              </w:rPr>
            </w:pPr>
          </w:p>
          <w:p w:rsidR="001808D4" w:rsidRDefault="00E55282" w:rsidP="00700709">
            <w:pPr>
              <w:spacing w:line="280" w:lineRule="exact"/>
              <w:ind w:firstLineChars="150" w:firstLine="392"/>
              <w:rPr>
                <w:b/>
                <w:sz w:val="26"/>
                <w:szCs w:val="26"/>
              </w:rPr>
            </w:pPr>
          </w:p>
        </w:tc>
      </w:tr>
    </w:tbl>
    <w:p w:rsidR="005B46B4" w:rsidRDefault="00E55282">
      <w:pPr>
        <w:snapToGrid w:val="0"/>
        <w:spacing w:line="240" w:lineRule="exact"/>
        <w:rPr>
          <w:b/>
          <w:sz w:val="21"/>
          <w:szCs w:val="21"/>
        </w:rPr>
      </w:pPr>
    </w:p>
    <w:p w:rsidR="005B46B4" w:rsidRDefault="00A94F86" w:rsidP="00C90F72">
      <w:pPr>
        <w:tabs>
          <w:tab w:val="left" w:pos="645"/>
        </w:tabs>
        <w:spacing w:afterLines="50" w:line="360" w:lineRule="exact"/>
        <w:rPr>
          <w:b/>
          <w:sz w:val="16"/>
          <w:szCs w:val="16"/>
        </w:rPr>
      </w:pPr>
      <w:r>
        <w:rPr>
          <w:rFonts w:hint="eastAsia"/>
          <w:b/>
          <w:sz w:val="26"/>
          <w:szCs w:val="26"/>
        </w:rPr>
        <w:t>十、不符合项纠正措施要求</w:t>
      </w:r>
    </w:p>
    <w:p w:rsidR="005B46B4" w:rsidRDefault="00A94F86"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A94F86" w:rsidP="00C90F72">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E55282">
      <w:pPr>
        <w:snapToGrid w:val="0"/>
        <w:spacing w:line="360" w:lineRule="exact"/>
        <w:rPr>
          <w:b/>
          <w:bCs/>
          <w:sz w:val="21"/>
          <w:szCs w:val="28"/>
        </w:rPr>
      </w:pPr>
    </w:p>
    <w:p w:rsidR="005B46B4" w:rsidRDefault="00A94F86" w:rsidP="00C90F72">
      <w:pPr>
        <w:tabs>
          <w:tab w:val="left" w:pos="645"/>
        </w:tabs>
        <w:spacing w:afterLines="50" w:line="360" w:lineRule="exact"/>
        <w:rPr>
          <w:b/>
          <w:sz w:val="16"/>
          <w:szCs w:val="16"/>
        </w:rPr>
      </w:pPr>
      <w:r>
        <w:rPr>
          <w:rFonts w:hint="eastAsia"/>
          <w:b/>
          <w:sz w:val="26"/>
          <w:szCs w:val="26"/>
        </w:rPr>
        <w:t>十二、审核组签字</w:t>
      </w:r>
    </w:p>
    <w:p w:rsidR="005B46B4" w:rsidRPr="00074ABB" w:rsidRDefault="00A94F86" w:rsidP="00700709">
      <w:pPr>
        <w:snapToGrid w:val="0"/>
        <w:spacing w:line="320" w:lineRule="exact"/>
        <w:ind w:firstLineChars="250" w:firstLine="527"/>
        <w:rPr>
          <w:b/>
          <w:sz w:val="21"/>
        </w:rPr>
      </w:pPr>
      <w:r>
        <w:rPr>
          <w:rFonts w:hint="eastAsia"/>
          <w:b/>
          <w:sz w:val="21"/>
        </w:rPr>
        <w:t>审核组组长（签名）：</w:t>
      </w:r>
      <w:r w:rsidR="00074ABB">
        <w:rPr>
          <w:rFonts w:hint="eastAsia"/>
          <w:b/>
          <w:noProof/>
          <w:sz w:val="21"/>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5B46B4" w:rsidRPr="00074ABB" w:rsidRDefault="00A94F86" w:rsidP="00C90F72">
      <w:pPr>
        <w:snapToGrid w:val="0"/>
        <w:spacing w:beforeLines="50" w:line="320" w:lineRule="exact"/>
        <w:ind w:firstLineChars="250" w:firstLine="527"/>
        <w:rPr>
          <w:b/>
          <w:sz w:val="21"/>
        </w:rPr>
      </w:pPr>
      <w:r>
        <w:rPr>
          <w:rFonts w:hint="eastAsia"/>
          <w:b/>
          <w:sz w:val="21"/>
        </w:rPr>
        <w:t>审核组组员（签名）：</w:t>
      </w:r>
      <w:r w:rsidR="00074ABB">
        <w:rPr>
          <w:rFonts w:hint="eastAsia"/>
          <w:b/>
          <w:noProof/>
          <w:sz w:val="21"/>
        </w:rPr>
        <w:drawing>
          <wp:inline distT="0" distB="0" distL="0" distR="0">
            <wp:extent cx="503555" cy="15621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5B46B4" w:rsidRDefault="00A94F86" w:rsidP="00700709">
      <w:pPr>
        <w:snapToGrid w:val="0"/>
        <w:spacing w:line="280" w:lineRule="exact"/>
        <w:ind w:firstLineChars="3000" w:firstLine="6325"/>
        <w:rPr>
          <w:b/>
          <w:sz w:val="21"/>
        </w:rPr>
      </w:pPr>
      <w:r>
        <w:rPr>
          <w:rFonts w:hint="eastAsia"/>
          <w:b/>
          <w:sz w:val="21"/>
        </w:rPr>
        <w:t>日期：</w:t>
      </w:r>
      <w:r w:rsidR="00074ABB">
        <w:rPr>
          <w:rFonts w:hint="eastAsia"/>
          <w:b/>
          <w:sz w:val="21"/>
        </w:rPr>
        <w:t>2020.9.24</w:t>
      </w:r>
    </w:p>
    <w:p w:rsidR="005B46B4" w:rsidRDefault="00E55282" w:rsidP="00700709">
      <w:pPr>
        <w:snapToGrid w:val="0"/>
        <w:spacing w:line="200" w:lineRule="exact"/>
        <w:ind w:firstLineChars="300" w:firstLine="482"/>
        <w:rPr>
          <w:b/>
          <w:sz w:val="16"/>
          <w:szCs w:val="16"/>
        </w:rPr>
      </w:pPr>
    </w:p>
    <w:p w:rsidR="005B46B4" w:rsidRDefault="00A94F86" w:rsidP="00C90F72">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A94F86" w:rsidP="00700709">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074ABB">
        <w:rPr>
          <w:rFonts w:hint="eastAsia"/>
          <w:b/>
          <w:sz w:val="21"/>
          <w:szCs w:val="21"/>
        </w:rPr>
        <w:sym w:font="Wingdings 2" w:char="F0A2"/>
      </w:r>
      <w:r>
        <w:rPr>
          <w:b/>
          <w:sz w:val="21"/>
          <w:szCs w:val="21"/>
        </w:rPr>
        <w:t>QMS (</w:t>
      </w:r>
      <w:r w:rsidR="00074ABB">
        <w:rPr>
          <w:b/>
          <w:sz w:val="21"/>
          <w:szCs w:val="21"/>
        </w:rPr>
        <w:t>1</w:t>
      </w:r>
      <w:r>
        <w:rPr>
          <w:b/>
          <w:sz w:val="21"/>
          <w:szCs w:val="21"/>
        </w:rPr>
        <w:t>)</w:t>
      </w:r>
      <w:r>
        <w:rPr>
          <w:rFonts w:hint="eastAsia"/>
          <w:b/>
          <w:sz w:val="21"/>
          <w:szCs w:val="21"/>
        </w:rPr>
        <w:t>个一般不符合，</w:t>
      </w:r>
      <w:r>
        <w:rPr>
          <w:b/>
          <w:sz w:val="21"/>
          <w:szCs w:val="21"/>
        </w:rPr>
        <w:t>(</w:t>
      </w:r>
      <w:r w:rsidR="00074ABB">
        <w:rPr>
          <w:b/>
          <w:sz w:val="21"/>
          <w:szCs w:val="21"/>
        </w:rPr>
        <w:t>0</w:t>
      </w:r>
      <w:r>
        <w:rPr>
          <w:b/>
          <w:sz w:val="21"/>
          <w:szCs w:val="21"/>
        </w:rPr>
        <w:t>)</w:t>
      </w:r>
      <w:r>
        <w:rPr>
          <w:rFonts w:hint="eastAsia"/>
          <w:b/>
          <w:sz w:val="21"/>
          <w:szCs w:val="21"/>
        </w:rPr>
        <w:t>个严重不符合，</w:t>
      </w:r>
      <w:r w:rsidR="00074ABB">
        <w:rPr>
          <w:rFonts w:hint="eastAsia"/>
          <w:b/>
          <w:sz w:val="21"/>
          <w:szCs w:val="21"/>
        </w:rPr>
        <w:sym w:font="Wingdings 2" w:char="F0A2"/>
      </w:r>
      <w:r>
        <w:rPr>
          <w:rFonts w:hint="eastAsia"/>
          <w:b/>
          <w:sz w:val="21"/>
          <w:szCs w:val="21"/>
        </w:rPr>
        <w:t>验证合格□仍有问题</w:t>
      </w:r>
    </w:p>
    <w:p w:rsidR="009D6308" w:rsidRDefault="00A94F86" w:rsidP="00700709">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A94F86" w:rsidP="00700709">
      <w:pPr>
        <w:spacing w:line="360" w:lineRule="exact"/>
        <w:ind w:firstLineChars="400" w:firstLine="843"/>
        <w:rPr>
          <w:b/>
          <w:sz w:val="21"/>
          <w:szCs w:val="21"/>
        </w:rPr>
      </w:pPr>
      <w:r>
        <w:rPr>
          <w:rFonts w:hint="eastAsia"/>
          <w:b/>
          <w:bCs/>
          <w:sz w:val="21"/>
          <w:szCs w:val="21"/>
        </w:rPr>
        <w:lastRenderedPageBreak/>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A94F86" w:rsidP="0070070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E55282" w:rsidP="00700709">
      <w:pPr>
        <w:spacing w:line="360" w:lineRule="exact"/>
        <w:ind w:firstLineChars="400" w:firstLine="843"/>
        <w:rPr>
          <w:b/>
          <w:sz w:val="21"/>
          <w:szCs w:val="21"/>
        </w:rPr>
      </w:pPr>
    </w:p>
    <w:p w:rsidR="005B46B4" w:rsidRDefault="00A94F86" w:rsidP="00C90F72">
      <w:pPr>
        <w:spacing w:beforeLines="50" w:line="400" w:lineRule="exact"/>
        <w:rPr>
          <w:b/>
          <w:sz w:val="21"/>
          <w:szCs w:val="21"/>
          <w:u w:val="single"/>
        </w:rPr>
      </w:pPr>
      <w:r>
        <w:rPr>
          <w:rFonts w:hint="eastAsia"/>
          <w:b/>
          <w:sz w:val="21"/>
          <w:szCs w:val="21"/>
        </w:rPr>
        <w:t>存在问题说明及意见：</w:t>
      </w:r>
    </w:p>
    <w:p w:rsidR="005B46B4" w:rsidRDefault="00E55282">
      <w:pPr>
        <w:spacing w:line="400" w:lineRule="exact"/>
        <w:rPr>
          <w:b/>
          <w:sz w:val="21"/>
          <w:szCs w:val="21"/>
          <w:u w:val="single"/>
        </w:rPr>
      </w:pPr>
    </w:p>
    <w:p w:rsidR="005B46B4" w:rsidRDefault="00A94F86" w:rsidP="00C90F72">
      <w:pPr>
        <w:spacing w:beforeLines="50"/>
        <w:ind w:firstLineChars="300" w:firstLine="632"/>
        <w:rPr>
          <w:b/>
          <w:sz w:val="21"/>
          <w:szCs w:val="21"/>
        </w:rPr>
      </w:pPr>
      <w:r>
        <w:rPr>
          <w:b/>
          <w:sz w:val="21"/>
          <w:szCs w:val="21"/>
        </w:rPr>
        <w:t>2.</w:t>
      </w:r>
      <w:r>
        <w:rPr>
          <w:rFonts w:hint="eastAsia"/>
          <w:b/>
          <w:sz w:val="21"/>
          <w:szCs w:val="21"/>
        </w:rPr>
        <w:t>验证结论：</w:t>
      </w:r>
    </w:p>
    <w:p w:rsidR="009D6308" w:rsidRDefault="00074ABB" w:rsidP="00C90F72">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A94F86">
        <w:rPr>
          <w:rFonts w:hint="eastAsia"/>
          <w:b/>
          <w:sz w:val="21"/>
          <w:szCs w:val="21"/>
        </w:rPr>
        <w:t>同意保持注册</w:t>
      </w:r>
      <w:r w:rsidR="00A94F86">
        <w:rPr>
          <w:rFonts w:hint="eastAsia"/>
          <w:b/>
          <w:spacing w:val="-10"/>
          <w:sz w:val="21"/>
          <w:szCs w:val="21"/>
        </w:rPr>
        <w:t>□</w:t>
      </w:r>
      <w:r w:rsidR="00A94F86">
        <w:rPr>
          <w:rFonts w:hint="eastAsia"/>
          <w:b/>
          <w:sz w:val="21"/>
          <w:szCs w:val="21"/>
        </w:rPr>
        <w:t>不同意保持注册</w:t>
      </w:r>
    </w:p>
    <w:p w:rsidR="005B46B4" w:rsidRDefault="00A94F86" w:rsidP="00C90F72">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074ABB">
        <w:rPr>
          <w:rFonts w:hint="eastAsia"/>
          <w:b/>
          <w:noProof/>
          <w:sz w:val="21"/>
          <w:szCs w:val="21"/>
        </w:rPr>
        <w:drawing>
          <wp:inline distT="0" distB="0" distL="0" distR="0">
            <wp:extent cx="503555" cy="15621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074ABB">
        <w:rPr>
          <w:rFonts w:hint="eastAsia"/>
          <w:b/>
          <w:sz w:val="21"/>
          <w:szCs w:val="21"/>
        </w:rPr>
        <w:t xml:space="preserve">           2020.9.28</w:t>
      </w:r>
    </w:p>
    <w:p w:rsidR="005B46B4" w:rsidRDefault="00A94F86" w:rsidP="0070070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E55282">
      <w:pPr>
        <w:snapToGrid w:val="0"/>
        <w:rPr>
          <w:b/>
          <w:sz w:val="21"/>
          <w:u w:val="single"/>
        </w:rPr>
      </w:pPr>
    </w:p>
    <w:p w:rsidR="005B46B4" w:rsidRDefault="00A94F86">
      <w:pPr>
        <w:spacing w:line="360" w:lineRule="auto"/>
        <w:rPr>
          <w:b/>
          <w:sz w:val="26"/>
          <w:szCs w:val="26"/>
        </w:rPr>
      </w:pPr>
      <w:r>
        <w:rPr>
          <w:rFonts w:hint="eastAsia"/>
          <w:b/>
          <w:sz w:val="26"/>
          <w:szCs w:val="26"/>
        </w:rPr>
        <w:t>十五、认证评定与批准</w:t>
      </w:r>
    </w:p>
    <w:p w:rsidR="009D6308" w:rsidRPr="009D6308" w:rsidRDefault="00A94F86"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A94F86">
      <w:pPr>
        <w:spacing w:line="360" w:lineRule="auto"/>
        <w:ind w:left="600"/>
        <w:rPr>
          <w:b/>
          <w:szCs w:val="24"/>
        </w:rPr>
      </w:pPr>
      <w:r>
        <w:rPr>
          <w:rFonts w:hint="eastAsia"/>
          <w:b/>
          <w:szCs w:val="24"/>
        </w:rPr>
        <w:t>认证评定负责人：日期：年月日</w:t>
      </w:r>
    </w:p>
    <w:p w:rsidR="005B46B4" w:rsidRDefault="00A94F8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A94F86">
      <w:pPr>
        <w:spacing w:line="360" w:lineRule="auto"/>
        <w:ind w:left="600"/>
        <w:rPr>
          <w:b/>
          <w:szCs w:val="24"/>
        </w:rPr>
      </w:pPr>
      <w:r>
        <w:rPr>
          <w:rFonts w:hint="eastAsia"/>
          <w:b/>
          <w:szCs w:val="24"/>
        </w:rPr>
        <w:t>批准人（总经理）：日期：年月日</w:t>
      </w:r>
    </w:p>
    <w:p w:rsidR="005B46B4" w:rsidRDefault="00A94F86" w:rsidP="00C90F72">
      <w:pPr>
        <w:snapToGrid w:val="0"/>
        <w:spacing w:beforeLines="50" w:afterLines="50" w:line="360" w:lineRule="exact"/>
        <w:rPr>
          <w:b/>
          <w:sz w:val="26"/>
          <w:szCs w:val="26"/>
        </w:rPr>
      </w:pPr>
      <w:r>
        <w:rPr>
          <w:rFonts w:hint="eastAsia"/>
          <w:b/>
          <w:sz w:val="26"/>
          <w:szCs w:val="26"/>
        </w:rPr>
        <w:t>十六、审核报告的发放范围：</w:t>
      </w:r>
    </w:p>
    <w:p w:rsidR="005B46B4" w:rsidRDefault="00A94F86" w:rsidP="0070070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A94F86" w:rsidP="0070070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A94F86" w:rsidP="00C90F72">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A94F8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A94F8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A94F86">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A94F86" w:rsidP="00C90F72">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A94F86" w:rsidP="0070070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A94F86" w:rsidP="0070070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A94F86" w:rsidP="0070070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A94F86" w:rsidP="0070070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E55282">
      <w:pPr>
        <w:snapToGrid w:val="0"/>
        <w:jc w:val="left"/>
        <w:rPr>
          <w:b/>
          <w:sz w:val="21"/>
          <w:szCs w:val="21"/>
        </w:rPr>
      </w:pPr>
    </w:p>
    <w:p w:rsidR="005B46B4" w:rsidRDefault="00A94F8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E55282" w:rsidP="00700709">
      <w:pPr>
        <w:snapToGrid w:val="0"/>
        <w:ind w:firstLineChars="147" w:firstLine="354"/>
        <w:jc w:val="left"/>
        <w:rPr>
          <w:rFonts w:ascii="方正仿宋简体" w:eastAsia="方正仿宋简体"/>
          <w:b/>
        </w:rPr>
      </w:pPr>
    </w:p>
    <w:p w:rsidR="005B46B4" w:rsidRDefault="00A94F86" w:rsidP="0070070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E55282"/>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282" w:rsidRDefault="00E55282" w:rsidP="00A70100">
      <w:r>
        <w:separator/>
      </w:r>
    </w:p>
  </w:endnote>
  <w:endnote w:type="continuationSeparator" w:id="1">
    <w:p w:rsidR="00E55282" w:rsidRDefault="00E55282" w:rsidP="00A70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282" w:rsidRDefault="00E55282" w:rsidP="00A70100">
      <w:r>
        <w:separator/>
      </w:r>
    </w:p>
  </w:footnote>
  <w:footnote w:type="continuationSeparator" w:id="1">
    <w:p w:rsidR="00E55282" w:rsidRDefault="00E55282" w:rsidP="00A70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427274" w:rsidP="0070070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272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A94F86" w:rsidRPr="00390345">
      <w:rPr>
        <w:rStyle w:val="CharChar1"/>
        <w:rFonts w:hint="default"/>
      </w:rPr>
      <w:t>北京国标联合认证有限公司</w:t>
    </w:r>
    <w:r w:rsidR="00A94F86" w:rsidRPr="00390345">
      <w:rPr>
        <w:rStyle w:val="CharChar1"/>
        <w:rFonts w:hint="default"/>
      </w:rPr>
      <w:tab/>
    </w:r>
    <w:r w:rsidR="00A94F86" w:rsidRPr="00390345">
      <w:rPr>
        <w:rStyle w:val="CharChar1"/>
        <w:rFonts w:hint="default"/>
      </w:rPr>
      <w:tab/>
    </w:r>
    <w:r w:rsidR="00A94F86">
      <w:rPr>
        <w:rStyle w:val="CharChar1"/>
        <w:rFonts w:hint="default"/>
      </w:rPr>
      <w:tab/>
    </w:r>
  </w:p>
  <w:p w:rsidR="004209E6" w:rsidRPr="004209E6" w:rsidRDefault="00427274"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94F86"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94F86" w:rsidRPr="00390345">
      <w:rPr>
        <w:rStyle w:val="CharChar1"/>
        <w:rFonts w:hint="default"/>
        <w:w w:val="90"/>
      </w:rPr>
      <w:t>Beijing International Standard united Certification Co.,Ltd.</w:t>
    </w:r>
    <w:r w:rsidR="00A94F86" w:rsidRPr="007757F3">
      <w:rPr>
        <w:rFonts w:hint="eastAsia"/>
        <w:sz w:val="18"/>
        <w:szCs w:val="18"/>
      </w:rPr>
      <w:t>ISC-B-I</w:t>
    </w:r>
    <w:r w:rsidR="00A94F86">
      <w:rPr>
        <w:rFonts w:hint="eastAsia"/>
        <w:sz w:val="18"/>
        <w:szCs w:val="18"/>
      </w:rPr>
      <w:t>I-1</w:t>
    </w:r>
    <w:r w:rsidR="00A94F86">
      <w:rPr>
        <w:sz w:val="18"/>
        <w:szCs w:val="18"/>
      </w:rPr>
      <w:t>3</w:t>
    </w:r>
    <w:r w:rsidR="00A94F86" w:rsidRPr="007757F3">
      <w:rPr>
        <w:rFonts w:hint="eastAsia"/>
        <w:sz w:val="18"/>
        <w:szCs w:val="18"/>
      </w:rPr>
      <w:t>管理体系审核记录表</w:t>
    </w:r>
    <w:r w:rsidR="00A94F86">
      <w:rPr>
        <w:rFonts w:hint="eastAsia"/>
        <w:sz w:val="18"/>
        <w:szCs w:val="18"/>
      </w:rPr>
      <w:t>(03</w:t>
    </w:r>
    <w:r w:rsidR="00A94F86">
      <w:rPr>
        <w:rFonts w:hint="eastAsia"/>
        <w:sz w:val="18"/>
        <w:szCs w:val="18"/>
      </w:rPr>
      <w:t>版</w:t>
    </w:r>
    <w:r w:rsidR="00A94F86">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100"/>
    <w:rsid w:val="0004028E"/>
    <w:rsid w:val="00074ABB"/>
    <w:rsid w:val="000968FA"/>
    <w:rsid w:val="001A4D59"/>
    <w:rsid w:val="001E0277"/>
    <w:rsid w:val="002B55BA"/>
    <w:rsid w:val="00310C6E"/>
    <w:rsid w:val="00323702"/>
    <w:rsid w:val="00427274"/>
    <w:rsid w:val="00700709"/>
    <w:rsid w:val="007C2C4F"/>
    <w:rsid w:val="00920DCC"/>
    <w:rsid w:val="00A03954"/>
    <w:rsid w:val="00A70100"/>
    <w:rsid w:val="00A94F86"/>
    <w:rsid w:val="00B123CF"/>
    <w:rsid w:val="00B514EA"/>
    <w:rsid w:val="00C90F72"/>
    <w:rsid w:val="00CC0C4F"/>
    <w:rsid w:val="00D946B0"/>
    <w:rsid w:val="00E26C6E"/>
    <w:rsid w:val="00E55282"/>
    <w:rsid w:val="00E82E87"/>
    <w:rsid w:val="00F47B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7007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1222</Words>
  <Characters>6966</Characters>
  <Application>Microsoft Office Word</Application>
  <DocSecurity>0</DocSecurity>
  <Lines>58</Lines>
  <Paragraphs>16</Paragraphs>
  <ScaleCrop>false</ScaleCrop>
  <Company>微软中国</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50</cp:revision>
  <cp:lastPrinted>2019-04-18T08:15:00Z</cp:lastPrinted>
  <dcterms:created xsi:type="dcterms:W3CDTF">2016-02-29T05:10:00Z</dcterms:created>
  <dcterms:modified xsi:type="dcterms:W3CDTF">2020-10-06T00:27:00Z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