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鲲腾体育用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O:监查1,Q:监查1,E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