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33EA5E" w14:textId="77777777" w:rsidR="00CB6E96" w:rsidRDefault="00CE1E9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0133-2020</w:t>
      </w:r>
      <w:bookmarkEnd w:id="0"/>
    </w:p>
    <w:p w14:paraId="03B2D31F" w14:textId="77777777" w:rsidR="00CB6E96" w:rsidRDefault="00CE1E94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9"/>
        <w:tblW w:w="9640" w:type="dxa"/>
        <w:jc w:val="center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567"/>
        <w:gridCol w:w="939"/>
        <w:gridCol w:w="621"/>
        <w:gridCol w:w="939"/>
        <w:gridCol w:w="1187"/>
        <w:gridCol w:w="230"/>
        <w:gridCol w:w="1329"/>
        <w:gridCol w:w="1418"/>
      </w:tblGrid>
      <w:tr w:rsidR="00AA4C8A" w14:paraId="2F424A98" w14:textId="77777777" w:rsidTr="00F716B4"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14:paraId="7E59FDDC" w14:textId="77777777" w:rsidR="00CB6E96" w:rsidRDefault="00CE1E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14:paraId="5D6CEA90" w14:textId="77777777" w:rsidR="00CB6E96" w:rsidRDefault="00CE1E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14:paraId="366F8A14" w14:textId="056C6AB0" w:rsidR="00CB6E96" w:rsidRDefault="003C265C" w:rsidP="00F716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薄膜厚度检测过程</w:t>
            </w:r>
          </w:p>
        </w:tc>
        <w:tc>
          <w:tcPr>
            <w:tcW w:w="2126" w:type="dxa"/>
            <w:gridSpan w:val="2"/>
            <w:vAlign w:val="center"/>
          </w:tcPr>
          <w:p w14:paraId="7010ED17" w14:textId="77777777" w:rsidR="00CB6E96" w:rsidRDefault="00CE1E94" w:rsidP="00F716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  <w:vAlign w:val="center"/>
          </w:tcPr>
          <w:p w14:paraId="546484AA" w14:textId="32A6E73C" w:rsidR="00CB6E96" w:rsidRDefault="003C265C" w:rsidP="00F716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品管部</w:t>
            </w:r>
          </w:p>
        </w:tc>
      </w:tr>
      <w:tr w:rsidR="00AA4C8A" w14:paraId="431535F6" w14:textId="77777777" w:rsidTr="00F716B4"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14:paraId="1D348515" w14:textId="77777777" w:rsidR="00CB6E96" w:rsidRDefault="00CE1E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14:paraId="02E244A2" w14:textId="77777777" w:rsidR="00CB6E96" w:rsidRDefault="00CE1E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14:paraId="3D6FB1B3" w14:textId="77777777" w:rsidR="00CB6E96" w:rsidRDefault="00CE1E94" w:rsidP="00F716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  <w:vAlign w:val="center"/>
          </w:tcPr>
          <w:p w14:paraId="0100F860" w14:textId="221A2DB0" w:rsidR="00CB6E96" w:rsidRDefault="003C265C" w:rsidP="00F716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9-60</w:t>
            </w:r>
            <w:r>
              <w:rPr>
                <w:rFonts w:hint="eastAsia"/>
              </w:rPr>
              <w:t>）</w:t>
            </w:r>
            <w:r w:rsidRPr="003E2358">
              <w:rPr>
                <w:rFonts w:ascii="Times New Roman" w:eastAsia="宋体" w:hAnsi="Times New Roman" w:cs="Times New Roman"/>
              </w:rPr>
              <w:t>μ</w:t>
            </w:r>
            <w:r w:rsidRPr="003E2358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1D4524EA" w14:textId="77777777" w:rsidR="00CB6E96" w:rsidRDefault="00CE1E94" w:rsidP="00F716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gridSpan w:val="2"/>
            <w:vAlign w:val="center"/>
          </w:tcPr>
          <w:p w14:paraId="00A5D4AB" w14:textId="171A87BA" w:rsidR="00CB6E96" w:rsidRDefault="00CE1E94" w:rsidP="00F716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 w14:paraId="74DC50D0" w14:textId="1AC5E03F" w:rsidR="00CB6E96" w:rsidRDefault="003C265C" w:rsidP="00F716B4">
            <w:pPr>
              <w:jc w:val="center"/>
              <w:rPr>
                <w:rFonts w:ascii="Times New Roman" w:hAnsi="Times New Roman" w:cs="Times New Roman"/>
              </w:rPr>
            </w:pPr>
            <w:r w:rsidRPr="003E2358">
              <w:rPr>
                <w:rFonts w:asciiTheme="minorEastAsia" w:hAnsiTheme="minorEastAsia" w:hint="eastAsia"/>
              </w:rPr>
              <w:t>±</w:t>
            </w:r>
            <w:r>
              <w:rPr>
                <w:rFonts w:asciiTheme="minorEastAsia" w:hAnsiTheme="minorEastAsia" w:hint="eastAsia"/>
              </w:rPr>
              <w:t>1</w:t>
            </w:r>
            <w:r>
              <w:rPr>
                <w:rFonts w:asciiTheme="minorEastAsia" w:hAnsiTheme="minorEastAsia"/>
              </w:rPr>
              <w:t>.67%</w:t>
            </w:r>
          </w:p>
        </w:tc>
      </w:tr>
      <w:tr w:rsidR="00AA4C8A" w14:paraId="59738296" w14:textId="77777777" w:rsidTr="00F716B4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14:paraId="1FC3E57A" w14:textId="77777777" w:rsidR="00CB6E96" w:rsidRDefault="001931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39473B42" w14:textId="77777777" w:rsidR="00CB6E96" w:rsidRDefault="00CE1E94" w:rsidP="00F716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  <w:vAlign w:val="center"/>
          </w:tcPr>
          <w:p w14:paraId="7CB926D1" w14:textId="7E5A237E" w:rsidR="00CB6E96" w:rsidRDefault="003C265C" w:rsidP="00F716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Theme="minorEastAsia" w:hAnsiTheme="minorEastAsia" w:hint="eastAsia"/>
              </w:rPr>
              <w:t>±</w:t>
            </w:r>
            <w:r>
              <w:rPr>
                <w:rFonts w:hint="eastAsia"/>
              </w:rPr>
              <w:t>5%</w:t>
            </w:r>
          </w:p>
        </w:tc>
        <w:tc>
          <w:tcPr>
            <w:tcW w:w="2126" w:type="dxa"/>
            <w:gridSpan w:val="2"/>
            <w:vMerge/>
            <w:vAlign w:val="center"/>
          </w:tcPr>
          <w:p w14:paraId="661329F1" w14:textId="77777777" w:rsidR="00CB6E96" w:rsidRDefault="001931C2" w:rsidP="00F716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83CF2DF" w14:textId="77777777" w:rsidR="00CB6E96" w:rsidRDefault="00CE1E94" w:rsidP="00F716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 w14:paraId="253E1334" w14:textId="7DC0381F" w:rsidR="00CB6E96" w:rsidRDefault="003C265C" w:rsidP="00F716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1.1%</w:t>
            </w:r>
          </w:p>
        </w:tc>
      </w:tr>
      <w:tr w:rsidR="00AA4C8A" w14:paraId="4A5BC991" w14:textId="77777777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14:paraId="3F65A662" w14:textId="77777777" w:rsidR="00CB6E96" w:rsidRDefault="001931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39ACDB0A" w14:textId="77777777" w:rsidR="00CB6E96" w:rsidRDefault="00CE1E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14:paraId="375BD584" w14:textId="77777777" w:rsidR="00CB6E96" w:rsidRDefault="001931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</w:tcPr>
          <w:p w14:paraId="591AFC59" w14:textId="77777777" w:rsidR="00CB6E96" w:rsidRDefault="001931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7B4FC289" w14:textId="77777777" w:rsidR="00CB6E96" w:rsidRDefault="00CE1E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14:paraId="6390F033" w14:textId="77777777" w:rsidR="00CB6E96" w:rsidRDefault="001931C2">
            <w:pPr>
              <w:rPr>
                <w:rFonts w:ascii="Times New Roman" w:hAnsi="Times New Roman" w:cs="Times New Roman"/>
              </w:rPr>
            </w:pPr>
          </w:p>
        </w:tc>
      </w:tr>
      <w:tr w:rsidR="00AA4C8A" w14:paraId="338600FE" w14:textId="77777777">
        <w:trPr>
          <w:trHeight w:val="553"/>
          <w:jc w:val="center"/>
        </w:trPr>
        <w:tc>
          <w:tcPr>
            <w:tcW w:w="9640" w:type="dxa"/>
            <w:gridSpan w:val="11"/>
          </w:tcPr>
          <w:p w14:paraId="3E508EE0" w14:textId="77777777" w:rsidR="00CB6E96" w:rsidRDefault="00CE1E9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AA4C8A" w14:paraId="6A7EB033" w14:textId="77777777"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14:paraId="36E0CD0B" w14:textId="77777777" w:rsidR="00CB6E96" w:rsidRDefault="00CE1E9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14:paraId="6926DE62" w14:textId="77777777" w:rsidR="00CB6E96" w:rsidRDefault="00CE1E9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14:paraId="132E4912" w14:textId="77777777" w:rsidR="00CB6E96" w:rsidRDefault="00CE1E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14:paraId="71B5E77E" w14:textId="77777777" w:rsidR="00CB6E96" w:rsidRDefault="00CE1E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AA4C8A" w14:paraId="2575D1CD" w14:textId="77777777" w:rsidTr="003C265C"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14:paraId="193A963B" w14:textId="77777777" w:rsidR="00CB6E96" w:rsidRDefault="00CE1E9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506" w:type="dxa"/>
            <w:gridSpan w:val="2"/>
            <w:vAlign w:val="center"/>
          </w:tcPr>
          <w:p w14:paraId="77A21904" w14:textId="77777777" w:rsidR="00CB6E96" w:rsidRDefault="00CE1E9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14:paraId="20A6A883" w14:textId="77777777" w:rsidR="00CB6E96" w:rsidRDefault="00CE1E9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417" w:type="dxa"/>
            <w:gridSpan w:val="2"/>
            <w:vAlign w:val="center"/>
          </w:tcPr>
          <w:p w14:paraId="349B7F62" w14:textId="77777777" w:rsidR="00CB6E96" w:rsidRDefault="00CE1E9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329" w:type="dxa"/>
            <w:vAlign w:val="center"/>
          </w:tcPr>
          <w:p w14:paraId="4C72AB9E" w14:textId="77777777" w:rsidR="00CB6E96" w:rsidRDefault="00CE1E9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14:paraId="662E9E25" w14:textId="172F29F5" w:rsidR="00CB6E96" w:rsidRDefault="003C265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AA4C8A" w14:paraId="74A8D69F" w14:textId="77777777" w:rsidTr="003C265C">
        <w:trPr>
          <w:trHeight w:val="340"/>
          <w:jc w:val="center"/>
        </w:trPr>
        <w:tc>
          <w:tcPr>
            <w:tcW w:w="2410" w:type="dxa"/>
            <w:gridSpan w:val="3"/>
          </w:tcPr>
          <w:p w14:paraId="33FE6F94" w14:textId="3AC0AD49" w:rsidR="00CB6E96" w:rsidRDefault="00CE1E94" w:rsidP="003C265C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3C265C">
              <w:rPr>
                <w:rFonts w:ascii="Times New Roman" w:hAnsi="Times New Roman" w:cs="Times New Roman" w:hint="eastAsia"/>
              </w:rPr>
              <w:t xml:space="preserve"> </w:t>
            </w:r>
            <w:r w:rsidR="003C265C">
              <w:rPr>
                <w:rFonts w:ascii="Times New Roman" w:hAnsi="Times New Roman" w:cs="Times New Roman" w:hint="eastAsia"/>
              </w:rPr>
              <w:t>测厚仪</w:t>
            </w:r>
          </w:p>
        </w:tc>
        <w:tc>
          <w:tcPr>
            <w:tcW w:w="1506" w:type="dxa"/>
            <w:gridSpan w:val="2"/>
            <w:vMerge w:val="restart"/>
          </w:tcPr>
          <w:p w14:paraId="2EE632D3" w14:textId="77777777" w:rsidR="003C265C" w:rsidRDefault="003C265C" w:rsidP="00D92F60">
            <w:pPr>
              <w:jc w:val="center"/>
              <w:rPr>
                <w:bCs/>
                <w:szCs w:val="21"/>
              </w:rPr>
            </w:pPr>
            <w:r w:rsidRPr="003E2358">
              <w:rPr>
                <w:rFonts w:hint="eastAsia"/>
                <w:bCs/>
                <w:szCs w:val="21"/>
              </w:rPr>
              <w:t>0-100</w:t>
            </w:r>
            <w:r>
              <w:rPr>
                <w:rFonts w:hint="eastAsia"/>
                <w:bCs/>
                <w:szCs w:val="21"/>
              </w:rPr>
              <w:t>00</w:t>
            </w:r>
          </w:p>
          <w:p w14:paraId="430B4CE5" w14:textId="24E2E133" w:rsidR="00CB6E96" w:rsidRDefault="003C265C" w:rsidP="00D92F60">
            <w:pPr>
              <w:jc w:val="center"/>
              <w:rPr>
                <w:rFonts w:ascii="Times New Roman" w:hAnsi="Times New Roman" w:cs="Times New Roman"/>
              </w:rPr>
            </w:pPr>
            <w:r w:rsidRPr="003E2358">
              <w:rPr>
                <w:rFonts w:ascii="Times New Roman" w:eastAsia="宋体" w:hAnsi="Times New Roman" w:cs="Times New Roman"/>
              </w:rPr>
              <w:t>μ</w:t>
            </w:r>
            <w:r w:rsidRPr="003E2358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  <w:vMerge w:val="restart"/>
          </w:tcPr>
          <w:p w14:paraId="2391B5A6" w14:textId="77777777" w:rsidR="00CB6E96" w:rsidRDefault="001931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Merge w:val="restart"/>
          </w:tcPr>
          <w:p w14:paraId="27F26D95" w14:textId="07D3E1C8" w:rsidR="00CB6E96" w:rsidRDefault="003C265C">
            <w:pPr>
              <w:jc w:val="left"/>
              <w:rPr>
                <w:rFonts w:ascii="Times New Roman" w:hAnsi="Times New Roman" w:cs="Times New Roman"/>
              </w:rPr>
            </w:pPr>
            <w:r w:rsidRPr="003E2358">
              <w:rPr>
                <w:rFonts w:asciiTheme="minorEastAsia" w:hAnsiTheme="minorEastAsia" w:hint="eastAsia"/>
              </w:rPr>
              <w:t>±0</w:t>
            </w:r>
            <w:r w:rsidRPr="003E2358">
              <w:rPr>
                <w:rFonts w:asciiTheme="minorEastAsia" w:hAnsiTheme="minorEastAsia"/>
              </w:rPr>
              <w:t>.</w:t>
            </w:r>
            <w:r w:rsidRPr="003E2358">
              <w:rPr>
                <w:rFonts w:asciiTheme="minorEastAsia" w:hAnsiTheme="minorEastAsia" w:hint="eastAsia"/>
              </w:rPr>
              <w:t>3</w:t>
            </w:r>
            <w:r w:rsidRPr="003E2358">
              <w:rPr>
                <w:rFonts w:asciiTheme="minorEastAsia" w:hAnsiTheme="minorEastAsia"/>
              </w:rPr>
              <w:t>%</w:t>
            </w:r>
          </w:p>
        </w:tc>
        <w:tc>
          <w:tcPr>
            <w:tcW w:w="1329" w:type="dxa"/>
          </w:tcPr>
          <w:p w14:paraId="1A62C386" w14:textId="77777777" w:rsidR="00CB6E96" w:rsidRDefault="001931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59F3AFB7" w14:textId="77777777" w:rsidR="00CB6E96" w:rsidRDefault="001931C2">
            <w:pPr>
              <w:rPr>
                <w:rFonts w:ascii="Times New Roman" w:hAnsi="Times New Roman" w:cs="Times New Roman"/>
              </w:rPr>
            </w:pPr>
          </w:p>
        </w:tc>
      </w:tr>
      <w:tr w:rsidR="00AA4C8A" w14:paraId="547283B6" w14:textId="77777777" w:rsidTr="003C265C">
        <w:trPr>
          <w:trHeight w:val="340"/>
          <w:jc w:val="center"/>
        </w:trPr>
        <w:tc>
          <w:tcPr>
            <w:tcW w:w="2410" w:type="dxa"/>
            <w:gridSpan w:val="3"/>
          </w:tcPr>
          <w:p w14:paraId="0C3E751F" w14:textId="77777777" w:rsidR="00CB6E96" w:rsidRDefault="00CE1E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506" w:type="dxa"/>
            <w:gridSpan w:val="2"/>
            <w:vMerge/>
          </w:tcPr>
          <w:p w14:paraId="531FD457" w14:textId="77777777" w:rsidR="00CB6E96" w:rsidRDefault="001931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14:paraId="072202A6" w14:textId="77777777" w:rsidR="00CB6E96" w:rsidRDefault="001931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Merge/>
          </w:tcPr>
          <w:p w14:paraId="3ECC4324" w14:textId="77777777" w:rsidR="00CB6E96" w:rsidRDefault="001931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</w:tcPr>
          <w:p w14:paraId="3D3895B1" w14:textId="77777777" w:rsidR="00CB6E96" w:rsidRDefault="001931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3ED38A6E" w14:textId="77777777" w:rsidR="00CB6E96" w:rsidRDefault="001931C2">
            <w:pPr>
              <w:rPr>
                <w:rFonts w:ascii="Times New Roman" w:hAnsi="Times New Roman" w:cs="Times New Roman"/>
              </w:rPr>
            </w:pPr>
          </w:p>
        </w:tc>
      </w:tr>
      <w:tr w:rsidR="00AA4C8A" w14:paraId="7488AAFE" w14:textId="77777777" w:rsidTr="003C265C">
        <w:trPr>
          <w:trHeight w:val="340"/>
          <w:jc w:val="center"/>
        </w:trPr>
        <w:tc>
          <w:tcPr>
            <w:tcW w:w="2410" w:type="dxa"/>
            <w:gridSpan w:val="3"/>
          </w:tcPr>
          <w:p w14:paraId="4833D095" w14:textId="77777777" w:rsidR="00CB6E96" w:rsidRDefault="00CE1E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506" w:type="dxa"/>
            <w:gridSpan w:val="2"/>
            <w:vMerge/>
          </w:tcPr>
          <w:p w14:paraId="06D5BA73" w14:textId="77777777" w:rsidR="00CB6E96" w:rsidRDefault="001931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14:paraId="505E8AD8" w14:textId="77777777" w:rsidR="00CB6E96" w:rsidRDefault="001931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Merge/>
          </w:tcPr>
          <w:p w14:paraId="56015BBB" w14:textId="77777777" w:rsidR="00CB6E96" w:rsidRDefault="001931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</w:tcPr>
          <w:p w14:paraId="0D28F7EB" w14:textId="77777777" w:rsidR="00CB6E96" w:rsidRDefault="001931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77BBA3D2" w14:textId="77777777" w:rsidR="00CB6E96" w:rsidRDefault="001931C2">
            <w:pPr>
              <w:rPr>
                <w:rFonts w:ascii="Times New Roman" w:hAnsi="Times New Roman" w:cs="Times New Roman"/>
              </w:rPr>
            </w:pPr>
          </w:p>
        </w:tc>
      </w:tr>
      <w:tr w:rsidR="00AA4C8A" w14:paraId="25278685" w14:textId="77777777" w:rsidTr="003C265C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14:paraId="3A14CE48" w14:textId="77777777" w:rsidR="00CB6E96" w:rsidRPr="00062312" w:rsidRDefault="00CE1E9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62312"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 w14:paraId="4B3A6B4F" w14:textId="7C794FE3" w:rsidR="00CB6E96" w:rsidRDefault="000623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J</w:t>
            </w:r>
            <w:r>
              <w:rPr>
                <w:rFonts w:ascii="Times New Roman" w:hAnsi="Times New Roman" w:cs="Times New Roman"/>
              </w:rPr>
              <w:t>T/CL02.01-2020</w:t>
            </w:r>
          </w:p>
        </w:tc>
        <w:tc>
          <w:tcPr>
            <w:tcW w:w="1418" w:type="dxa"/>
            <w:vAlign w:val="center"/>
          </w:tcPr>
          <w:p w14:paraId="1B3396A9" w14:textId="652E6F95" w:rsidR="00CB6E96" w:rsidRDefault="003C265C" w:rsidP="003C26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3C265C" w14:paraId="6142E3BE" w14:textId="77777777" w:rsidTr="003C265C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14:paraId="78606DD6" w14:textId="77777777" w:rsidR="003C265C" w:rsidRDefault="003C265C" w:rsidP="003C265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 w14:paraId="26629C8F" w14:textId="77842DED" w:rsidR="003C265C" w:rsidRDefault="003C265C" w:rsidP="003C26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G</w:t>
            </w:r>
            <w:r>
              <w:rPr>
                <w:rFonts w:ascii="Times New Roman" w:hAnsi="Times New Roman" w:cs="Times New Roman"/>
              </w:rPr>
              <w:t>B/T 6672-2001</w:t>
            </w:r>
          </w:p>
        </w:tc>
        <w:tc>
          <w:tcPr>
            <w:tcW w:w="1418" w:type="dxa"/>
            <w:vAlign w:val="center"/>
          </w:tcPr>
          <w:p w14:paraId="301CF07E" w14:textId="3685EBC4" w:rsidR="003C265C" w:rsidRDefault="003C265C" w:rsidP="003C265C">
            <w:pPr>
              <w:jc w:val="center"/>
              <w:rPr>
                <w:rFonts w:ascii="Times New Roman" w:hAnsi="Times New Roman" w:cs="Times New Roman"/>
              </w:rPr>
            </w:pPr>
            <w:r w:rsidRPr="00507884"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3C265C" w14:paraId="36EA7F21" w14:textId="77777777" w:rsidTr="003C265C"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14:paraId="5E27E549" w14:textId="77777777" w:rsidR="003C265C" w:rsidRDefault="003C265C" w:rsidP="003C265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14:paraId="3B9405A0" w14:textId="6ECC017A" w:rsidR="003C265C" w:rsidRDefault="003C265C" w:rsidP="003C26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</w:t>
            </w:r>
            <w:r>
              <w:rPr>
                <w:rFonts w:ascii="Times New Roman" w:hAnsi="Times New Roman" w:cs="Times New Roman" w:hint="eastAsia"/>
              </w:rPr>
              <w:t>23</w:t>
            </w:r>
            <w:r>
              <w:rPr>
                <w:rFonts w:ascii="宋体" w:eastAsia="宋体" w:hAnsi="宋体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>2</w:t>
            </w:r>
            <w:r>
              <w:rPr>
                <w:rFonts w:ascii="Times New Roman" w:hAnsi="Times New Roman" w:cs="Times New Roman" w:hint="eastAsia"/>
              </w:rPr>
              <w:t>）</w:t>
            </w:r>
            <w:r>
              <w:rPr>
                <w:rFonts w:asciiTheme="minorEastAsia" w:hAnsiTheme="minorEastAsia" w:cs="Times New Roman" w:hint="eastAsia"/>
              </w:rPr>
              <w:t>℃</w:t>
            </w:r>
            <w:r>
              <w:rPr>
                <w:rFonts w:ascii="Times New Roman" w:hAnsi="Times New Roman" w:cs="Times New Roman" w:hint="eastAsia"/>
              </w:rPr>
              <w:t>，（</w:t>
            </w:r>
            <w:r>
              <w:rPr>
                <w:rFonts w:ascii="Times New Roman" w:hAnsi="Times New Roman" w:cs="Times New Roman" w:hint="eastAsia"/>
              </w:rPr>
              <w:t>50</w:t>
            </w:r>
            <w:r>
              <w:rPr>
                <w:rFonts w:ascii="宋体" w:eastAsia="宋体" w:hAnsi="宋体" w:cs="Times New Roman" w:hint="eastAsia"/>
              </w:rPr>
              <w:t>±10）R</w:t>
            </w:r>
            <w:r>
              <w:rPr>
                <w:rFonts w:ascii="宋体" w:eastAsia="宋体" w:hAnsi="宋体" w:cs="Times New Roman"/>
              </w:rPr>
              <w:t>H%</w:t>
            </w:r>
          </w:p>
        </w:tc>
        <w:tc>
          <w:tcPr>
            <w:tcW w:w="1418" w:type="dxa"/>
            <w:vAlign w:val="center"/>
          </w:tcPr>
          <w:p w14:paraId="38A89860" w14:textId="4AB2927F" w:rsidR="003C265C" w:rsidRDefault="003C265C" w:rsidP="003C265C">
            <w:pPr>
              <w:jc w:val="center"/>
              <w:rPr>
                <w:rFonts w:ascii="Times New Roman" w:hAnsi="Times New Roman" w:cs="Times New Roman"/>
              </w:rPr>
            </w:pPr>
            <w:r w:rsidRPr="00507884"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3C265C" w14:paraId="7E682963" w14:textId="77777777" w:rsidTr="003C265C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14:paraId="5D1BF02D" w14:textId="77777777" w:rsidR="003C265C" w:rsidRDefault="003C265C" w:rsidP="003C265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 w14:paraId="13D9CA5D" w14:textId="139A352E" w:rsidR="003C265C" w:rsidRDefault="003C265C" w:rsidP="003C26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朱小敏</w:t>
            </w:r>
          </w:p>
        </w:tc>
        <w:tc>
          <w:tcPr>
            <w:tcW w:w="1418" w:type="dxa"/>
            <w:vAlign w:val="center"/>
          </w:tcPr>
          <w:p w14:paraId="2535075C" w14:textId="3FAAF93D" w:rsidR="003C265C" w:rsidRDefault="003C265C" w:rsidP="003C265C">
            <w:pPr>
              <w:jc w:val="center"/>
              <w:rPr>
                <w:rFonts w:ascii="Times New Roman" w:hAnsi="Times New Roman" w:cs="Times New Roman"/>
              </w:rPr>
            </w:pPr>
            <w:r w:rsidRPr="00507884"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3C265C" w14:paraId="2F51A32D" w14:textId="77777777" w:rsidTr="003C265C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14:paraId="7D08BA6A" w14:textId="77777777" w:rsidR="003C265C" w:rsidRDefault="003C265C" w:rsidP="003C265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 w14:paraId="52E473A9" w14:textId="57C8FEDE" w:rsidR="003C265C" w:rsidRDefault="003C265C" w:rsidP="003C26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2135FDAD" w14:textId="1D28709B" w:rsidR="003C265C" w:rsidRDefault="003C265C" w:rsidP="003C265C">
            <w:pPr>
              <w:jc w:val="center"/>
              <w:rPr>
                <w:rFonts w:ascii="Times New Roman" w:hAnsi="Times New Roman" w:cs="Times New Roman"/>
              </w:rPr>
            </w:pPr>
            <w:r w:rsidRPr="00507884"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3C265C" w14:paraId="1AC80EC4" w14:textId="77777777" w:rsidTr="003C265C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14:paraId="69EDBA34" w14:textId="77777777" w:rsidR="003C265C" w:rsidRDefault="003C265C" w:rsidP="003C265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 w14:paraId="600D5A52" w14:textId="1ED853E1" w:rsidR="003C265C" w:rsidRDefault="003C265C" w:rsidP="003C26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7B4ED82C" w14:textId="33749CD0" w:rsidR="003C265C" w:rsidRDefault="003C265C" w:rsidP="003C265C">
            <w:pPr>
              <w:jc w:val="center"/>
              <w:rPr>
                <w:rFonts w:ascii="Times New Roman" w:hAnsi="Times New Roman" w:cs="Times New Roman"/>
              </w:rPr>
            </w:pPr>
            <w:r w:rsidRPr="00507884"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3C265C" w14:paraId="657F3A38" w14:textId="77777777" w:rsidTr="003C265C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14:paraId="07EB3592" w14:textId="77777777" w:rsidR="003C265C" w:rsidRDefault="003C265C" w:rsidP="003C265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14:paraId="6572D6A3" w14:textId="77777777" w:rsidR="003C265C" w:rsidRDefault="003C265C" w:rsidP="003C265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 w14:paraId="01A118B0" w14:textId="29C75ADD" w:rsidR="003C265C" w:rsidRDefault="003C265C" w:rsidP="003C26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1C3CD9E0" w14:textId="1BB09B60" w:rsidR="003C265C" w:rsidRDefault="003C265C" w:rsidP="003C265C">
            <w:pPr>
              <w:jc w:val="center"/>
              <w:rPr>
                <w:rFonts w:ascii="Times New Roman" w:hAnsi="Times New Roman" w:cs="Times New Roman"/>
              </w:rPr>
            </w:pPr>
            <w:r w:rsidRPr="00507884"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3C265C" w14:paraId="6B497142" w14:textId="77777777" w:rsidTr="003C265C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14:paraId="5CE96580" w14:textId="77777777" w:rsidR="003C265C" w:rsidRDefault="003C265C" w:rsidP="003C265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 w14:paraId="00E7B7EB" w14:textId="639F2A36" w:rsidR="003C265C" w:rsidRDefault="003C265C" w:rsidP="003C265C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548772BC" w14:textId="6145741C" w:rsidR="003C265C" w:rsidRDefault="003C265C" w:rsidP="003C265C">
            <w:pPr>
              <w:jc w:val="center"/>
              <w:rPr>
                <w:rFonts w:ascii="Times New Roman" w:hAnsi="Times New Roman" w:cs="Times New Roman"/>
              </w:rPr>
            </w:pPr>
            <w:r w:rsidRPr="00507884"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AA4C8A" w14:paraId="2A2C0FB5" w14:textId="77777777">
        <w:trPr>
          <w:trHeight w:val="560"/>
          <w:jc w:val="center"/>
        </w:trPr>
        <w:tc>
          <w:tcPr>
            <w:tcW w:w="1135" w:type="dxa"/>
            <w:vAlign w:val="center"/>
          </w:tcPr>
          <w:p w14:paraId="7B8AE9E8" w14:textId="77777777" w:rsidR="00CB6E96" w:rsidRDefault="00CE1E9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14:paraId="1B3C7014" w14:textId="77777777" w:rsidR="00CB6E96" w:rsidRDefault="00CE1E9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14:paraId="78A48069" w14:textId="108C41FE" w:rsidR="00CB6E96" w:rsidRDefault="00CE1E9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测量过程控制规范编制满足要求</w:t>
            </w:r>
            <w:r w:rsidR="00062312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59DF317B" w14:textId="1763323A" w:rsidR="00CB6E96" w:rsidRDefault="00CE1E9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测量方法、环境条件、人员操作技能受控</w:t>
            </w:r>
            <w:r w:rsidR="00062312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627A26E7" w14:textId="12340810" w:rsidR="00CB6E96" w:rsidRDefault="00CE1E9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测量过程不确定度评定方法正确</w:t>
            </w:r>
            <w:r w:rsidR="00062312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0333695A" w14:textId="3B31D5D3" w:rsidR="00CB6E96" w:rsidRDefault="00CE1E9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 w:rsidR="00062312">
              <w:rPr>
                <w:rFonts w:ascii="Times New Roman" w:hAnsi="Times New Roman" w:cs="Times New Roman" w:hint="eastAsia"/>
              </w:rPr>
              <w:t>；</w:t>
            </w:r>
          </w:p>
          <w:p w14:paraId="665D57B7" w14:textId="121CAC43" w:rsidR="00CB6E96" w:rsidRDefault="00CE1E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 w:rsidR="00062312">
              <w:rPr>
                <w:rFonts w:ascii="Times New Roman" w:hAnsi="Times New Roman" w:cs="Times New Roman" w:hint="eastAsia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 w:rsidR="00062312">
              <w:rPr>
                <w:rFonts w:ascii="Times New Roman" w:hAnsi="Times New Roman" w:cs="Times New Roman" w:hint="eastAsia"/>
                <w:szCs w:val="21"/>
              </w:rPr>
              <w:t>。</w:t>
            </w:r>
          </w:p>
          <w:p w14:paraId="25FB0643" w14:textId="13942669" w:rsidR="00CB6E96" w:rsidRDefault="00CE1E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="003C265C"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14:paraId="776364A6" w14:textId="24701EF8" w:rsidR="00CB6E96" w:rsidRDefault="00CE1E94" w:rsidP="00CB6E96">
      <w:pPr>
        <w:spacing w:beforeLines="50" w:before="156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3C265C">
        <w:rPr>
          <w:rFonts w:ascii="Times New Roman" w:eastAsia="宋体" w:hAnsi="Times New Roman" w:cs="Times New Roman" w:hint="eastAsia"/>
          <w:szCs w:val="21"/>
        </w:rPr>
        <w:t>2020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年</w:t>
      </w:r>
      <w:r w:rsidR="003C265C">
        <w:rPr>
          <w:rFonts w:ascii="Times New Roman" w:eastAsia="宋体" w:hAnsi="Times New Roman" w:cs="Times New Roman" w:hint="eastAsia"/>
          <w:szCs w:val="21"/>
        </w:rPr>
        <w:t>09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月</w:t>
      </w:r>
      <w:r w:rsidR="003C265C">
        <w:rPr>
          <w:rFonts w:ascii="Times New Roman" w:eastAsia="宋体" w:hAnsi="Times New Roman" w:cs="Times New Roman" w:hint="eastAsia"/>
          <w:szCs w:val="21"/>
        </w:rPr>
        <w:t>29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</w:t>
      </w:r>
      <w:r w:rsidR="003C265C">
        <w:rPr>
          <w:rFonts w:ascii="Times New Roman" w:eastAsia="宋体" w:hAnsi="Times New Roman" w:cs="Times New Roman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 xml:space="preserve">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R="00CB6E96" w:rsidSect="00CB6E96">
      <w:headerReference w:type="default" r:id="rId7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932CB7" w14:textId="77777777" w:rsidR="001931C2" w:rsidRDefault="001931C2">
      <w:r>
        <w:separator/>
      </w:r>
    </w:p>
  </w:endnote>
  <w:endnote w:type="continuationSeparator" w:id="0">
    <w:p w14:paraId="0E8E6063" w14:textId="77777777" w:rsidR="001931C2" w:rsidRDefault="00193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FF3A9B" w14:textId="77777777" w:rsidR="001931C2" w:rsidRDefault="001931C2">
      <w:r>
        <w:separator/>
      </w:r>
    </w:p>
  </w:footnote>
  <w:footnote w:type="continuationSeparator" w:id="0">
    <w:p w14:paraId="6DD58E93" w14:textId="77777777" w:rsidR="001931C2" w:rsidRDefault="001931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9F081" w14:textId="77777777" w:rsidR="00CB6E96" w:rsidRDefault="00CE1E94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61318CD2" wp14:editId="44F44DE6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1B7C4288" w14:textId="77777777" w:rsidR="00CB6E96" w:rsidRDefault="00CE1E94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091121B1" w14:textId="77777777" w:rsidR="00CB6E96" w:rsidRDefault="001931C2">
    <w:pPr>
      <w:pStyle w:val="a7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 w14:anchorId="6B5D42D3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277.5pt;margin-top:-.4pt;width:215.25pt;height:20.6pt;z-index:251657728" stroked="f">
          <v:textbox>
            <w:txbxContent>
              <w:p w14:paraId="7A93C04A" w14:textId="77777777" w:rsidR="00CB6E96" w:rsidRDefault="00CE1E9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CE1E94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7146454F" w14:textId="77777777" w:rsidR="00CB6E96" w:rsidRDefault="001931C2">
    <w:pPr>
      <w:rPr>
        <w:sz w:val="18"/>
        <w:szCs w:val="18"/>
      </w:rPr>
    </w:pPr>
    <w:r>
      <w:rPr>
        <w:sz w:val="18"/>
      </w:rPr>
      <w:pict w14:anchorId="73D9836C">
        <v:line id="_x0000_s3074" style="position:absolute;left:0;text-align:left;z-index:251658752" from="-.45pt,.75pt" to="471.3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4C8A"/>
    <w:rsid w:val="00062312"/>
    <w:rsid w:val="000E1FD8"/>
    <w:rsid w:val="001931C2"/>
    <w:rsid w:val="003C265C"/>
    <w:rsid w:val="00AA4C8A"/>
    <w:rsid w:val="00C713AA"/>
    <w:rsid w:val="00CE1E94"/>
    <w:rsid w:val="00D92F60"/>
    <w:rsid w:val="00F716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7FDE1DF8"/>
  <w15:docId w15:val="{39F7531B-5D4E-4C51-AB54-DDB5AD93B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CB6E9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CB6E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CB6E96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CB6E96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96</Words>
  <Characters>552</Characters>
  <Application>Microsoft Office Word</Application>
  <DocSecurity>0</DocSecurity>
  <Lines>4</Lines>
  <Paragraphs>1</Paragraphs>
  <ScaleCrop>false</ScaleCrop>
  <Company>Aliyun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50</cp:revision>
  <cp:lastPrinted>2017-03-07T01:14:00Z</cp:lastPrinted>
  <dcterms:created xsi:type="dcterms:W3CDTF">2015-10-14T00:36:00Z</dcterms:created>
  <dcterms:modified xsi:type="dcterms:W3CDTF">2020-09-28T09:30:00Z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