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E698" w14:textId="77777777" w:rsidR="0052689E" w:rsidRDefault="00C944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0133-2020</w:t>
      </w:r>
      <w:bookmarkEnd w:id="0"/>
    </w:p>
    <w:p w14:paraId="5F544ADB" w14:textId="77777777" w:rsidR="0052689E" w:rsidRDefault="00C944E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276"/>
        <w:gridCol w:w="1559"/>
        <w:gridCol w:w="851"/>
        <w:gridCol w:w="850"/>
        <w:gridCol w:w="1309"/>
      </w:tblGrid>
      <w:tr w:rsidR="009A0B2A" w14:paraId="20E1072E" w14:textId="77777777" w:rsidTr="003E2358">
        <w:trPr>
          <w:trHeight w:val="427"/>
        </w:trPr>
        <w:tc>
          <w:tcPr>
            <w:tcW w:w="1951" w:type="dxa"/>
            <w:gridSpan w:val="2"/>
            <w:vAlign w:val="center"/>
          </w:tcPr>
          <w:p w14:paraId="3FC8A287" w14:textId="77777777" w:rsidR="0052689E" w:rsidRDefault="00C944E4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0F0FEF43" w14:textId="6901A27F" w:rsidR="0052689E" w:rsidRDefault="003E2358">
            <w:r>
              <w:rPr>
                <w:rFonts w:hint="eastAsia"/>
              </w:rPr>
              <w:t>薄膜厚度检测过程</w:t>
            </w:r>
          </w:p>
        </w:tc>
        <w:tc>
          <w:tcPr>
            <w:tcW w:w="2410" w:type="dxa"/>
            <w:gridSpan w:val="2"/>
            <w:vAlign w:val="center"/>
          </w:tcPr>
          <w:p w14:paraId="715A8520" w14:textId="77777777" w:rsidR="0052689E" w:rsidRDefault="00C944E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8B207C6" w14:textId="50F88777" w:rsidR="0052689E" w:rsidRDefault="00972BD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9-60</w:t>
            </w:r>
            <w:r>
              <w:rPr>
                <w:rFonts w:hint="eastAsia"/>
              </w:rPr>
              <w:t>）</w:t>
            </w:r>
            <w:proofErr w:type="spellStart"/>
            <w:r w:rsidR="003E2358" w:rsidRPr="003E2358">
              <w:rPr>
                <w:rFonts w:ascii="Times New Roman" w:eastAsia="宋体" w:hAnsi="Times New Roman" w:cs="Times New Roman"/>
              </w:rPr>
              <w:t>μ</w:t>
            </w:r>
            <w:r w:rsidR="003E2358" w:rsidRPr="003E2358">
              <w:rPr>
                <w:rFonts w:ascii="Times New Roman" w:hAnsi="Times New Roman" w:cs="Times New Roman"/>
              </w:rPr>
              <w:t>m</w:t>
            </w:r>
            <w:proofErr w:type="spellEnd"/>
            <w:r w:rsidR="003E2358">
              <w:rPr>
                <w:rFonts w:hint="eastAsia"/>
              </w:rPr>
              <w:t>，</w:t>
            </w:r>
            <w:r w:rsidR="003E2358">
              <w:rPr>
                <w:rFonts w:asciiTheme="minorEastAsia" w:hAnsiTheme="minorEastAsia" w:hint="eastAsia"/>
              </w:rPr>
              <w:t>±</w:t>
            </w:r>
            <w:r w:rsidR="003E2358">
              <w:rPr>
                <w:rFonts w:hint="eastAsia"/>
              </w:rPr>
              <w:t>5%</w:t>
            </w:r>
          </w:p>
        </w:tc>
      </w:tr>
      <w:tr w:rsidR="009A0B2A" w14:paraId="37E35D92" w14:textId="77777777" w:rsidTr="003E2358">
        <w:trPr>
          <w:trHeight w:val="419"/>
        </w:trPr>
        <w:tc>
          <w:tcPr>
            <w:tcW w:w="4361" w:type="dxa"/>
            <w:gridSpan w:val="4"/>
            <w:vAlign w:val="center"/>
          </w:tcPr>
          <w:p w14:paraId="73DD37CA" w14:textId="77777777" w:rsidR="0052689E" w:rsidRDefault="00C944E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08B2368C" w14:textId="770E4291" w:rsidR="0052689E" w:rsidRDefault="003E2358">
            <w:r>
              <w:rPr>
                <w:rFonts w:hint="eastAsia"/>
              </w:rPr>
              <w:t>G</w:t>
            </w:r>
            <w:r>
              <w:t>B/T 10003-2008</w:t>
            </w:r>
          </w:p>
        </w:tc>
      </w:tr>
      <w:tr w:rsidR="009A0B2A" w14:paraId="3C141D40" w14:textId="77777777">
        <w:trPr>
          <w:trHeight w:val="2228"/>
        </w:trPr>
        <w:tc>
          <w:tcPr>
            <w:tcW w:w="8930" w:type="dxa"/>
            <w:gridSpan w:val="8"/>
          </w:tcPr>
          <w:p w14:paraId="350BCF32" w14:textId="3A3EF7D3" w:rsidR="003E2358" w:rsidRDefault="00C944E4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 w14:paraId="631F87A3" w14:textId="2DCE2EA7" w:rsidR="003E2358" w:rsidRPr="003E2358" w:rsidRDefault="003E2358" w:rsidP="003E235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被测量参数</w:t>
            </w:r>
            <w:r>
              <w:rPr>
                <w:rFonts w:hint="eastAsia"/>
              </w:rPr>
              <w:t>T</w:t>
            </w:r>
            <w:r>
              <w:t>=</w:t>
            </w:r>
            <w:r w:rsidRPr="003E2358"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5%</w:t>
            </w:r>
          </w:p>
          <w:p w14:paraId="34855291" w14:textId="6C95796E" w:rsidR="003E2358" w:rsidRDefault="003E2358" w:rsidP="003E2358">
            <w:pPr>
              <w:ind w:firstLineChars="300" w:firstLine="63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02DFA2" wp14:editId="0A240139">
                  <wp:simplePos x="0" y="0"/>
                  <wp:positionH relativeFrom="column">
                    <wp:posOffset>2024652</wp:posOffset>
                  </wp:positionH>
                  <wp:positionV relativeFrom="paragraph">
                    <wp:posOffset>170724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B2B64">
              <w:rPr>
                <w:rFonts w:hint="eastAsia"/>
              </w:rPr>
              <w:t>△允≤</w:t>
            </w:r>
            <w:r w:rsidRPr="00DB2B64">
              <w:rPr>
                <w:rFonts w:hint="eastAsia"/>
              </w:rPr>
              <w:t>1/3</w:t>
            </w:r>
            <w:r w:rsidRPr="00DB2B64">
              <w:rPr>
                <w:rFonts w:hint="eastAsia"/>
              </w:rPr>
              <w:t>Ｔ</w:t>
            </w:r>
            <w:r w:rsidRPr="00DB2B64">
              <w:rPr>
                <w:rFonts w:hint="eastAsia"/>
              </w:rPr>
              <w:t>=</w:t>
            </w:r>
            <w:r w:rsidRPr="003E235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5</w:t>
            </w:r>
            <w:r w:rsidRPr="00DB2B64">
              <w:rPr>
                <w:rFonts w:hint="eastAsia"/>
              </w:rPr>
              <w:t>×</w:t>
            </w:r>
            <w:r w:rsidRPr="00DB2B64">
              <w:rPr>
                <w:rFonts w:hint="eastAsia"/>
              </w:rPr>
              <w:t>1/3=</w:t>
            </w:r>
            <w:r w:rsidRPr="003E235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.67%</w:t>
            </w:r>
          </w:p>
          <w:p w14:paraId="7186781F" w14:textId="65962C12" w:rsidR="003E2358" w:rsidRPr="003E2358" w:rsidRDefault="003E2358" w:rsidP="003E2358">
            <w:pPr>
              <w:pStyle w:val="1"/>
              <w:spacing w:line="440" w:lineRule="exact"/>
              <w:ind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 w:rsidR="004C2D9E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="004C2D9E">
              <w:rPr>
                <w:rFonts w:ascii="Times New Roman" w:hAnsi="Times New Roman" w:cs="Times New Roman"/>
                <w:color w:val="000000"/>
              </w:rPr>
              <w:t>.34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1.1%</w:t>
            </w:r>
          </w:p>
          <w:p w14:paraId="2889732C" w14:textId="4DD9153B" w:rsidR="003E2358" w:rsidRDefault="003E2358" w:rsidP="003E235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、测量范围：</w:t>
            </w:r>
            <w:r>
              <w:rPr>
                <w:rFonts w:hint="eastAsia"/>
              </w:rPr>
              <w:t>被测参数</w:t>
            </w:r>
            <w:r w:rsidR="00972BDF">
              <w:rPr>
                <w:rFonts w:hint="eastAsia"/>
              </w:rPr>
              <w:t>（</w:t>
            </w:r>
            <w:r w:rsidR="00972BDF">
              <w:rPr>
                <w:rFonts w:hint="eastAsia"/>
              </w:rPr>
              <w:t>9-60</w:t>
            </w:r>
            <w:r w:rsidR="00972BDF">
              <w:rPr>
                <w:rFonts w:hint="eastAsia"/>
              </w:rPr>
              <w:t>）</w:t>
            </w:r>
            <w:proofErr w:type="spellStart"/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 w:hint="eastAsia"/>
              </w:rPr>
              <w:t>，测厚仪</w:t>
            </w:r>
            <w:r w:rsidRPr="003E2358">
              <w:rPr>
                <w:rFonts w:hint="eastAsia"/>
                <w:bCs/>
                <w:szCs w:val="21"/>
              </w:rPr>
              <w:t>检测量程为</w:t>
            </w:r>
            <w:r w:rsidRPr="003E2358">
              <w:rPr>
                <w:rFonts w:hint="eastAsia"/>
                <w:bCs/>
                <w:szCs w:val="21"/>
              </w:rPr>
              <w:t>0-100</w:t>
            </w:r>
            <w:r>
              <w:rPr>
                <w:rFonts w:hint="eastAsia"/>
                <w:bCs/>
                <w:szCs w:val="21"/>
              </w:rPr>
              <w:t>00</w:t>
            </w:r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  <w:r w:rsidRPr="003E2358">
              <w:rPr>
                <w:rFonts w:hint="eastAsia"/>
                <w:bCs/>
                <w:szCs w:val="21"/>
              </w:rPr>
              <w:t>范围之内。</w:t>
            </w:r>
          </w:p>
        </w:tc>
      </w:tr>
      <w:tr w:rsidR="009A0B2A" w14:paraId="725CD6A4" w14:textId="77777777" w:rsidTr="003E2358">
        <w:trPr>
          <w:trHeight w:val="337"/>
        </w:trPr>
        <w:tc>
          <w:tcPr>
            <w:tcW w:w="1384" w:type="dxa"/>
            <w:vMerge w:val="restart"/>
            <w:vAlign w:val="center"/>
          </w:tcPr>
          <w:p w14:paraId="24879070" w14:textId="77777777" w:rsidR="003E2358" w:rsidRDefault="00C944E4" w:rsidP="003E2358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6AB2F7EA" w14:textId="3CE47C76" w:rsidR="0052689E" w:rsidRDefault="00C944E4" w:rsidP="003E2358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6EDDB9C6" w14:textId="77777777" w:rsidR="0052689E" w:rsidRDefault="00C944E4" w:rsidP="003E2358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B2CE51A" w14:textId="77777777" w:rsidR="0052689E" w:rsidRDefault="00C944E4" w:rsidP="003E2358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145E002C" w14:textId="77777777" w:rsidR="0052689E" w:rsidRDefault="00C944E4" w:rsidP="003E2358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53956C5" w14:textId="77777777" w:rsidR="0052689E" w:rsidRDefault="00C944E4" w:rsidP="003E235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3196016" w14:textId="197B19E6" w:rsidR="0052689E" w:rsidRDefault="00C944E4" w:rsidP="003E2358">
            <w:pPr>
              <w:jc w:val="center"/>
            </w:pPr>
            <w:r>
              <w:rPr>
                <w:rFonts w:hint="eastAsia"/>
              </w:rPr>
              <w:t>校准证书</w:t>
            </w: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0F881366" w14:textId="77777777" w:rsidR="0052689E" w:rsidRDefault="00C944E4" w:rsidP="003E2358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9A0B2A" w14:paraId="1AAAFDF9" w14:textId="77777777" w:rsidTr="003E2358">
        <w:trPr>
          <w:trHeight w:val="337"/>
        </w:trPr>
        <w:tc>
          <w:tcPr>
            <w:tcW w:w="1384" w:type="dxa"/>
            <w:vMerge/>
          </w:tcPr>
          <w:p w14:paraId="6EA34052" w14:textId="77777777" w:rsidR="0052689E" w:rsidRDefault="00C944E4" w:rsidP="003E2358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895AFE9" w14:textId="77777777" w:rsidR="0052689E" w:rsidRDefault="003E2358" w:rsidP="003E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测厚仪</w:t>
            </w:r>
          </w:p>
          <w:p w14:paraId="07E7759D" w14:textId="405B73DD" w:rsidR="003E2358" w:rsidRDefault="003E2358" w:rsidP="003E2358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5312160</w:t>
            </w:r>
          </w:p>
        </w:tc>
        <w:tc>
          <w:tcPr>
            <w:tcW w:w="1276" w:type="dxa"/>
            <w:vAlign w:val="center"/>
          </w:tcPr>
          <w:p w14:paraId="5597CA32" w14:textId="7CF0D456" w:rsidR="0052689E" w:rsidRPr="003E2358" w:rsidRDefault="003E2358" w:rsidP="003E2358">
            <w:pPr>
              <w:jc w:val="center"/>
            </w:pPr>
            <w:r w:rsidRPr="003E2358">
              <w:rPr>
                <w:rFonts w:hint="eastAsia"/>
              </w:rPr>
              <w:t>C</w:t>
            </w:r>
            <w:r w:rsidRPr="003E2358">
              <w:t>1216-M</w:t>
            </w:r>
          </w:p>
        </w:tc>
        <w:tc>
          <w:tcPr>
            <w:tcW w:w="1559" w:type="dxa"/>
            <w:vAlign w:val="center"/>
          </w:tcPr>
          <w:p w14:paraId="3B34C8EA" w14:textId="6E24ACC1" w:rsidR="0052689E" w:rsidRPr="003E2358" w:rsidRDefault="003E2358" w:rsidP="003E2358">
            <w:pPr>
              <w:jc w:val="center"/>
            </w:pPr>
            <w:r w:rsidRPr="003E2358">
              <w:rPr>
                <w:rFonts w:asciiTheme="minorEastAsia" w:hAnsiTheme="minorEastAsia" w:hint="eastAsia"/>
              </w:rPr>
              <w:t>±</w:t>
            </w:r>
            <w:r w:rsidRPr="003E2358">
              <w:rPr>
                <w:rFonts w:asciiTheme="minorEastAsia" w:hAnsiTheme="minorEastAsia" w:hint="eastAsia"/>
              </w:rPr>
              <w:t>0</w:t>
            </w:r>
            <w:r w:rsidRPr="003E2358">
              <w:rPr>
                <w:rFonts w:asciiTheme="minorEastAsia" w:hAnsiTheme="minorEastAsia"/>
              </w:rPr>
              <w:t>.</w:t>
            </w:r>
            <w:r w:rsidRPr="003E2358">
              <w:rPr>
                <w:rFonts w:asciiTheme="minorEastAsia" w:hAnsiTheme="minorEastAsia" w:hint="eastAsia"/>
              </w:rPr>
              <w:t>3</w:t>
            </w:r>
            <w:r w:rsidRPr="003E2358">
              <w:rPr>
                <w:rFonts w:asciiTheme="minorEastAsia" w:hAnsiTheme="minorEastAsia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14:paraId="730C904C" w14:textId="4B434B35" w:rsidR="0052689E" w:rsidRPr="003E2358" w:rsidRDefault="003E2358" w:rsidP="003E2358">
            <w:pPr>
              <w:jc w:val="center"/>
            </w:pPr>
            <w:r w:rsidRPr="003E2358">
              <w:rPr>
                <w:rFonts w:hint="eastAsia"/>
              </w:rPr>
              <w:t>Z</w:t>
            </w:r>
            <w:r w:rsidRPr="003E2358">
              <w:t>20200-I040639</w:t>
            </w:r>
          </w:p>
        </w:tc>
        <w:tc>
          <w:tcPr>
            <w:tcW w:w="1309" w:type="dxa"/>
            <w:vAlign w:val="center"/>
          </w:tcPr>
          <w:p w14:paraId="4408A4E7" w14:textId="156C1270" w:rsidR="0052689E" w:rsidRPr="003E2358" w:rsidRDefault="003E2358" w:rsidP="003E2358">
            <w:pPr>
              <w:jc w:val="center"/>
            </w:pPr>
            <w:r w:rsidRPr="003E2358">
              <w:rPr>
                <w:rFonts w:hint="eastAsia"/>
              </w:rPr>
              <w:t>20</w:t>
            </w:r>
            <w:r w:rsidRPr="003E2358">
              <w:t>2</w:t>
            </w:r>
            <w:r w:rsidRPr="003E2358">
              <w:rPr>
                <w:rFonts w:hint="eastAsia"/>
              </w:rPr>
              <w:t>0</w:t>
            </w:r>
            <w:r w:rsidRPr="003E2358">
              <w:t>.9.4</w:t>
            </w:r>
          </w:p>
        </w:tc>
      </w:tr>
      <w:tr w:rsidR="009A0B2A" w14:paraId="525A7836" w14:textId="77777777" w:rsidTr="003E2358">
        <w:trPr>
          <w:trHeight w:val="337"/>
        </w:trPr>
        <w:tc>
          <w:tcPr>
            <w:tcW w:w="1384" w:type="dxa"/>
            <w:vMerge/>
          </w:tcPr>
          <w:p w14:paraId="2CDDFAF2" w14:textId="77777777" w:rsidR="0052689E" w:rsidRDefault="00C944E4"/>
        </w:tc>
        <w:tc>
          <w:tcPr>
            <w:tcW w:w="1701" w:type="dxa"/>
            <w:gridSpan w:val="2"/>
          </w:tcPr>
          <w:p w14:paraId="5AF0E650" w14:textId="77777777" w:rsidR="0052689E" w:rsidRDefault="00C944E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6C06114" w14:textId="77777777" w:rsidR="0052689E" w:rsidRDefault="00C944E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D592A2F" w14:textId="77777777" w:rsidR="0052689E" w:rsidRDefault="00C944E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0B438D2" w14:textId="77777777" w:rsidR="0052689E" w:rsidRDefault="00C944E4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7CF4B1EB" w14:textId="77777777" w:rsidR="0052689E" w:rsidRDefault="00C944E4">
            <w:pPr>
              <w:rPr>
                <w:color w:val="FF0000"/>
              </w:rPr>
            </w:pPr>
          </w:p>
        </w:tc>
      </w:tr>
      <w:tr w:rsidR="009A0B2A" w14:paraId="01172534" w14:textId="77777777" w:rsidTr="003E2358">
        <w:trPr>
          <w:trHeight w:val="337"/>
        </w:trPr>
        <w:tc>
          <w:tcPr>
            <w:tcW w:w="1384" w:type="dxa"/>
            <w:vMerge/>
          </w:tcPr>
          <w:p w14:paraId="73C2828F" w14:textId="77777777" w:rsidR="0052689E" w:rsidRDefault="00C944E4"/>
        </w:tc>
        <w:tc>
          <w:tcPr>
            <w:tcW w:w="1701" w:type="dxa"/>
            <w:gridSpan w:val="2"/>
          </w:tcPr>
          <w:p w14:paraId="0817AB14" w14:textId="77777777" w:rsidR="0052689E" w:rsidRDefault="00C944E4"/>
        </w:tc>
        <w:tc>
          <w:tcPr>
            <w:tcW w:w="1276" w:type="dxa"/>
          </w:tcPr>
          <w:p w14:paraId="0F0ACCF3" w14:textId="77777777" w:rsidR="0052689E" w:rsidRDefault="00C944E4"/>
        </w:tc>
        <w:tc>
          <w:tcPr>
            <w:tcW w:w="1559" w:type="dxa"/>
          </w:tcPr>
          <w:p w14:paraId="2C653FF9" w14:textId="77777777" w:rsidR="0052689E" w:rsidRDefault="00C944E4"/>
        </w:tc>
        <w:tc>
          <w:tcPr>
            <w:tcW w:w="1701" w:type="dxa"/>
            <w:gridSpan w:val="2"/>
          </w:tcPr>
          <w:p w14:paraId="4354080D" w14:textId="77777777" w:rsidR="0052689E" w:rsidRDefault="00C944E4"/>
        </w:tc>
        <w:tc>
          <w:tcPr>
            <w:tcW w:w="1309" w:type="dxa"/>
          </w:tcPr>
          <w:p w14:paraId="09C5B756" w14:textId="77777777" w:rsidR="0052689E" w:rsidRDefault="00C944E4"/>
        </w:tc>
      </w:tr>
      <w:tr w:rsidR="009A0B2A" w14:paraId="159BD5CD" w14:textId="77777777">
        <w:trPr>
          <w:trHeight w:val="3115"/>
        </w:trPr>
        <w:tc>
          <w:tcPr>
            <w:tcW w:w="8930" w:type="dxa"/>
            <w:gridSpan w:val="8"/>
          </w:tcPr>
          <w:p w14:paraId="6A4A8E0A" w14:textId="77777777" w:rsidR="003E2358" w:rsidRDefault="00C944E4" w:rsidP="003E2358">
            <w:r>
              <w:rPr>
                <w:rFonts w:hint="eastAsia"/>
              </w:rPr>
              <w:t>计量验证记录</w:t>
            </w:r>
          </w:p>
          <w:p w14:paraId="6A051338" w14:textId="77777777" w:rsidR="003E2358" w:rsidRDefault="003E2358" w:rsidP="003E2358">
            <w:pPr>
              <w:ind w:firstLineChars="200" w:firstLine="420"/>
            </w:pPr>
          </w:p>
          <w:p w14:paraId="6C4C41AB" w14:textId="3B2DE05D" w:rsidR="003E2358" w:rsidRDefault="003E2358" w:rsidP="003E2358">
            <w:pPr>
              <w:ind w:firstLineChars="200" w:firstLine="420"/>
            </w:pPr>
            <w:r>
              <w:rPr>
                <w:rFonts w:hint="eastAsia"/>
              </w:rPr>
              <w:t>测量设备的计量特性：</w:t>
            </w:r>
            <w:r>
              <w:rPr>
                <w:rFonts w:ascii="Times New Roman" w:hAnsi="Times New Roman" w:cs="Times New Roman" w:hint="eastAsia"/>
              </w:rPr>
              <w:t>测厚仪</w:t>
            </w:r>
            <w:r w:rsidRPr="003E2358">
              <w:rPr>
                <w:rFonts w:hint="eastAsia"/>
                <w:bCs/>
                <w:szCs w:val="21"/>
              </w:rPr>
              <w:t>检测量程为</w:t>
            </w:r>
            <w:r w:rsidRPr="003E2358">
              <w:rPr>
                <w:rFonts w:hint="eastAsia"/>
                <w:bCs/>
                <w:szCs w:val="21"/>
              </w:rPr>
              <w:t>0-100</w:t>
            </w:r>
            <w:r>
              <w:rPr>
                <w:rFonts w:hint="eastAsia"/>
                <w:bCs/>
                <w:szCs w:val="21"/>
              </w:rPr>
              <w:t>00</w:t>
            </w:r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，分辨率</w:t>
            </w:r>
            <w:r>
              <w:rPr>
                <w:rFonts w:hint="eastAsia"/>
              </w:rPr>
              <w:t>0.01</w:t>
            </w:r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，满足</w:t>
            </w:r>
            <w:r>
              <w:rPr>
                <w:rFonts w:hint="eastAsia"/>
              </w:rPr>
              <w:t>计量要求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9-60</w:t>
            </w:r>
            <w:r>
              <w:rPr>
                <w:rFonts w:hint="eastAsia"/>
              </w:rPr>
              <w:t>）</w:t>
            </w:r>
            <w:proofErr w:type="spellStart"/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。</w:t>
            </w:r>
          </w:p>
          <w:p w14:paraId="05111E3F" w14:textId="79139820" w:rsidR="003E2358" w:rsidRDefault="003E2358" w:rsidP="003E2358">
            <w:pPr>
              <w:ind w:firstLineChars="200" w:firstLine="420"/>
            </w:pPr>
            <w:r>
              <w:rPr>
                <w:rFonts w:hint="eastAsia"/>
              </w:rPr>
              <w:t>测量设备的最大允许误差</w:t>
            </w:r>
            <w:r w:rsidRPr="003E2358">
              <w:rPr>
                <w:rFonts w:asciiTheme="minorEastAsia" w:hAnsiTheme="minorEastAsia" w:hint="eastAsia"/>
              </w:rPr>
              <w:t>±0</w:t>
            </w:r>
            <w:r w:rsidRPr="003E2358">
              <w:rPr>
                <w:rFonts w:asciiTheme="minorEastAsia" w:hAnsiTheme="minorEastAsia"/>
              </w:rPr>
              <w:t>.</w:t>
            </w:r>
            <w:r w:rsidRPr="003E2358">
              <w:rPr>
                <w:rFonts w:asciiTheme="minorEastAsia" w:hAnsiTheme="minorEastAsia" w:hint="eastAsia"/>
              </w:rPr>
              <w:t>3</w:t>
            </w:r>
            <w:r w:rsidRPr="003E2358">
              <w:rPr>
                <w:rFonts w:asciiTheme="minorEastAsia" w:hAnsiTheme="minorEastAsia"/>
              </w:rPr>
              <w:t>%</w:t>
            </w:r>
            <w:r>
              <w:rPr>
                <w:rFonts w:hint="eastAsia"/>
              </w:rPr>
              <w:t>，满足计量要求最大允许误差</w:t>
            </w:r>
            <w:r w:rsidRPr="003E235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.67</w:t>
            </w:r>
            <w:r>
              <w:t>%</w:t>
            </w:r>
            <w:r>
              <w:rPr>
                <w:rFonts w:hint="eastAsia"/>
              </w:rPr>
              <w:t>的要求。</w:t>
            </w:r>
          </w:p>
          <w:p w14:paraId="6FFAEFE3" w14:textId="7CC21812" w:rsidR="0052689E" w:rsidRPr="003E2358" w:rsidRDefault="00C944E4"/>
          <w:p w14:paraId="08D1D9EB" w14:textId="77777777" w:rsidR="0052689E" w:rsidRDefault="00C944E4"/>
          <w:p w14:paraId="5A5EBA8B" w14:textId="77777777" w:rsidR="0052689E" w:rsidRDefault="00C944E4">
            <w:pPr>
              <w:rPr>
                <w:rFonts w:hint="eastAsia"/>
              </w:rPr>
            </w:pPr>
          </w:p>
          <w:p w14:paraId="7F27437B" w14:textId="539648A7" w:rsidR="0052689E" w:rsidRDefault="00C944E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E235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054AF7C" w14:textId="77777777" w:rsidR="0052689E" w:rsidRDefault="00C944E4">
            <w:pPr>
              <w:rPr>
                <w:szCs w:val="21"/>
              </w:rPr>
            </w:pPr>
          </w:p>
          <w:p w14:paraId="6BDCEDCE" w14:textId="59660349" w:rsidR="0052689E" w:rsidRDefault="00C944E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E2358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E2358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E2358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A0B2A" w14:paraId="514D6724" w14:textId="77777777">
        <w:trPr>
          <w:trHeight w:val="3400"/>
        </w:trPr>
        <w:tc>
          <w:tcPr>
            <w:tcW w:w="8930" w:type="dxa"/>
            <w:gridSpan w:val="8"/>
          </w:tcPr>
          <w:p w14:paraId="1665C48F" w14:textId="77777777" w:rsidR="0052689E" w:rsidRDefault="00C944E4">
            <w:r>
              <w:rPr>
                <w:rFonts w:hint="eastAsia"/>
              </w:rPr>
              <w:t>认证审核记录：</w:t>
            </w:r>
          </w:p>
          <w:p w14:paraId="5932666F" w14:textId="5FD7F8B3" w:rsidR="0052689E" w:rsidRDefault="00C944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3E2358">
              <w:rPr>
                <w:rFonts w:hint="eastAsia"/>
              </w:rPr>
              <w:t>；</w:t>
            </w:r>
          </w:p>
          <w:p w14:paraId="7D908AE9" w14:textId="6BC25B7E" w:rsidR="0052689E" w:rsidRDefault="00C944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3E2358">
              <w:rPr>
                <w:rFonts w:hint="eastAsia"/>
              </w:rPr>
              <w:t>；</w:t>
            </w:r>
          </w:p>
          <w:p w14:paraId="2D2DFDA3" w14:textId="4CAA5470" w:rsidR="0052689E" w:rsidRDefault="00C944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3E2358">
              <w:rPr>
                <w:rFonts w:hint="eastAsia"/>
              </w:rPr>
              <w:t>；</w:t>
            </w:r>
          </w:p>
          <w:p w14:paraId="58682CC1" w14:textId="7709BB0E" w:rsidR="0052689E" w:rsidRDefault="00C944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E235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3E2358">
              <w:rPr>
                <w:rFonts w:hint="eastAsia"/>
              </w:rPr>
              <w:t>；</w:t>
            </w:r>
          </w:p>
          <w:p w14:paraId="2F89E073" w14:textId="16B31200" w:rsidR="0052689E" w:rsidRDefault="00C944E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3E2358">
              <w:rPr>
                <w:rFonts w:hint="eastAsia"/>
              </w:rPr>
              <w:t>。</w:t>
            </w:r>
          </w:p>
          <w:p w14:paraId="57746AAD" w14:textId="77777777" w:rsidR="0052689E" w:rsidRDefault="00C944E4"/>
          <w:p w14:paraId="282D52F4" w14:textId="1BB6419D" w:rsidR="0052689E" w:rsidRDefault="00C944E4">
            <w:r>
              <w:rPr>
                <w:rFonts w:hint="eastAsia"/>
              </w:rPr>
              <w:t>审核员</w:t>
            </w:r>
            <w:r w:rsidR="003E235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CC012F7" w14:textId="39FFDBC8" w:rsidR="0052689E" w:rsidRDefault="00C944E4"/>
          <w:p w14:paraId="279F66E4" w14:textId="77777777" w:rsidR="003E2358" w:rsidRDefault="003E2358">
            <w:pPr>
              <w:rPr>
                <w:rFonts w:hint="eastAsia"/>
              </w:rPr>
            </w:pPr>
          </w:p>
          <w:p w14:paraId="39BAE0C3" w14:textId="56E21AE0" w:rsidR="0052689E" w:rsidRPr="003E2358" w:rsidRDefault="00C944E4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3E2358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E2358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E2358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E2358"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17AA2CD" w14:textId="77777777" w:rsidR="0052689E" w:rsidRDefault="00C944E4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9BB3" w14:textId="77777777" w:rsidR="00C944E4" w:rsidRDefault="00C944E4">
      <w:r>
        <w:separator/>
      </w:r>
    </w:p>
  </w:endnote>
  <w:endnote w:type="continuationSeparator" w:id="0">
    <w:p w14:paraId="4B776353" w14:textId="77777777" w:rsidR="00C944E4" w:rsidRDefault="00C9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C08782D" w14:textId="77777777" w:rsidR="0052689E" w:rsidRDefault="00C944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2BF7252C" w14:textId="77777777" w:rsidR="0052689E" w:rsidRDefault="00C94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66196" w14:textId="77777777" w:rsidR="00C944E4" w:rsidRDefault="00C944E4">
      <w:r>
        <w:separator/>
      </w:r>
    </w:p>
  </w:footnote>
  <w:footnote w:type="continuationSeparator" w:id="0">
    <w:p w14:paraId="22E3F92B" w14:textId="77777777" w:rsidR="00C944E4" w:rsidRDefault="00C9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B5371" w14:textId="77777777" w:rsidR="0052689E" w:rsidRDefault="00C944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649EBB" wp14:editId="492A4AB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1CC960" w14:textId="77777777" w:rsidR="0052689E" w:rsidRDefault="00C944E4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8146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E61F5EC" w14:textId="77777777" w:rsidR="0052689E" w:rsidRDefault="00C944E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F245592" w14:textId="77777777" w:rsidR="0052689E" w:rsidRDefault="00C944E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6651F9" w14:textId="77777777" w:rsidR="0052689E" w:rsidRDefault="00C944E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639F17" w14:textId="77777777" w:rsidR="0052689E" w:rsidRDefault="00C944E4">
    <w:r>
      <w:pict w14:anchorId="5869D01E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503B3"/>
    <w:multiLevelType w:val="hybridMultilevel"/>
    <w:tmpl w:val="43A44B4E"/>
    <w:lvl w:ilvl="0" w:tplc="A192F03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B2A"/>
    <w:rsid w:val="003E2358"/>
    <w:rsid w:val="004C2D9E"/>
    <w:rsid w:val="00972BDF"/>
    <w:rsid w:val="009A0B2A"/>
    <w:rsid w:val="00A21824"/>
    <w:rsid w:val="00C9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4D97BB"/>
  <w15:docId w15:val="{39F7531B-5D4E-4C51-AB54-DDB5AD93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3E2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620</Characters>
  <Application>Microsoft Office Word</Application>
  <DocSecurity>0</DocSecurity>
  <Lines>5</Lines>
  <Paragraphs>1</Paragraphs>
  <ScaleCrop>false</ScaleCrop>
  <Company>Aliyun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2020-09-28T05:37:00Z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