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1779" w:rsidRDefault="00EA7F4C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</w:t>
      </w:r>
      <w:r w:rsidR="00851779"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远程</w:t>
      </w: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90"/>
        <w:gridCol w:w="690"/>
        <w:gridCol w:w="720"/>
        <w:gridCol w:w="149"/>
        <w:gridCol w:w="1134"/>
        <w:gridCol w:w="31"/>
        <w:gridCol w:w="1528"/>
        <w:gridCol w:w="567"/>
        <w:gridCol w:w="457"/>
        <w:gridCol w:w="961"/>
        <w:gridCol w:w="425"/>
        <w:gridCol w:w="425"/>
        <w:gridCol w:w="173"/>
        <w:gridCol w:w="1481"/>
      </w:tblGrid>
      <w:tr w:rsidR="00B123F7" w:rsidTr="00851779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851779" w:rsidRDefault="00EA7F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851779" w:rsidRDefault="00EA7F4C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十堰捷恒工贸有限公司</w:t>
            </w:r>
            <w:bookmarkEnd w:id="0"/>
          </w:p>
        </w:tc>
      </w:tr>
      <w:tr w:rsidR="00B123F7" w:rsidTr="00DD789D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851779" w:rsidRDefault="00EA7F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724" w:type="dxa"/>
            <w:gridSpan w:val="5"/>
            <w:vAlign w:val="center"/>
          </w:tcPr>
          <w:p w:rsidR="00851779" w:rsidRDefault="00EA7F4C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0540-2019-Q</w:t>
            </w:r>
            <w:bookmarkEnd w:id="1"/>
          </w:p>
        </w:tc>
        <w:tc>
          <w:tcPr>
            <w:tcW w:w="1528" w:type="dxa"/>
            <w:vAlign w:val="center"/>
          </w:tcPr>
          <w:p w:rsidR="00851779" w:rsidRDefault="00EA7F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851779" w:rsidRDefault="00EA7F4C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B123F7" w:rsidTr="00DD789D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851779" w:rsidRDefault="00EA7F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24" w:type="dxa"/>
            <w:gridSpan w:val="5"/>
            <w:vAlign w:val="center"/>
          </w:tcPr>
          <w:p w:rsidR="00851779" w:rsidRDefault="00EA7F4C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刘为刚</w:t>
            </w:r>
            <w:bookmarkEnd w:id="5"/>
          </w:p>
        </w:tc>
        <w:tc>
          <w:tcPr>
            <w:tcW w:w="1528" w:type="dxa"/>
            <w:vAlign w:val="center"/>
          </w:tcPr>
          <w:p w:rsidR="00851779" w:rsidRDefault="00EA7F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24" w:type="dxa"/>
            <w:gridSpan w:val="2"/>
            <w:vAlign w:val="center"/>
          </w:tcPr>
          <w:p w:rsidR="00851779" w:rsidRDefault="00EA7F4C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0719-8210869</w:t>
            </w:r>
            <w:bookmarkEnd w:id="6"/>
          </w:p>
        </w:tc>
        <w:tc>
          <w:tcPr>
            <w:tcW w:w="1386" w:type="dxa"/>
            <w:gridSpan w:val="2"/>
            <w:vMerge w:val="restart"/>
            <w:vAlign w:val="center"/>
          </w:tcPr>
          <w:p w:rsidR="00851779" w:rsidRDefault="00EA7F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851779" w:rsidRDefault="00851779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B123F7" w:rsidTr="00DD789D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851779" w:rsidRDefault="00EA7F4C">
            <w:r>
              <w:rPr>
                <w:rFonts w:hint="eastAsia"/>
              </w:rPr>
              <w:t>最高管理者</w:t>
            </w:r>
          </w:p>
        </w:tc>
        <w:tc>
          <w:tcPr>
            <w:tcW w:w="2724" w:type="dxa"/>
            <w:gridSpan w:val="5"/>
            <w:vAlign w:val="center"/>
          </w:tcPr>
          <w:p w:rsidR="00851779" w:rsidRDefault="00DD789D">
            <w:bookmarkStart w:id="8" w:name="最高管理者"/>
            <w:bookmarkEnd w:id="8"/>
            <w:r>
              <w:rPr>
                <w:sz w:val="21"/>
                <w:szCs w:val="21"/>
              </w:rPr>
              <w:t>刘为刚</w:t>
            </w:r>
          </w:p>
        </w:tc>
        <w:tc>
          <w:tcPr>
            <w:tcW w:w="1528" w:type="dxa"/>
            <w:vAlign w:val="center"/>
          </w:tcPr>
          <w:p w:rsidR="00851779" w:rsidRDefault="00EA7F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024" w:type="dxa"/>
            <w:gridSpan w:val="2"/>
            <w:vAlign w:val="center"/>
          </w:tcPr>
          <w:p w:rsidR="00851779" w:rsidRDefault="00851779">
            <w:bookmarkStart w:id="9" w:name="联系人传真"/>
            <w:bookmarkEnd w:id="9"/>
          </w:p>
        </w:tc>
        <w:tc>
          <w:tcPr>
            <w:tcW w:w="1386" w:type="dxa"/>
            <w:gridSpan w:val="2"/>
            <w:vMerge/>
            <w:vAlign w:val="center"/>
          </w:tcPr>
          <w:p w:rsidR="00851779" w:rsidRDefault="00851779"/>
        </w:tc>
        <w:tc>
          <w:tcPr>
            <w:tcW w:w="2079" w:type="dxa"/>
            <w:gridSpan w:val="3"/>
            <w:vMerge/>
            <w:vAlign w:val="center"/>
          </w:tcPr>
          <w:p w:rsidR="00851779" w:rsidRDefault="00851779"/>
        </w:tc>
      </w:tr>
      <w:tr w:rsidR="00B123F7" w:rsidTr="00851779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851779" w:rsidRDefault="00EA7F4C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851779" w:rsidRDefault="00EA7F4C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851779" w:rsidRDefault="00EA7F4C" w:rsidP="004C55D9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851779" w:rsidRDefault="00EA7F4C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B123F7" w:rsidTr="00851779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851779" w:rsidRDefault="00EA7F4C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851779" w:rsidRDefault="00EA7F4C">
            <w:bookmarkStart w:id="10" w:name="审核范围"/>
            <w:r>
              <w:t>冲压件、齿轮的销售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851779" w:rsidRDefault="00EA7F4C">
            <w:r>
              <w:rPr>
                <w:rFonts w:hint="eastAsia"/>
              </w:rPr>
              <w:t>专业</w:t>
            </w:r>
          </w:p>
          <w:p w:rsidR="00851779" w:rsidRDefault="00EA7F4C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851779" w:rsidRDefault="00EA7F4C">
            <w:bookmarkStart w:id="11" w:name="专业代码"/>
            <w:r>
              <w:t>29.12.00</w:t>
            </w:r>
            <w:bookmarkEnd w:id="11"/>
          </w:p>
        </w:tc>
      </w:tr>
      <w:tr w:rsidR="00B123F7" w:rsidTr="00851779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851779" w:rsidRDefault="00EA7F4C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851779" w:rsidRPr="009F44FB" w:rsidRDefault="00EA7F4C" w:rsidP="0085177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GB/T19001-2016/ISO9001:2015</w:t>
            </w:r>
            <w:bookmarkEnd w:id="12"/>
          </w:p>
        </w:tc>
      </w:tr>
      <w:tr w:rsidR="00B123F7" w:rsidTr="00851779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851779" w:rsidRDefault="00EA7F4C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851779" w:rsidRDefault="00DD789D" w:rsidP="004C55D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</w:t>
            </w:r>
            <w:r w:rsidR="00EA7F4C"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 w:rsidR="00EA7F4C">
              <w:rPr>
                <w:rFonts w:hint="eastAsia"/>
                <w:b/>
                <w:sz w:val="21"/>
                <w:szCs w:val="21"/>
              </w:rPr>
              <w:t>2020</w:t>
            </w:r>
            <w:r w:rsidR="00EA7F4C">
              <w:rPr>
                <w:rFonts w:hint="eastAsia"/>
                <w:b/>
                <w:sz w:val="21"/>
                <w:szCs w:val="21"/>
              </w:rPr>
              <w:t>年</w:t>
            </w:r>
            <w:r w:rsidR="00EA7F4C">
              <w:rPr>
                <w:rFonts w:hint="eastAsia"/>
                <w:b/>
                <w:sz w:val="21"/>
                <w:szCs w:val="21"/>
              </w:rPr>
              <w:t>10</w:t>
            </w:r>
            <w:r w:rsidR="00EA7F4C">
              <w:rPr>
                <w:rFonts w:hint="eastAsia"/>
                <w:b/>
                <w:sz w:val="21"/>
                <w:szCs w:val="21"/>
              </w:rPr>
              <w:t>月</w:t>
            </w:r>
            <w:r w:rsidR="00EA7F4C">
              <w:rPr>
                <w:rFonts w:hint="eastAsia"/>
                <w:b/>
                <w:sz w:val="21"/>
                <w:szCs w:val="21"/>
              </w:rPr>
              <w:t>02</w:t>
            </w:r>
            <w:r w:rsidR="00EA7F4C">
              <w:rPr>
                <w:rFonts w:hint="eastAsia"/>
                <w:b/>
                <w:sz w:val="21"/>
                <w:szCs w:val="21"/>
              </w:rPr>
              <w:t>日</w:t>
            </w:r>
            <w:r w:rsidR="00EA7F4C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EA7F4C">
              <w:rPr>
                <w:rFonts w:hint="eastAsia"/>
                <w:b/>
                <w:sz w:val="21"/>
                <w:szCs w:val="21"/>
              </w:rPr>
              <w:t>上午至</w:t>
            </w:r>
            <w:r w:rsidR="00EA7F4C">
              <w:rPr>
                <w:rFonts w:hint="eastAsia"/>
                <w:b/>
                <w:sz w:val="21"/>
                <w:szCs w:val="21"/>
              </w:rPr>
              <w:t>2020</w:t>
            </w:r>
            <w:r w:rsidR="00EA7F4C">
              <w:rPr>
                <w:rFonts w:hint="eastAsia"/>
                <w:b/>
                <w:sz w:val="21"/>
                <w:szCs w:val="21"/>
              </w:rPr>
              <w:t>年</w:t>
            </w:r>
            <w:r w:rsidR="00EA7F4C">
              <w:rPr>
                <w:rFonts w:hint="eastAsia"/>
                <w:b/>
                <w:sz w:val="21"/>
                <w:szCs w:val="21"/>
              </w:rPr>
              <w:t>10</w:t>
            </w:r>
            <w:r w:rsidR="00EA7F4C">
              <w:rPr>
                <w:rFonts w:hint="eastAsia"/>
                <w:b/>
                <w:sz w:val="21"/>
                <w:szCs w:val="21"/>
              </w:rPr>
              <w:t>月</w:t>
            </w:r>
            <w:r w:rsidR="00EA7F4C">
              <w:rPr>
                <w:rFonts w:hint="eastAsia"/>
                <w:b/>
                <w:sz w:val="21"/>
                <w:szCs w:val="21"/>
              </w:rPr>
              <w:t>02</w:t>
            </w:r>
            <w:r w:rsidR="00EA7F4C">
              <w:rPr>
                <w:rFonts w:hint="eastAsia"/>
                <w:b/>
                <w:sz w:val="21"/>
                <w:szCs w:val="21"/>
              </w:rPr>
              <w:t>日</w:t>
            </w:r>
            <w:r w:rsidR="00EA7F4C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="00EA7F4C">
              <w:rPr>
                <w:rFonts w:hint="eastAsia"/>
                <w:b/>
                <w:sz w:val="21"/>
                <w:szCs w:val="21"/>
              </w:rPr>
              <w:t>上午</w:t>
            </w:r>
            <w:r w:rsidR="00EA7F4C">
              <w:rPr>
                <w:rFonts w:hint="eastAsia"/>
                <w:b/>
                <w:sz w:val="21"/>
                <w:szCs w:val="21"/>
              </w:rPr>
              <w:t xml:space="preserve"> (</w:t>
            </w:r>
            <w:r w:rsidR="00EA7F4C">
              <w:rPr>
                <w:rFonts w:hint="eastAsia"/>
                <w:b/>
                <w:sz w:val="21"/>
                <w:szCs w:val="21"/>
              </w:rPr>
              <w:t>共</w:t>
            </w:r>
            <w:r w:rsidR="00EA7F4C">
              <w:rPr>
                <w:rFonts w:hint="eastAsia"/>
                <w:b/>
                <w:sz w:val="21"/>
                <w:szCs w:val="21"/>
              </w:rPr>
              <w:t>0.5</w:t>
            </w:r>
            <w:r w:rsidR="00EA7F4C">
              <w:rPr>
                <w:rFonts w:hint="eastAsia"/>
                <w:b/>
                <w:sz w:val="21"/>
                <w:szCs w:val="21"/>
              </w:rPr>
              <w:t>天</w:t>
            </w:r>
            <w:r w:rsidR="00EA7F4C"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 w:rsidR="00EA7F4C"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B123F7" w:rsidTr="00851779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851779" w:rsidRDefault="00EA7F4C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851779" w:rsidRDefault="00DD789D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</w:t>
            </w:r>
            <w:r w:rsidR="00EA7F4C">
              <w:rPr>
                <w:rFonts w:hint="eastAsia"/>
                <w:b/>
                <w:sz w:val="21"/>
                <w:szCs w:val="21"/>
              </w:rPr>
              <w:t>普通话</w:t>
            </w:r>
            <w:r w:rsidR="00EA7F4C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A7F4C">
              <w:rPr>
                <w:rFonts w:hint="eastAsia"/>
                <w:b/>
                <w:sz w:val="21"/>
                <w:szCs w:val="21"/>
              </w:rPr>
              <w:t>英语</w:t>
            </w:r>
            <w:r w:rsidR="00EA7F4C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EA7F4C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B123F7" w:rsidTr="00851779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851779" w:rsidRDefault="00EA7F4C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R="00B123F7" w:rsidTr="00DD789D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851779" w:rsidRDefault="00EA7F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851779" w:rsidRDefault="00EA7F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851779" w:rsidRDefault="00EA7F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851779" w:rsidRDefault="00EA7F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314" w:type="dxa"/>
            <w:gridSpan w:val="3"/>
            <w:vAlign w:val="center"/>
          </w:tcPr>
          <w:p w:rsidR="00851779" w:rsidRDefault="00EA7F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552" w:type="dxa"/>
            <w:gridSpan w:val="3"/>
            <w:vAlign w:val="center"/>
          </w:tcPr>
          <w:p w:rsidR="00851779" w:rsidRDefault="00EA7F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984" w:type="dxa"/>
            <w:gridSpan w:val="4"/>
            <w:vAlign w:val="center"/>
          </w:tcPr>
          <w:p w:rsidR="00851779" w:rsidRDefault="00EA7F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81" w:type="dxa"/>
            <w:vAlign w:val="center"/>
          </w:tcPr>
          <w:p w:rsidR="00851779" w:rsidRDefault="00EA7F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B123F7" w:rsidTr="00DD789D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851779" w:rsidRDefault="00EA7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朱晓丽</w:t>
            </w:r>
            <w:r w:rsidR="00211098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 w:rsidR="00851779" w:rsidRDefault="00EA7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851779" w:rsidRDefault="00EA7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314" w:type="dxa"/>
            <w:gridSpan w:val="3"/>
            <w:vAlign w:val="center"/>
          </w:tcPr>
          <w:p w:rsidR="00851779" w:rsidRDefault="00EA7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552" w:type="dxa"/>
            <w:gridSpan w:val="3"/>
            <w:vAlign w:val="center"/>
          </w:tcPr>
          <w:p w:rsidR="00851779" w:rsidRDefault="00EA7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984" w:type="dxa"/>
            <w:gridSpan w:val="4"/>
            <w:vAlign w:val="center"/>
          </w:tcPr>
          <w:p w:rsidR="00851779" w:rsidRDefault="00EA7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15011335853</w:t>
            </w:r>
          </w:p>
        </w:tc>
        <w:tc>
          <w:tcPr>
            <w:tcW w:w="1481" w:type="dxa"/>
            <w:vAlign w:val="center"/>
          </w:tcPr>
          <w:p w:rsidR="00851779" w:rsidRDefault="00EA7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ISC-205805</w:t>
            </w:r>
          </w:p>
        </w:tc>
      </w:tr>
      <w:tr w:rsidR="00B123F7" w:rsidTr="00DD789D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851779" w:rsidRDefault="00EA7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杨杰</w:t>
            </w:r>
            <w:r w:rsidR="00211098">
              <w:rPr>
                <w:rFonts w:hint="eastAsia"/>
                <w:sz w:val="21"/>
                <w:szCs w:val="21"/>
              </w:rPr>
              <w:t>B</w:t>
            </w:r>
          </w:p>
        </w:tc>
        <w:tc>
          <w:tcPr>
            <w:tcW w:w="780" w:type="dxa"/>
            <w:gridSpan w:val="2"/>
            <w:vAlign w:val="center"/>
          </w:tcPr>
          <w:p w:rsidR="00851779" w:rsidRDefault="00EA7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851779" w:rsidRDefault="00EA7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314" w:type="dxa"/>
            <w:gridSpan w:val="3"/>
            <w:vAlign w:val="center"/>
          </w:tcPr>
          <w:p w:rsidR="00851779" w:rsidRDefault="00EA7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552" w:type="dxa"/>
            <w:gridSpan w:val="3"/>
            <w:vAlign w:val="center"/>
          </w:tcPr>
          <w:p w:rsidR="00851779" w:rsidRDefault="0085177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851779" w:rsidRDefault="00EA7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13633243872</w:t>
            </w:r>
          </w:p>
        </w:tc>
        <w:tc>
          <w:tcPr>
            <w:tcW w:w="1481" w:type="dxa"/>
            <w:vAlign w:val="center"/>
          </w:tcPr>
          <w:p w:rsidR="00851779" w:rsidRDefault="00EA7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ISC-259284</w:t>
            </w:r>
          </w:p>
        </w:tc>
      </w:tr>
      <w:tr w:rsidR="00B123F7" w:rsidTr="00DD789D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851779" w:rsidRDefault="00EA7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张玉</w:t>
            </w:r>
            <w:r w:rsidR="00211098">
              <w:rPr>
                <w:rFonts w:hint="eastAsia"/>
                <w:sz w:val="21"/>
                <w:szCs w:val="21"/>
              </w:rPr>
              <w:t>C</w:t>
            </w:r>
          </w:p>
        </w:tc>
        <w:tc>
          <w:tcPr>
            <w:tcW w:w="780" w:type="dxa"/>
            <w:gridSpan w:val="2"/>
            <w:vAlign w:val="center"/>
          </w:tcPr>
          <w:p w:rsidR="00851779" w:rsidRDefault="00EA7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 w:rsidR="00851779" w:rsidRDefault="00EA7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314" w:type="dxa"/>
            <w:gridSpan w:val="3"/>
            <w:vAlign w:val="center"/>
          </w:tcPr>
          <w:p w:rsidR="00851779" w:rsidRDefault="00EA7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实习审核员</w:t>
            </w:r>
          </w:p>
        </w:tc>
        <w:tc>
          <w:tcPr>
            <w:tcW w:w="2552" w:type="dxa"/>
            <w:gridSpan w:val="3"/>
            <w:vAlign w:val="center"/>
          </w:tcPr>
          <w:p w:rsidR="00851779" w:rsidRDefault="00EA7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984" w:type="dxa"/>
            <w:gridSpan w:val="4"/>
            <w:vAlign w:val="center"/>
          </w:tcPr>
          <w:p w:rsidR="00851779" w:rsidRDefault="00EA7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17796653668</w:t>
            </w:r>
          </w:p>
        </w:tc>
        <w:tc>
          <w:tcPr>
            <w:tcW w:w="1481" w:type="dxa"/>
            <w:vAlign w:val="center"/>
          </w:tcPr>
          <w:p w:rsidR="00851779" w:rsidRDefault="00EA7F4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ISC-245401</w:t>
            </w:r>
          </w:p>
        </w:tc>
      </w:tr>
      <w:tr w:rsidR="00B123F7" w:rsidTr="00851779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851779" w:rsidRDefault="00DD789D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72D79B7" wp14:editId="46A323F1">
                  <wp:simplePos x="0" y="0"/>
                  <wp:positionH relativeFrom="column">
                    <wp:posOffset>717550</wp:posOffset>
                  </wp:positionH>
                  <wp:positionV relativeFrom="paragraph">
                    <wp:posOffset>431165</wp:posOffset>
                  </wp:positionV>
                  <wp:extent cx="837565" cy="47879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565" cy="478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A7F4C"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R="00B123F7" w:rsidTr="00851779">
        <w:trPr>
          <w:trHeight w:val="510"/>
          <w:jc w:val="center"/>
        </w:trPr>
        <w:tc>
          <w:tcPr>
            <w:tcW w:w="1201" w:type="dxa"/>
            <w:vAlign w:val="center"/>
          </w:tcPr>
          <w:p w:rsidR="00851779" w:rsidRDefault="00EA7F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851779" w:rsidRDefault="00851779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851779" w:rsidRDefault="00EA7F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851779" w:rsidRDefault="00EA7F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851779" w:rsidRDefault="00DD78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 w:rsidR="00851779" w:rsidRDefault="00EA7F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851779" w:rsidRDefault="00EA7F4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851779" w:rsidRDefault="00851779"/>
        </w:tc>
      </w:tr>
      <w:tr w:rsidR="00B123F7" w:rsidTr="00851779">
        <w:trPr>
          <w:trHeight w:val="211"/>
          <w:jc w:val="center"/>
        </w:trPr>
        <w:tc>
          <w:tcPr>
            <w:tcW w:w="1201" w:type="dxa"/>
            <w:vAlign w:val="center"/>
          </w:tcPr>
          <w:p w:rsidR="00851779" w:rsidRDefault="00EA7F4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851779" w:rsidRDefault="00DD789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15011335853</w:t>
            </w:r>
          </w:p>
        </w:tc>
        <w:tc>
          <w:tcPr>
            <w:tcW w:w="1134" w:type="dxa"/>
            <w:vMerge/>
            <w:vAlign w:val="center"/>
          </w:tcPr>
          <w:p w:rsidR="00851779" w:rsidRDefault="0085177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851779" w:rsidRDefault="0085177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851779" w:rsidRDefault="0085177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851779" w:rsidRDefault="00851779">
            <w:pPr>
              <w:spacing w:line="360" w:lineRule="auto"/>
            </w:pPr>
          </w:p>
        </w:tc>
      </w:tr>
      <w:tr w:rsidR="00B123F7" w:rsidTr="00851779">
        <w:trPr>
          <w:trHeight w:val="218"/>
          <w:jc w:val="center"/>
        </w:trPr>
        <w:tc>
          <w:tcPr>
            <w:tcW w:w="1201" w:type="dxa"/>
            <w:vAlign w:val="center"/>
          </w:tcPr>
          <w:p w:rsidR="00851779" w:rsidRDefault="00EA7F4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851779" w:rsidRDefault="00DD789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2020.9.30</w:t>
            </w:r>
          </w:p>
        </w:tc>
        <w:tc>
          <w:tcPr>
            <w:tcW w:w="1134" w:type="dxa"/>
            <w:vAlign w:val="center"/>
          </w:tcPr>
          <w:p w:rsidR="00851779" w:rsidRDefault="00EA7F4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851779" w:rsidRDefault="00DD789D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2020.9.21</w:t>
            </w:r>
          </w:p>
        </w:tc>
        <w:tc>
          <w:tcPr>
            <w:tcW w:w="1418" w:type="dxa"/>
            <w:gridSpan w:val="2"/>
            <w:vAlign w:val="center"/>
          </w:tcPr>
          <w:p w:rsidR="00851779" w:rsidRDefault="00EA7F4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851779" w:rsidRDefault="00DD789D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2020.9.30</w:t>
            </w:r>
          </w:p>
        </w:tc>
      </w:tr>
    </w:tbl>
    <w:p w:rsidR="00851779" w:rsidRDefault="00851779" w:rsidP="004C55D9">
      <w:pPr>
        <w:snapToGrid w:val="0"/>
        <w:spacing w:beforeLines="50" w:before="163" w:line="320" w:lineRule="exact"/>
        <w:rPr>
          <w:rFonts w:asciiTheme="minorEastAsia" w:eastAsiaTheme="minorEastAsia" w:hAnsiTheme="minorEastAsia"/>
          <w:sz w:val="32"/>
          <w:szCs w:val="32"/>
        </w:rPr>
      </w:pPr>
    </w:p>
    <w:p w:rsidR="00851779" w:rsidRDefault="00EA7F4C" w:rsidP="004C55D9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</w:t>
      </w:r>
      <w:r w:rsidR="00DD789D">
        <w:rPr>
          <w:rFonts w:asciiTheme="minorEastAsia" w:eastAsiaTheme="minorEastAsia" w:hAnsiTheme="minorEastAsia" w:hint="eastAsia"/>
          <w:sz w:val="32"/>
          <w:szCs w:val="32"/>
        </w:rPr>
        <w:t>远程</w:t>
      </w:r>
      <w:r>
        <w:rPr>
          <w:rFonts w:asciiTheme="minorEastAsia" w:eastAsiaTheme="minorEastAsia" w:hAnsiTheme="minorEastAsia" w:hint="eastAsia"/>
          <w:sz w:val="32"/>
          <w:szCs w:val="32"/>
        </w:rPr>
        <w:t>审核计划</w:t>
      </w:r>
    </w:p>
    <w:tbl>
      <w:tblPr>
        <w:tblpPr w:leftFromText="180" w:rightFromText="180" w:vertAnchor="text" w:horzAnchor="margin" w:tblpY="62"/>
        <w:tblW w:w="1057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1"/>
        <w:gridCol w:w="1721"/>
        <w:gridCol w:w="6819"/>
        <w:gridCol w:w="1374"/>
      </w:tblGrid>
      <w:tr w:rsidR="004C55D9" w:rsidTr="00851779">
        <w:trPr>
          <w:cantSplit/>
          <w:trHeight w:val="639"/>
        </w:trPr>
        <w:tc>
          <w:tcPr>
            <w:tcW w:w="23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:rsidR="004C55D9" w:rsidRDefault="004C55D9" w:rsidP="00851779">
            <w:pPr>
              <w:ind w:rightChars="13" w:right="31"/>
              <w:jc w:val="righ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安 排</w:t>
            </w:r>
          </w:p>
          <w:p w:rsidR="004C55D9" w:rsidRDefault="004C55D9" w:rsidP="00851779">
            <w:pPr>
              <w:ind w:firstLineChars="38" w:firstLine="8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时 间</w:t>
            </w:r>
          </w:p>
        </w:tc>
        <w:tc>
          <w:tcPr>
            <w:tcW w:w="6819" w:type="dxa"/>
            <w:tcBorders>
              <w:top w:val="single" w:sz="6" w:space="0" w:color="auto"/>
              <w:left w:val="nil"/>
              <w:right w:val="single" w:sz="4" w:space="0" w:color="auto"/>
            </w:tcBorders>
          </w:tcPr>
          <w:p w:rsidR="004C55D9" w:rsidRDefault="004C55D9" w:rsidP="0085177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审核内容</w:t>
            </w:r>
          </w:p>
        </w:tc>
        <w:tc>
          <w:tcPr>
            <w:tcW w:w="1374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:rsidR="004C55D9" w:rsidRDefault="004C55D9" w:rsidP="0085177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审核员</w:t>
            </w:r>
          </w:p>
        </w:tc>
      </w:tr>
      <w:tr w:rsidR="004C55D9" w:rsidTr="00851779">
        <w:trPr>
          <w:cantSplit/>
          <w:trHeight w:val="609"/>
        </w:trPr>
        <w:tc>
          <w:tcPr>
            <w:tcW w:w="66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C55D9" w:rsidRDefault="004C55D9" w:rsidP="00DD789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2020年</w:t>
            </w:r>
            <w:r w:rsidR="00DD789D">
              <w:rPr>
                <w:rFonts w:ascii="宋体" w:hAnsi="宋体" w:hint="eastAsia"/>
                <w:sz w:val="21"/>
                <w:szCs w:val="21"/>
              </w:rPr>
              <w:t>10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 w:rsidR="00DD789D">
              <w:rPr>
                <w:rFonts w:ascii="宋体" w:hAnsi="宋体" w:hint="eastAsia"/>
                <w:sz w:val="21"/>
                <w:szCs w:val="21"/>
              </w:rPr>
              <w:t>02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721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4C55D9" w:rsidRDefault="00DD789D" w:rsidP="0085177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</w:t>
            </w:r>
            <w:r w:rsidR="004C55D9"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4C55D9">
              <w:rPr>
                <w:rFonts w:ascii="宋体" w:hAnsi="宋体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08</w:t>
            </w:r>
            <w:r w:rsidR="004C55D9"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4C55D9"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4C55D9" w:rsidRDefault="004C55D9" w:rsidP="00851779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微信进行首次会议</w:t>
            </w:r>
            <w:r>
              <w:rPr>
                <w:rFonts w:ascii="宋体" w:hAnsi="宋体" w:hint="eastAsia"/>
                <w:sz w:val="21"/>
                <w:szCs w:val="21"/>
              </w:rPr>
              <w:t>、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视频查看现场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C55D9" w:rsidRDefault="004C55D9" w:rsidP="00851779">
            <w:pPr>
              <w:adjustRightInd w:val="0"/>
              <w:snapToGrid w:val="0"/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A</w:t>
            </w:r>
            <w:r w:rsidR="00211098">
              <w:rPr>
                <w:rFonts w:ascii="宋体" w:hAnsi="宋体" w:hint="eastAsia"/>
                <w:sz w:val="21"/>
                <w:szCs w:val="21"/>
              </w:rPr>
              <w:t>BC</w:t>
            </w:r>
          </w:p>
        </w:tc>
      </w:tr>
      <w:tr w:rsidR="004C55D9" w:rsidTr="00851779">
        <w:trPr>
          <w:cantSplit/>
          <w:trHeight w:val="4070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5D9" w:rsidRDefault="004C55D9" w:rsidP="0085177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55D9" w:rsidRDefault="00DD789D" w:rsidP="0085177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08</w:t>
            </w:r>
            <w:r w:rsidR="004C55D9">
              <w:rPr>
                <w:rFonts w:ascii="宋体" w:hAnsi="宋体"/>
                <w:sz w:val="21"/>
                <w:szCs w:val="21"/>
              </w:rPr>
              <w:t>:</w:t>
            </w:r>
            <w:r w:rsidR="004C55D9">
              <w:rPr>
                <w:rFonts w:ascii="宋体" w:hAnsi="宋体" w:hint="eastAsia"/>
                <w:sz w:val="21"/>
                <w:szCs w:val="21"/>
              </w:rPr>
              <w:t>0</w:t>
            </w:r>
            <w:r w:rsidR="007E1632">
              <w:rPr>
                <w:rFonts w:ascii="宋体" w:hAnsi="宋体"/>
                <w:sz w:val="21"/>
                <w:szCs w:val="21"/>
              </w:rPr>
              <w:t>0-</w:t>
            </w:r>
            <w:r w:rsidR="007E1632">
              <w:rPr>
                <w:rFonts w:ascii="宋体" w:hAnsi="宋体" w:hint="eastAsia"/>
                <w:sz w:val="21"/>
                <w:szCs w:val="21"/>
              </w:rPr>
              <w:t>09</w:t>
            </w:r>
            <w:r w:rsidR="004C55D9">
              <w:rPr>
                <w:rFonts w:ascii="宋体" w:hAnsi="宋体"/>
                <w:sz w:val="21"/>
                <w:szCs w:val="21"/>
              </w:rPr>
              <w:t>:</w:t>
            </w:r>
            <w:r w:rsidR="007E1632">
              <w:rPr>
                <w:rFonts w:ascii="宋体" w:hAnsi="宋体" w:hint="eastAsia"/>
                <w:sz w:val="21"/>
                <w:szCs w:val="21"/>
              </w:rPr>
              <w:t>3</w:t>
            </w:r>
            <w:r w:rsidR="004C55D9">
              <w:rPr>
                <w:rFonts w:ascii="宋体" w:hAnsi="宋体"/>
                <w:sz w:val="21"/>
                <w:szCs w:val="21"/>
              </w:rPr>
              <w:t>0</w:t>
            </w:r>
          </w:p>
          <w:p w:rsidR="004C55D9" w:rsidRDefault="004C55D9" w:rsidP="0085177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C55D9" w:rsidRDefault="004C55D9" w:rsidP="00851779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4.1，4.2，4.3，4.4，5.1，5.2，6.1，6.2， 7.1.1，7.4，9.2， 9.3，10.3</w:t>
            </w:r>
          </w:p>
          <w:p w:rsidR="004C55D9" w:rsidRDefault="004C55D9" w:rsidP="00851779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资质确认、管理体系范围；外包过程识别情况；体系覆盖人数确认；</w:t>
            </w:r>
          </w:p>
          <w:p w:rsidR="004C55D9" w:rsidRDefault="004C55D9" w:rsidP="00851779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了解组织信息、相关方识别情况；风险与机遇及体系策划准备情况</w:t>
            </w:r>
          </w:p>
          <w:p w:rsidR="004C55D9" w:rsidRDefault="004C55D9" w:rsidP="00851779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管理体系文件与认证标准及法规要求的符合情况；管理承诺；</w:t>
            </w:r>
          </w:p>
          <w:p w:rsidR="004C55D9" w:rsidRDefault="004C55D9" w:rsidP="00851779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资源；沟通；领导作用；质量方针和目标的适宜性；</w:t>
            </w:r>
          </w:p>
          <w:p w:rsidR="004C55D9" w:rsidRDefault="004C55D9" w:rsidP="00851779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内部审核策划和实施情况；；管理评审策划实施情况；</w:t>
            </w:r>
          </w:p>
          <w:p w:rsidR="004C55D9" w:rsidRDefault="004C55D9" w:rsidP="00851779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监视测量</w:t>
            </w:r>
          </w:p>
          <w:p w:rsidR="004C55D9" w:rsidRDefault="004C55D9" w:rsidP="00851779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决定二阶段审核时机和重点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C55D9" w:rsidRDefault="004C55D9" w:rsidP="00851779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C55D9" w:rsidRDefault="004C55D9" w:rsidP="00851779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C55D9" w:rsidRDefault="004C55D9" w:rsidP="00851779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C55D9" w:rsidRDefault="004C55D9" w:rsidP="00851779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C55D9" w:rsidRDefault="004C55D9" w:rsidP="00851779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C55D9" w:rsidRDefault="00211098" w:rsidP="00851779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BC</w:t>
            </w:r>
          </w:p>
        </w:tc>
      </w:tr>
      <w:tr w:rsidR="004C55D9" w:rsidTr="00851779">
        <w:trPr>
          <w:cantSplit/>
          <w:trHeight w:val="2011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5D9" w:rsidRDefault="004C55D9" w:rsidP="0085177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4C55D9" w:rsidRDefault="007E1632" w:rsidP="007E163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 w:rsidR="004C55D9"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4C55D9"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4C55D9"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4C55D9"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5D9" w:rsidRDefault="004C55D9" w:rsidP="00851779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7.1.3、7.1.4  7.1.5 8.1 8.2 8.3、8.4  8.5.1  8.6</w:t>
            </w:r>
          </w:p>
          <w:p w:rsidR="004C55D9" w:rsidRDefault="004C55D9" w:rsidP="00851779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产品生产工作流程、适用标准和法规；</w:t>
            </w:r>
          </w:p>
          <w:p w:rsidR="004C55D9" w:rsidRDefault="004C55D9" w:rsidP="00851779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与客户有关要求的确定方式；采购控制</w:t>
            </w:r>
          </w:p>
          <w:p w:rsidR="004C55D9" w:rsidRDefault="004C55D9" w:rsidP="00851779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现场基础设施和工作环境是否具备提供产品和服务的能力；</w:t>
            </w:r>
          </w:p>
          <w:p w:rsidR="004C55D9" w:rsidRDefault="004C55D9" w:rsidP="00851779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监视和测量资源</w:t>
            </w:r>
          </w:p>
          <w:p w:rsidR="004C55D9" w:rsidRDefault="004C55D9" w:rsidP="00851779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设计和开发控制情况； </w:t>
            </w:r>
          </w:p>
          <w:p w:rsidR="004C55D9" w:rsidRDefault="004C55D9" w:rsidP="00851779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生产提供的控制</w:t>
            </w:r>
          </w:p>
          <w:p w:rsidR="004C55D9" w:rsidRDefault="004C55D9" w:rsidP="00851779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检验或验证要求是否策划充分、适宜；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5D9" w:rsidRDefault="004C55D9" w:rsidP="00851779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C55D9" w:rsidRDefault="004C55D9" w:rsidP="00851779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C55D9" w:rsidRDefault="004C55D9" w:rsidP="00851779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C55D9" w:rsidRDefault="004C55D9" w:rsidP="00851779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</w:p>
          <w:p w:rsidR="004C55D9" w:rsidRDefault="004C55D9" w:rsidP="00851779">
            <w:pPr>
              <w:widowControl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C55D9" w:rsidRDefault="004C55D9" w:rsidP="00851779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4C55D9" w:rsidTr="00851779">
        <w:trPr>
          <w:cantSplit/>
          <w:trHeight w:val="453"/>
        </w:trPr>
        <w:tc>
          <w:tcPr>
            <w:tcW w:w="66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55D9" w:rsidRDefault="004C55D9" w:rsidP="00851779">
            <w:pPr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4C55D9" w:rsidRDefault="007E1632" w:rsidP="0085177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11</w:t>
            </w:r>
            <w:r w:rsidR="004C55D9"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4C55D9">
              <w:rPr>
                <w:rFonts w:ascii="宋体" w:hAnsi="宋体"/>
                <w:sz w:val="21"/>
                <w:szCs w:val="21"/>
              </w:rPr>
              <w:t>0-1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="004C55D9">
              <w:rPr>
                <w:rFonts w:ascii="宋体" w:hAnsi="宋体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4C55D9">
              <w:rPr>
                <w:rFonts w:ascii="宋体" w:hAnsi="宋体"/>
                <w:sz w:val="21"/>
                <w:szCs w:val="21"/>
              </w:rPr>
              <w:t>0</w:t>
            </w:r>
          </w:p>
        </w:tc>
        <w:tc>
          <w:tcPr>
            <w:tcW w:w="68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5D9" w:rsidRDefault="004C55D9" w:rsidP="0085177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微信与受审核方沟通  </w:t>
            </w:r>
          </w:p>
          <w:p w:rsidR="004C55D9" w:rsidRDefault="004C55D9" w:rsidP="00851779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C55D9" w:rsidRDefault="004C55D9" w:rsidP="00851779">
            <w:pPr>
              <w:adjustRightInd w:val="0"/>
              <w:snapToGrid w:val="0"/>
              <w:spacing w:line="360" w:lineRule="auto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A</w:t>
            </w:r>
            <w:r w:rsidR="00211098">
              <w:rPr>
                <w:rFonts w:ascii="宋体" w:hAnsi="宋体" w:hint="eastAsia"/>
                <w:bCs/>
                <w:sz w:val="21"/>
                <w:szCs w:val="21"/>
              </w:rPr>
              <w:t>BC</w:t>
            </w:r>
            <w:bookmarkStart w:id="14" w:name="_GoBack"/>
            <w:bookmarkEnd w:id="14"/>
          </w:p>
        </w:tc>
      </w:tr>
    </w:tbl>
    <w:p w:rsidR="00851779" w:rsidRDefault="00851779"/>
    <w:sectPr w:rsidR="00851779" w:rsidSect="0085177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A9B" w:rsidRDefault="00270A9B">
      <w:r>
        <w:separator/>
      </w:r>
    </w:p>
  </w:endnote>
  <w:endnote w:type="continuationSeparator" w:id="0">
    <w:p w:rsidR="00270A9B" w:rsidRDefault="00270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  <w:docPartObj>
        <w:docPartGallery w:val="AutoText"/>
      </w:docPartObj>
    </w:sdtPr>
    <w:sdtEndPr/>
    <w:sdtContent>
      <w:sdt>
        <w:sdtPr>
          <w:id w:val="171357217"/>
          <w:docPartObj>
            <w:docPartGallery w:val="AutoText"/>
          </w:docPartObj>
        </w:sdtPr>
        <w:sdtEndPr/>
        <w:sdtContent>
          <w:p w:rsidR="00851779" w:rsidRDefault="00851779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70A9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70A9B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851779" w:rsidRDefault="0085177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A9B" w:rsidRDefault="00270A9B">
      <w:r>
        <w:separator/>
      </w:r>
    </w:p>
  </w:footnote>
  <w:footnote w:type="continuationSeparator" w:id="0">
    <w:p w:rsidR="00270A9B" w:rsidRDefault="00270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779" w:rsidRDefault="00851779" w:rsidP="004C55D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51779" w:rsidRDefault="00270A9B" w:rsidP="004C55D9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30.5pt;margin-top:2.2pt;width:155.5pt;height:20.2pt;z-index:251658240" stroked="f">
          <v:textbox>
            <w:txbxContent>
              <w:p w:rsidR="00851779" w:rsidRDefault="0085177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51779">
      <w:rPr>
        <w:rStyle w:val="CharChar1"/>
        <w:rFonts w:hint="default"/>
        <w:w w:val="90"/>
      </w:rPr>
      <w:t>Beijing International Standard united Certification Co.,Ltd.</w:t>
    </w:r>
  </w:p>
  <w:p w:rsidR="00851779" w:rsidRDefault="00851779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23F7"/>
    <w:rsid w:val="00211098"/>
    <w:rsid w:val="00270A9B"/>
    <w:rsid w:val="004C55D9"/>
    <w:rsid w:val="007E1632"/>
    <w:rsid w:val="00851779"/>
    <w:rsid w:val="00B123F7"/>
    <w:rsid w:val="00DD789D"/>
    <w:rsid w:val="00E539EE"/>
    <w:rsid w:val="00EA7F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183</Words>
  <Characters>1046</Characters>
  <Application>Microsoft Office Word</Application>
  <DocSecurity>0</DocSecurity>
  <Lines>8</Lines>
  <Paragraphs>2</Paragraphs>
  <ScaleCrop>false</ScaleCrop>
  <Company>微软中国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26</cp:revision>
  <cp:lastPrinted>2019-03-27T03:10:00Z</cp:lastPrinted>
  <dcterms:created xsi:type="dcterms:W3CDTF">2015-06-17T12:16:00Z</dcterms:created>
  <dcterms:modified xsi:type="dcterms:W3CDTF">2020-09-23T06:49:00Z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