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1106D2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1106D2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47"/>
        <w:gridCol w:w="1134"/>
        <w:gridCol w:w="709"/>
        <w:gridCol w:w="284"/>
        <w:gridCol w:w="1984"/>
        <w:gridCol w:w="167"/>
        <w:gridCol w:w="1720"/>
        <w:gridCol w:w="1379"/>
      </w:tblGrid>
      <w:tr w:rsidR="005812A9" w:rsidTr="00C462F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174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014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盐山亚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汇管业有限公司</w:t>
            </w:r>
            <w:bookmarkEnd w:id="4"/>
          </w:p>
        </w:tc>
        <w:tc>
          <w:tcPr>
            <w:tcW w:w="1984" w:type="dxa"/>
            <w:tcBorders>
              <w:top w:val="single" w:sz="8" w:space="0" w:color="auto"/>
            </w:tcBorders>
            <w:vAlign w:val="center"/>
          </w:tcPr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1106D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</w:tcBorders>
            <w:vAlign w:val="center"/>
          </w:tcPr>
          <w:p w:rsidR="00014618" w:rsidRDefault="00014618" w:rsidP="000146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Q:17.02.00,29.12.00</w:t>
            </w:r>
          </w:p>
          <w:p w:rsidR="00014618" w:rsidRDefault="00014618" w:rsidP="000146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E:17.02.00,29.12.00</w:t>
            </w:r>
          </w:p>
          <w:p w:rsidR="00AE4B04" w:rsidRDefault="00014618" w:rsidP="0001461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O:17.02.00,29.12.00</w:t>
            </w:r>
          </w:p>
        </w:tc>
      </w:tr>
      <w:tr w:rsidR="005812A9" w:rsidTr="0067674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047" w:type="dxa"/>
            <w:vAlign w:val="center"/>
          </w:tcPr>
          <w:p w:rsidR="00EB58DA" w:rsidRPr="004D6732" w:rsidRDefault="00676740" w:rsidP="004D673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姜海军</w:t>
            </w:r>
          </w:p>
        </w:tc>
        <w:tc>
          <w:tcPr>
            <w:tcW w:w="1134" w:type="dxa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144" w:type="dxa"/>
            <w:gridSpan w:val="4"/>
            <w:vAlign w:val="center"/>
          </w:tcPr>
          <w:p w:rsidR="00014618" w:rsidRDefault="00014618" w:rsidP="000146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Q:17.02.00,29.12.00</w:t>
            </w:r>
          </w:p>
          <w:p w:rsidR="00014618" w:rsidRDefault="00014618" w:rsidP="0001461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E:17.02.00,29.12.00</w:t>
            </w:r>
          </w:p>
          <w:p w:rsidR="00AE4B04" w:rsidRDefault="00014618" w:rsidP="000146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O:17.02.00,29.12.00</w:t>
            </w:r>
          </w:p>
        </w:tc>
        <w:tc>
          <w:tcPr>
            <w:tcW w:w="1720" w:type="dxa"/>
            <w:vAlign w:val="center"/>
          </w:tcPr>
          <w:p w:rsidR="00AE4B04" w:rsidRDefault="001106D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83AD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76740" w:rsidTr="00676740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人员</w:t>
            </w:r>
          </w:p>
        </w:tc>
        <w:tc>
          <w:tcPr>
            <w:tcW w:w="1340" w:type="dxa"/>
            <w:vAlign w:val="center"/>
          </w:tcPr>
          <w:p w:rsidR="00676740" w:rsidRDefault="0067674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890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  <w:r w:rsidR="00014618">
              <w:rPr>
                <w:rFonts w:hint="eastAsia"/>
                <w:b/>
                <w:sz w:val="20"/>
              </w:rPr>
              <w:t xml:space="preserve">  </w:t>
            </w:r>
            <w:r w:rsidR="00014618"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2435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76740" w:rsidTr="00676740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76740" w:rsidRDefault="0063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7674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890" w:type="dxa"/>
            <w:gridSpan w:val="3"/>
            <w:vAlign w:val="center"/>
          </w:tcPr>
          <w:p w:rsidR="0063540F" w:rsidRDefault="0063540F" w:rsidP="0063540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Q:17.02.00,29.12.00</w:t>
            </w:r>
          </w:p>
          <w:p w:rsidR="0063540F" w:rsidRDefault="0063540F" w:rsidP="0063540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E:17.02.00,29.12.00</w:t>
            </w:r>
          </w:p>
          <w:p w:rsidR="00676740" w:rsidRDefault="0063540F" w:rsidP="0063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O:17.02.00,29.12.00</w:t>
            </w:r>
          </w:p>
        </w:tc>
        <w:tc>
          <w:tcPr>
            <w:tcW w:w="2435" w:type="dxa"/>
            <w:gridSpan w:val="3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5" w:name="_GoBack"/>
            <w:bookmarkEnd w:id="5"/>
          </w:p>
        </w:tc>
        <w:tc>
          <w:tcPr>
            <w:tcW w:w="1720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76740" w:rsidRDefault="006767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516CE" w:rsidTr="002860E7">
        <w:trPr>
          <w:cantSplit/>
          <w:trHeight w:val="8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7B4EA2" w:rsidRDefault="006516CE" w:rsidP="007B4EA2">
            <w:pPr>
              <w:spacing w:line="360" w:lineRule="auto"/>
              <w:ind w:left="360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生产过程：</w:t>
            </w:r>
          </w:p>
          <w:p w:rsidR="007B4EA2" w:rsidRPr="007B4EA2" w:rsidRDefault="007B4EA2" w:rsidP="007B4EA2">
            <w:pPr>
              <w:spacing w:line="360" w:lineRule="auto"/>
              <w:ind w:left="360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无缝管件：</w:t>
            </w:r>
            <w:r w:rsidRPr="007B4EA2">
              <w:rPr>
                <w:rFonts w:ascii="宋体" w:hAnsi="宋体" w:hint="eastAsia"/>
                <w:spacing w:val="-8"/>
              </w:rPr>
              <w:t>钢管下料→推（压）制→热处理→整形→机加→清理→检验→入库；</w:t>
            </w:r>
          </w:p>
          <w:p w:rsidR="007B4EA2" w:rsidRPr="007B4EA2" w:rsidRDefault="007B4EA2" w:rsidP="007B4EA2">
            <w:pPr>
              <w:spacing w:line="360" w:lineRule="auto"/>
              <w:ind w:firstLineChars="100" w:firstLine="224"/>
              <w:rPr>
                <w:rFonts w:ascii="宋体" w:hAnsi="宋体"/>
                <w:spacing w:val="-8"/>
              </w:rPr>
            </w:pPr>
            <w:r w:rsidRPr="007B4EA2">
              <w:rPr>
                <w:rFonts w:ascii="宋体" w:hAnsi="宋体" w:hint="eastAsia"/>
                <w:spacing w:val="-8"/>
              </w:rPr>
              <w:t>锻制管件：锻坯→机加→检验→表面处理→入库</w:t>
            </w:r>
          </w:p>
          <w:p w:rsidR="006516CE" w:rsidRPr="003F23FB" w:rsidRDefault="006516CE" w:rsidP="007B4EA2">
            <w:pPr>
              <w:snapToGrid w:val="0"/>
              <w:spacing w:line="280" w:lineRule="exact"/>
              <w:ind w:firstLineChars="100" w:firstLine="224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7B4EA2">
              <w:rPr>
                <w:rFonts w:ascii="宋体" w:hAnsi="宋体" w:hint="eastAsia"/>
                <w:spacing w:val="-8"/>
              </w:rPr>
              <w:t>销售过程；洽谈---签订合同---接单---采购---销售---售后服务；</w:t>
            </w:r>
          </w:p>
        </w:tc>
      </w:tr>
      <w:tr w:rsidR="006516CE" w:rsidTr="002860E7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516CE" w:rsidRPr="00095E63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成型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="009D217F">
              <w:rPr>
                <w:rFonts w:ascii="宋体" w:hAnsi="宋体" w:cs="宋体" w:hint="eastAsia"/>
                <w:bCs/>
                <w:color w:val="000000"/>
                <w:szCs w:val="21"/>
              </w:rPr>
              <w:t>热处理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6516CE" w:rsidRPr="003F23FB" w:rsidRDefault="006516CE" w:rsidP="005C5F77">
            <w:pPr>
              <w:spacing w:line="460" w:lineRule="atLeas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需严格按照作业指导书生产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，重点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控制温度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压力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时间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516CE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pacing w:line="400" w:lineRule="exac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重大环境因素：火灾触电，电能等资源能源的消耗，粉尘排放，固废排放；</w:t>
            </w:r>
          </w:p>
          <w:p w:rsidR="006516CE" w:rsidRPr="003F23FB" w:rsidRDefault="006516CE" w:rsidP="005C5F77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6516CE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重大危险源：人身伤害、机械伤害、触电火灾；</w:t>
            </w:r>
          </w:p>
          <w:p w:rsidR="006516CE" w:rsidRPr="003F23FB" w:rsidRDefault="006516CE" w:rsidP="005C5F77">
            <w:pPr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6516C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6516CE" w:rsidRPr="003F23FB" w:rsidRDefault="006516CE" w:rsidP="005C5F77">
            <w:pPr>
              <w:snapToGri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6516CE" w:rsidRPr="003F23FB" w:rsidRDefault="006516CE" w:rsidP="002C4C88">
            <w:pPr>
              <w:snapToGrid w:val="0"/>
              <w:spacing w:line="28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产品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/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服务执行标准为：</w:t>
            </w:r>
            <w:r w:rsidR="002860E7" w:rsidRPr="00E24C77">
              <w:rPr>
                <w:rFonts w:ascii="宋体" w:hAnsi="宋体" w:hint="eastAsia"/>
              </w:rPr>
              <w:t>GB/T14383-2008锻制承插焊和螺纹管件，</w:t>
            </w:r>
            <w:r w:rsidR="002860E7" w:rsidRPr="00E24C77">
              <w:rPr>
                <w:rFonts w:ascii="宋体" w:hAnsi="宋体"/>
              </w:rPr>
              <w:t>GB/T</w:t>
            </w:r>
            <w:r w:rsidR="005F3904">
              <w:rPr>
                <w:rFonts w:ascii="宋体" w:hAnsi="宋体" w:hint="eastAsia"/>
              </w:rPr>
              <w:t>3091</w:t>
            </w:r>
            <w:r w:rsidR="002860E7" w:rsidRPr="00E24C77">
              <w:rPr>
                <w:rFonts w:ascii="宋体" w:hAnsi="宋体"/>
              </w:rPr>
              <w:t>-20</w:t>
            </w:r>
            <w:r w:rsidR="005F3904">
              <w:rPr>
                <w:rFonts w:ascii="宋体" w:hAnsi="宋体" w:hint="eastAsia"/>
              </w:rPr>
              <w:t>15低压流体</w:t>
            </w:r>
            <w:r w:rsidR="002860E7" w:rsidRPr="00E24C77">
              <w:rPr>
                <w:rFonts w:ascii="宋体" w:hAnsi="宋体" w:hint="eastAsia"/>
              </w:rPr>
              <w:t>输送用</w:t>
            </w:r>
            <w:r w:rsidR="005F3904">
              <w:rPr>
                <w:rFonts w:ascii="宋体" w:hAnsi="宋体" w:hint="eastAsia"/>
              </w:rPr>
              <w:t>焊接</w:t>
            </w:r>
            <w:r w:rsidR="002860E7" w:rsidRPr="00E24C77">
              <w:rPr>
                <w:rFonts w:ascii="宋体" w:hAnsi="宋体" w:hint="eastAsia"/>
              </w:rPr>
              <w:t>钢管，</w:t>
            </w:r>
            <w:r w:rsidR="002860E7" w:rsidRPr="00E24C77">
              <w:rPr>
                <w:rFonts w:ascii="宋体" w:hAnsi="宋体"/>
              </w:rPr>
              <w:t>TSG D0001-2009</w:t>
            </w:r>
            <w:r w:rsidR="002860E7" w:rsidRPr="00E24C77">
              <w:rPr>
                <w:rFonts w:ascii="宋体" w:hAnsi="宋体" w:hint="eastAsia"/>
              </w:rPr>
              <w:t>压力管道安全技术监察规程</w:t>
            </w:r>
            <w:r w:rsidR="002860E7" w:rsidRPr="00E24C77">
              <w:rPr>
                <w:rFonts w:ascii="宋体" w:hAnsi="宋体"/>
              </w:rPr>
              <w:t>-</w:t>
            </w:r>
            <w:r w:rsidR="002860E7" w:rsidRPr="00E24C77">
              <w:rPr>
                <w:rFonts w:ascii="宋体" w:hAnsi="宋体" w:hint="eastAsia"/>
              </w:rPr>
              <w:t>工业管道</w:t>
            </w:r>
            <w:r w:rsidR="002860E7">
              <w:rPr>
                <w:rFonts w:ascii="宋体" w:hAnsi="宋体" w:hint="eastAsia"/>
              </w:rPr>
              <w:t>，</w:t>
            </w:r>
            <w:r w:rsidR="002860E7" w:rsidRPr="00074427">
              <w:rPr>
                <w:rFonts w:ascii="宋体" w:hAnsi="宋体"/>
              </w:rPr>
              <w:t>GB/T 9711-2017 石油天然气工业管线输送系统用钢管</w:t>
            </w:r>
            <w:r w:rsidRPr="003F23FB">
              <w:rPr>
                <w:rFonts w:ascii="宋体" w:hAnsi="宋体" w:cs="宋体"/>
                <w:bCs/>
                <w:color w:val="000000"/>
                <w:szCs w:val="21"/>
              </w:rPr>
              <w:t>等</w:t>
            </w:r>
            <w:r w:rsidRPr="003F23FB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</w:tc>
      </w:tr>
      <w:tr w:rsidR="006516CE" w:rsidTr="009E2DC3">
        <w:trPr>
          <w:cantSplit/>
          <w:trHeight w:val="103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6516CE" w:rsidRDefault="006516CE" w:rsidP="005C5F7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C6CC5">
              <w:rPr>
                <w:rFonts w:ascii="宋体" w:hAnsi="宋体"/>
                <w:szCs w:val="21"/>
              </w:rPr>
              <w:t>外观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规格尺寸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探伤</w:t>
            </w:r>
            <w:r w:rsidRPr="001C6CC5">
              <w:rPr>
                <w:rFonts w:ascii="宋体" w:hAnsi="宋体" w:hint="eastAsia"/>
                <w:szCs w:val="21"/>
              </w:rPr>
              <w:t>、</w:t>
            </w:r>
            <w:r w:rsidRPr="001C6CC5">
              <w:rPr>
                <w:rFonts w:ascii="宋体" w:hAnsi="宋体"/>
                <w:szCs w:val="21"/>
              </w:rPr>
              <w:t>力学性能等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2860E7">
              <w:rPr>
                <w:rFonts w:ascii="宋体" w:hAnsi="宋体" w:hint="eastAsia"/>
                <w:szCs w:val="21"/>
              </w:rPr>
              <w:t>无</w:t>
            </w:r>
            <w:r w:rsidRPr="001C6CC5">
              <w:rPr>
                <w:rFonts w:ascii="宋体" w:hAnsi="宋体" w:hint="eastAsia"/>
                <w:szCs w:val="21"/>
              </w:rPr>
              <w:t>型式试验要求。</w:t>
            </w:r>
          </w:p>
        </w:tc>
      </w:tr>
      <w:tr w:rsidR="006516CE" w:rsidTr="009E2DC3">
        <w:trPr>
          <w:cantSplit/>
          <w:trHeight w:val="55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tcBorders>
              <w:bottom w:val="single" w:sz="8" w:space="0" w:color="auto"/>
            </w:tcBorders>
            <w:vAlign w:val="center"/>
          </w:tcPr>
          <w:p w:rsidR="006516CE" w:rsidRDefault="006516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1106D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22"/>
          <w:szCs w:val="22"/>
        </w:rPr>
        <w:t>2020.</w:t>
      </w:r>
      <w:r w:rsidR="00692D9D">
        <w:rPr>
          <w:rFonts w:ascii="宋体" w:hint="eastAsia"/>
          <w:b/>
          <w:sz w:val="22"/>
          <w:szCs w:val="22"/>
        </w:rPr>
        <w:t>9</w:t>
      </w:r>
      <w:r w:rsidR="00676740">
        <w:rPr>
          <w:rFonts w:ascii="宋体" w:hint="eastAsia"/>
          <w:b/>
          <w:sz w:val="22"/>
          <w:szCs w:val="22"/>
        </w:rPr>
        <w:t>.</w:t>
      </w:r>
      <w:r w:rsidR="00692D9D">
        <w:rPr>
          <w:rFonts w:ascii="宋体" w:hint="eastAsia"/>
          <w:b/>
          <w:sz w:val="22"/>
          <w:szCs w:val="22"/>
        </w:rPr>
        <w:t>20</w:t>
      </w:r>
      <w:r>
        <w:rPr>
          <w:rFonts w:ascii="宋体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76740">
        <w:rPr>
          <w:rFonts w:ascii="宋体" w:hint="eastAsia"/>
          <w:b/>
          <w:sz w:val="22"/>
          <w:szCs w:val="22"/>
        </w:rPr>
        <w:t>2020.</w:t>
      </w:r>
      <w:r w:rsidR="00692D9D">
        <w:rPr>
          <w:rFonts w:ascii="宋体" w:hint="eastAsia"/>
          <w:b/>
          <w:sz w:val="22"/>
          <w:szCs w:val="22"/>
        </w:rPr>
        <w:t>9</w:t>
      </w:r>
      <w:r w:rsidR="00676740">
        <w:rPr>
          <w:rFonts w:ascii="宋体" w:hint="eastAsia"/>
          <w:b/>
          <w:sz w:val="22"/>
          <w:szCs w:val="22"/>
        </w:rPr>
        <w:t>.</w:t>
      </w:r>
      <w:r w:rsidR="00692D9D">
        <w:rPr>
          <w:rFonts w:ascii="宋体" w:hint="eastAsia"/>
          <w:b/>
          <w:sz w:val="22"/>
          <w:szCs w:val="22"/>
        </w:rPr>
        <w:t>20</w:t>
      </w:r>
    </w:p>
    <w:p w:rsidR="00AE4B04" w:rsidRDefault="00224AD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1106D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DD" w:rsidRDefault="00224ADD">
      <w:r>
        <w:separator/>
      </w:r>
    </w:p>
  </w:endnote>
  <w:endnote w:type="continuationSeparator" w:id="0">
    <w:p w:rsidR="00224ADD" w:rsidRDefault="0022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DD" w:rsidRDefault="00224ADD">
      <w:r>
        <w:separator/>
      </w:r>
    </w:p>
  </w:footnote>
  <w:footnote w:type="continuationSeparator" w:id="0">
    <w:p w:rsidR="00224ADD" w:rsidRDefault="00224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24ADD" w:rsidP="00C462F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1106D2" w:rsidRPr="00390345">
      <w:rPr>
        <w:rStyle w:val="CharChar1"/>
        <w:rFonts w:hint="default"/>
      </w:rPr>
      <w:t>北京国标联合认证有限公司</w:t>
    </w:r>
    <w:r w:rsidR="001106D2" w:rsidRPr="00390345">
      <w:rPr>
        <w:rStyle w:val="CharChar1"/>
        <w:rFonts w:hint="default"/>
      </w:rPr>
      <w:tab/>
    </w:r>
    <w:r w:rsidR="001106D2" w:rsidRPr="00390345">
      <w:rPr>
        <w:rStyle w:val="CharChar1"/>
        <w:rFonts w:hint="default"/>
      </w:rPr>
      <w:tab/>
    </w:r>
    <w:r w:rsidR="001106D2">
      <w:rPr>
        <w:rStyle w:val="CharChar1"/>
        <w:rFonts w:hint="default"/>
      </w:rPr>
      <w:tab/>
    </w:r>
  </w:p>
  <w:p w:rsidR="0092500F" w:rsidRDefault="00224ADD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1106D2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06D2" w:rsidRPr="00390345">
      <w:rPr>
        <w:rStyle w:val="CharChar1"/>
        <w:rFonts w:hint="default"/>
      </w:rPr>
      <w:t xml:space="preserve">        </w:t>
    </w:r>
    <w:r w:rsidR="001106D2" w:rsidRPr="00390345">
      <w:rPr>
        <w:rStyle w:val="CharChar1"/>
        <w:rFonts w:hint="default"/>
        <w:w w:val="90"/>
      </w:rPr>
      <w:t>Beijing International Standard united Certification Co.,Ltd.</w:t>
    </w:r>
    <w:r w:rsidR="001106D2">
      <w:rPr>
        <w:rStyle w:val="CharChar1"/>
        <w:rFonts w:hint="default"/>
        <w:w w:val="90"/>
        <w:szCs w:val="21"/>
      </w:rPr>
      <w:t xml:space="preserve">  </w:t>
    </w:r>
    <w:r w:rsidR="001106D2">
      <w:rPr>
        <w:rStyle w:val="CharChar1"/>
        <w:rFonts w:hint="default"/>
        <w:w w:val="90"/>
        <w:sz w:val="20"/>
      </w:rPr>
      <w:t xml:space="preserve"> </w:t>
    </w:r>
    <w:r w:rsidR="001106D2">
      <w:rPr>
        <w:rStyle w:val="CharChar1"/>
        <w:rFonts w:hint="default"/>
        <w:w w:val="90"/>
      </w:rPr>
      <w:t xml:space="preserve">                   </w:t>
    </w:r>
  </w:p>
  <w:p w:rsidR="0092500F" w:rsidRPr="0092500F" w:rsidRDefault="00224ADD">
    <w:pPr>
      <w:pStyle w:val="a4"/>
    </w:pPr>
  </w:p>
  <w:p w:rsidR="00AE4B04" w:rsidRDefault="00224ADD" w:rsidP="00C462F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812A9"/>
    <w:rsid w:val="00012A7D"/>
    <w:rsid w:val="00014618"/>
    <w:rsid w:val="00083ADA"/>
    <w:rsid w:val="001106D2"/>
    <w:rsid w:val="00224ADD"/>
    <w:rsid w:val="002860E7"/>
    <w:rsid w:val="002C4C88"/>
    <w:rsid w:val="004209E0"/>
    <w:rsid w:val="004D6732"/>
    <w:rsid w:val="005812A9"/>
    <w:rsid w:val="005F3904"/>
    <w:rsid w:val="006268F9"/>
    <w:rsid w:val="0063540F"/>
    <w:rsid w:val="006516CE"/>
    <w:rsid w:val="00676740"/>
    <w:rsid w:val="00692D9D"/>
    <w:rsid w:val="007018DF"/>
    <w:rsid w:val="007B4EA2"/>
    <w:rsid w:val="00910B77"/>
    <w:rsid w:val="0092413A"/>
    <w:rsid w:val="00947638"/>
    <w:rsid w:val="009D217F"/>
    <w:rsid w:val="009E2DC3"/>
    <w:rsid w:val="00C019F8"/>
    <w:rsid w:val="00C462FE"/>
    <w:rsid w:val="00EB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26</cp:revision>
  <cp:lastPrinted>2021-01-05T05:21:00Z</cp:lastPrinted>
  <dcterms:created xsi:type="dcterms:W3CDTF">2015-06-17T11:40:00Z</dcterms:created>
  <dcterms:modified xsi:type="dcterms:W3CDTF">2021-01-05T05:21:00Z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