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183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水质自动监测设备</w:t>
            </w:r>
            <w:r>
              <w:rPr>
                <w:rFonts w:hint="eastAsia" w:ascii="Times New Roman" w:hAnsi="Times New Roman" w:cs="Times New Roman"/>
              </w:rPr>
              <w:t>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研发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）M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highlight w:val="none"/>
              </w:rPr>
              <w:t>M</w:t>
            </w:r>
            <w:r>
              <w:rPr>
                <w:rFonts w:hint="eastAsia" w:ascii="Times New Roman" w:hAnsi="Times New Roman" w:cs="Times New Roman"/>
                <w:b/>
                <w:highlight w:val="none"/>
              </w:rPr>
              <w:t>Ω</w:t>
            </w:r>
            <w:bookmarkStart w:id="0" w:name="_GoBack"/>
            <w:bookmarkEnd w:id="0"/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绝缘电阻</w:t>
            </w:r>
            <w:r>
              <w:rPr>
                <w:rFonts w:hint="eastAsia"/>
              </w:rPr>
              <w:t>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～</w:t>
            </w:r>
            <w:r>
              <w:rPr>
                <w:rFonts w:hint="eastAsia" w:ascii="Times New Roman" w:hAnsi="Times New Roman" w:cs="Times New Roman"/>
                <w:color w:val="000000"/>
              </w:rPr>
              <w:t>500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</w:rPr>
              <w:t>MΩ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绝缘电阻测量过程控制规范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陈琴端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水质自动监测设备</w:t>
            </w:r>
            <w:r>
              <w:rPr>
                <w:rFonts w:hint="eastAsia" w:ascii="Times New Roman" w:hAnsi="Times New Roman" w:cs="Times New Roman"/>
              </w:rPr>
              <w:t>绝缘电阻测量不确定度评定》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水质自动监测设备</w:t>
            </w:r>
            <w:r>
              <w:rPr>
                <w:rFonts w:hint="eastAsia" w:ascii="Times New Roman" w:hAnsi="Times New Roman" w:cs="Times New Roman"/>
              </w:rPr>
              <w:t>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水质自动监测设备</w:t>
            </w:r>
            <w:r>
              <w:rPr>
                <w:rFonts w:hint="eastAsia" w:ascii="Times New Roman" w:hAnsi="Times New Roman" w:cs="Times New Roman"/>
              </w:rPr>
              <w:t>绝缘电阻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水质自动监测设备</w:t>
            </w:r>
            <w:r>
              <w:rPr>
                <w:rFonts w:hint="eastAsia" w:ascii="Times New Roman" w:hAnsi="Times New Roman" w:cs="Times New Roman"/>
              </w:rPr>
              <w:t>绝缘电阻测量过程均值控制图》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85728F4"/>
    <w:rsid w:val="1DA14E0D"/>
    <w:rsid w:val="1DE87F7B"/>
    <w:rsid w:val="215E56CA"/>
    <w:rsid w:val="22515120"/>
    <w:rsid w:val="27790BA1"/>
    <w:rsid w:val="30796B89"/>
    <w:rsid w:val="318C72AB"/>
    <w:rsid w:val="40FC20FC"/>
    <w:rsid w:val="41611ECB"/>
    <w:rsid w:val="4C3471A0"/>
    <w:rsid w:val="4D152B6D"/>
    <w:rsid w:val="4E323E7D"/>
    <w:rsid w:val="58053C38"/>
    <w:rsid w:val="58FF3EBE"/>
    <w:rsid w:val="5924691E"/>
    <w:rsid w:val="597107B2"/>
    <w:rsid w:val="59757912"/>
    <w:rsid w:val="5E477E35"/>
    <w:rsid w:val="643B794A"/>
    <w:rsid w:val="64AA3643"/>
    <w:rsid w:val="64C84113"/>
    <w:rsid w:val="6A86693A"/>
    <w:rsid w:val="6D4C78B0"/>
    <w:rsid w:val="70332EB6"/>
    <w:rsid w:val="742B223A"/>
    <w:rsid w:val="77190B02"/>
    <w:rsid w:val="7BA60639"/>
    <w:rsid w:val="7F1046BE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4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2020-09-19T01:52:18Z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