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0368F8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0"/>
        <w:gridCol w:w="42"/>
        <w:gridCol w:w="242"/>
        <w:gridCol w:w="609"/>
        <w:gridCol w:w="709"/>
        <w:gridCol w:w="1233"/>
        <w:gridCol w:w="142"/>
        <w:gridCol w:w="1553"/>
        <w:gridCol w:w="6"/>
        <w:gridCol w:w="567"/>
        <w:gridCol w:w="325"/>
        <w:gridCol w:w="917"/>
        <w:gridCol w:w="75"/>
        <w:gridCol w:w="690"/>
        <w:gridCol w:w="261"/>
        <w:gridCol w:w="609"/>
        <w:gridCol w:w="1141"/>
      </w:tblGrid>
      <w:tr w:rsidR="00CF5FFE" w:rsidTr="009D596B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0368F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江西光正金属设备集团有限公司</w:t>
            </w:r>
            <w:bookmarkEnd w:id="0"/>
          </w:p>
        </w:tc>
      </w:tr>
      <w:tr w:rsidR="00CF5FFE" w:rsidTr="009D596B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0368F8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江西省樟树市城北工业园</w:t>
            </w:r>
            <w:bookmarkEnd w:id="1"/>
          </w:p>
        </w:tc>
      </w:tr>
      <w:tr w:rsidR="00CF5FFE" w:rsidTr="009D596B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方强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18172960103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5E3C7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CF5FFE" w:rsidTr="009D596B">
        <w:trPr>
          <w:trHeight w:val="557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E3C7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1" w:type="dxa"/>
            <w:gridSpan w:val="3"/>
            <w:vAlign w:val="center"/>
          </w:tcPr>
          <w:p w:rsidR="00F923D7" w:rsidRDefault="005E3C77" w:rsidP="00F923D7">
            <w:pPr>
              <w:rPr>
                <w:sz w:val="21"/>
                <w:szCs w:val="21"/>
              </w:rPr>
            </w:pPr>
          </w:p>
        </w:tc>
      </w:tr>
      <w:tr w:rsidR="00CF5FFE" w:rsidTr="009D596B">
        <w:trPr>
          <w:trHeight w:val="252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0147-2019-QEO-2020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5" w:type="dxa"/>
            <w:gridSpan w:val="8"/>
            <w:vAlign w:val="center"/>
          </w:tcPr>
          <w:p w:rsidR="00F923D7" w:rsidRPr="0038250D" w:rsidRDefault="002F2507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368F8">
              <w:rPr>
                <w:spacing w:val="-2"/>
                <w:sz w:val="20"/>
              </w:rPr>
              <w:t>QMS</w:t>
            </w:r>
            <w:r w:rsidR="000368F8">
              <w:rPr>
                <w:rFonts w:hint="eastAsia"/>
                <w:sz w:val="20"/>
              </w:rPr>
              <w:t>□</w:t>
            </w:r>
            <w:r w:rsidR="000368F8">
              <w:rPr>
                <w:rFonts w:hint="eastAsia"/>
                <w:sz w:val="20"/>
              </w:rPr>
              <w:t>5</w:t>
            </w:r>
            <w:r w:rsidR="000368F8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368F8">
              <w:rPr>
                <w:spacing w:val="-2"/>
                <w:sz w:val="20"/>
              </w:rPr>
              <w:t>EMS</w:t>
            </w:r>
            <w:r w:rsidRPr="002F2507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368F8">
              <w:rPr>
                <w:spacing w:val="-2"/>
                <w:sz w:val="20"/>
              </w:rPr>
              <w:t>OHSMS</w:t>
            </w:r>
            <w:r w:rsidR="000368F8">
              <w:rPr>
                <w:rFonts w:ascii="宋体" w:hAnsi="宋体" w:hint="eastAsia"/>
              </w:rPr>
              <w:t xml:space="preserve"> </w:t>
            </w:r>
          </w:p>
        </w:tc>
      </w:tr>
      <w:tr w:rsidR="00CF5FFE" w:rsidTr="009D596B">
        <w:trPr>
          <w:trHeight w:val="455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CF5FFE" w:rsidTr="009D596B">
        <w:trPr>
          <w:trHeight w:val="990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7" w:type="dxa"/>
            <w:gridSpan w:val="14"/>
          </w:tcPr>
          <w:p w:rsidR="00F923D7" w:rsidRPr="00B07FCD" w:rsidRDefault="000368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 w:rsidRPr="00B07FCD"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CF5FFE" w:rsidRPr="00B07FCD" w:rsidRDefault="002F12E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07FC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CF5FFE" w:rsidRPr="00B07FCD" w:rsidRDefault="000368F8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07FCD"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CF5FFE" w:rsidRPr="00B07FCD" w:rsidRDefault="009D596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07FC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  <w:r w:rsidRPr="00B07FCD">
              <w:rPr>
                <w:rFonts w:ascii="宋体" w:hAnsi="宋体" w:hint="eastAsia"/>
                <w:b/>
                <w:bCs/>
                <w:sz w:val="20"/>
              </w:rPr>
              <w:t>手动密集架、期刊架（柜）、智能货架</w:t>
            </w:r>
          </w:p>
          <w:p w:rsidR="00CF5FFE" w:rsidRDefault="009D596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B07FCD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Pr="00B07FCD">
              <w:rPr>
                <w:rFonts w:ascii="宋体" w:hAnsi="宋体" w:hint="eastAsia"/>
                <w:b/>
                <w:bCs/>
                <w:sz w:val="20"/>
                <w:u w:val="single"/>
              </w:rPr>
              <w:t>O转版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  <w:u w:val="single"/>
              </w:rPr>
              <w:t>_</w:t>
            </w:r>
            <w:r w:rsidR="000368F8" w:rsidRPr="00B07FCD">
              <w:rPr>
                <w:rFonts w:ascii="宋体" w:hAnsi="宋体" w:hint="eastAsia"/>
                <w:b/>
                <w:bCs/>
                <w:sz w:val="20"/>
              </w:rPr>
              <w:t>________</w:t>
            </w:r>
            <w:bookmarkEnd w:id="8"/>
            <w:r w:rsidR="000368F8" w:rsidRPr="00B07FCD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CF5FFE" w:rsidTr="009D596B">
        <w:trPr>
          <w:trHeight w:val="504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B07FCD" w:rsidRPr="00B07FCD" w:rsidRDefault="00B07FCD" w:rsidP="00B07FCD">
            <w:pPr>
              <w:rPr>
                <w:sz w:val="20"/>
              </w:rPr>
            </w:pPr>
            <w:r w:rsidRPr="00B07FCD">
              <w:rPr>
                <w:rFonts w:hint="eastAsia"/>
                <w:sz w:val="20"/>
              </w:rPr>
              <w:t>Q</w:t>
            </w:r>
            <w:r w:rsidRPr="00B07FCD">
              <w:rPr>
                <w:rFonts w:hint="eastAsia"/>
                <w:sz w:val="20"/>
              </w:rPr>
              <w:t>：密集架（智能密集架、手动密集架、箱式密集架、橱式密集架、木纹转印密集架、无轨密集架、防水防喷淋型密集架、无焊接传动密集架、报纸密集架、油画密集架、文物档案密集架、重型密集架藏品架）、书架（杂志书架、文物架、专用架体、智能书架、智能物证架、文物存放架（柜）、移动病历存放架、期刊架（柜）、书梯、书车）、货架（智能货架、药架、博物馆珍藏架（柜）、智能寄存架）、档案柜（防磁柜、印章档案柜、目录柜、智能宗卷柜））、办公家具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阅览桌（椅）、文件柜、公寓床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、实验室设备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仪器架（柜）、档案杀菌消毒整理架（柜）档案净化整理台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的设计、制造、销售、安装服务及出口；可拆装爆破器材库、图书设备、银行用自动保管箱、智慧档案馆系统设备、枪支弹药专用保险箱、枪支弹药一体专用保险柜的制造、销售；档案室环境控制系统、数字化管理系统、恒温恒湿控制系统的开发</w:t>
            </w:r>
          </w:p>
          <w:p w:rsidR="00B07FCD" w:rsidRPr="00B07FCD" w:rsidRDefault="00B07FCD" w:rsidP="00B07FCD">
            <w:pPr>
              <w:rPr>
                <w:sz w:val="20"/>
              </w:rPr>
            </w:pPr>
            <w:r w:rsidRPr="00B07FCD">
              <w:rPr>
                <w:rFonts w:hint="eastAsia"/>
                <w:sz w:val="20"/>
              </w:rPr>
              <w:t>E</w:t>
            </w:r>
            <w:r w:rsidRPr="00B07FCD">
              <w:rPr>
                <w:rFonts w:hint="eastAsia"/>
                <w:sz w:val="20"/>
              </w:rPr>
              <w:t>：密集架（智能密集架、手动密集架、箱式密集架、橱式密集架、木纹转印密集架、无轨密集架、防水防喷淋型密集架、无焊接传动密集架、报纸密集架、油画密集架、文物档案密集架、重型密集架藏品架）、书架（杂志书架、文物架、专用架体、智能书架、智能物证架、文物存放架（柜）、移动病历存放架、期刊架（柜）、书梯、书车）、货架（智能货架、药架、博物馆珍藏架（柜）、智能寄存架）、档案柜（防磁柜、印章档案柜、目录柜、智能宗卷柜））、办公家具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阅览桌（椅）、文件柜、公寓床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、实验室设备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仪器架（柜）、档案杀菌消毒整理架（柜）档案净化整理台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的设计、制造、销售、安装服务及出口；可拆装爆破器材库、图书设备、银行用自动保管箱、智慧档案馆系统设备、枪支弹药专用保险箱、枪支弹药一体专用保险柜的制造、销售；档案室环境控制系统、数字化管理系统、恒温恒湿控制系统的开发及其相关场所涉及相关环境管理活动。</w:t>
            </w:r>
          </w:p>
          <w:p w:rsidR="00F923D7" w:rsidRDefault="00B07FCD" w:rsidP="00B07FCD">
            <w:pPr>
              <w:rPr>
                <w:sz w:val="20"/>
              </w:rPr>
            </w:pPr>
            <w:r w:rsidRPr="00B07FCD">
              <w:rPr>
                <w:rFonts w:hint="eastAsia"/>
                <w:sz w:val="20"/>
              </w:rPr>
              <w:t>O</w:t>
            </w:r>
            <w:r w:rsidRPr="00B07FCD">
              <w:rPr>
                <w:rFonts w:hint="eastAsia"/>
                <w:sz w:val="20"/>
              </w:rPr>
              <w:t>：密集架（智能密集架、手动密集架、箱式密集架、橱式密集架、木纹转印密集架、无轨密集架、防水防喷淋型密集架、无焊接传动密</w:t>
            </w:r>
            <w:r w:rsidR="001A25EC">
              <w:rPr>
                <w:rFonts w:hint="eastAsia"/>
                <w:noProof/>
                <w:sz w:val="20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-1144270</wp:posOffset>
                  </wp:positionH>
                  <wp:positionV relativeFrom="paragraph">
                    <wp:posOffset>-850265</wp:posOffset>
                  </wp:positionV>
                  <wp:extent cx="6805930" cy="10438765"/>
                  <wp:effectExtent l="19050" t="0" r="0" b="0"/>
                  <wp:wrapNone/>
                  <wp:docPr id="2" name="图片 1" descr="D:\审核工作\059-江西光正金属设备集团有限公司\扫描全能王 2020-09-21 10.13.02\扫描全能王 2020-09-21 10.13.0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审核工作\059-江西光正金属设备集团有限公司\扫描全能王 2020-09-21 10.13.02\扫描全能王 2020-09-21 10.13.02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5930" cy="1043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07FCD">
              <w:rPr>
                <w:rFonts w:hint="eastAsia"/>
                <w:sz w:val="20"/>
              </w:rPr>
              <w:t>集架、报纸密集架、油画密集架、文物档案密集架、重型密集架藏品架）、书架（杂志书架、文物架、专用架体、智能书架、智能物证架、文物存放架（柜）、移动病历存放架、期刊架（柜）、书梯、书车）、货架（智能货架、药架、博物馆珍藏架（柜）、智能寄存架）、档案柜（防磁柜、印章档案柜、目录柜、智能宗卷柜））、办公家具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阅览桌（椅）、文件柜、公寓床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、实验室设备</w:t>
            </w:r>
            <w:r w:rsidRPr="00B07FCD">
              <w:rPr>
                <w:rFonts w:hint="eastAsia"/>
                <w:sz w:val="20"/>
              </w:rPr>
              <w:t>(</w:t>
            </w:r>
            <w:r w:rsidRPr="00B07FCD">
              <w:rPr>
                <w:rFonts w:hint="eastAsia"/>
                <w:sz w:val="20"/>
              </w:rPr>
              <w:t>仪器架（柜）、档案杀菌消毒整理架（柜）档案净化整理台</w:t>
            </w:r>
            <w:r w:rsidRPr="00B07FCD">
              <w:rPr>
                <w:rFonts w:hint="eastAsia"/>
                <w:sz w:val="20"/>
              </w:rPr>
              <w:t>)</w:t>
            </w:r>
            <w:r w:rsidRPr="00B07FCD">
              <w:rPr>
                <w:rFonts w:hint="eastAsia"/>
                <w:sz w:val="20"/>
              </w:rPr>
              <w:t>的设计、制造、销售、安装服务及出口；可拆装爆破器材库、图书设备、银行用自动保管箱、智慧档案馆系统设备、枪支弹药专用保险箱、枪支弹药一体专用保险柜的制造、销售；档案室环境控制系统、数字化管理系统、恒温恒湿控制系统的开发及其相关场所涉及的职业安全管理活动。</w:t>
            </w:r>
            <w:r w:rsidRPr="00B07FCD">
              <w:rPr>
                <w:rFonts w:hint="eastAsia"/>
                <w:sz w:val="20"/>
              </w:rPr>
              <w:t xml:space="preserve">  </w:t>
            </w:r>
          </w:p>
        </w:tc>
        <w:tc>
          <w:tcPr>
            <w:tcW w:w="951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专业</w:t>
            </w:r>
          </w:p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0" w:type="dxa"/>
            <w:gridSpan w:val="2"/>
            <w:vAlign w:val="center"/>
          </w:tcPr>
          <w:p w:rsidR="00F923D7" w:rsidRDefault="000368F8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17.12.05;19.14.00;23.01.01;23.01.04;28.08.02;33.02.01</w:t>
            </w:r>
          </w:p>
          <w:p w:rsidR="00F923D7" w:rsidRDefault="000368F8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17.12.05;19.14.00;23.01.01;23.01.04;28.08.02;33.02.01</w:t>
            </w:r>
          </w:p>
          <w:p w:rsidR="00F923D7" w:rsidRDefault="000368F8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17.12.05;19.14.00;23.01.01;23.01.04;28.08.02;33.02.01</w:t>
            </w:r>
            <w:bookmarkEnd w:id="9"/>
          </w:p>
        </w:tc>
      </w:tr>
      <w:tr w:rsidR="00CF5FFE" w:rsidTr="009D596B">
        <w:trPr>
          <w:trHeight w:val="840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7" w:type="dxa"/>
            <w:gridSpan w:val="14"/>
            <w:vAlign w:val="center"/>
          </w:tcPr>
          <w:p w:rsidR="0038250D" w:rsidRPr="0038250D" w:rsidRDefault="000368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368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368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D596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368F8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9D596B" w:rsidP="009D596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0368F8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0368F8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CF5FFE" w:rsidTr="009D596B">
        <w:trPr>
          <w:trHeight w:val="300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0368F8" w:rsidP="009D596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bookmarkStart w:id="17" w:name="_GoBack"/>
            <w:r>
              <w:rPr>
                <w:rFonts w:hint="eastAsia"/>
                <w:b/>
                <w:sz w:val="20"/>
              </w:rPr>
              <w:t>3.5</w:t>
            </w:r>
            <w:bookmarkEnd w:id="16"/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CF5FFE" w:rsidTr="009D596B">
        <w:trPr>
          <w:trHeight w:val="222"/>
        </w:trPr>
        <w:tc>
          <w:tcPr>
            <w:tcW w:w="1484" w:type="dxa"/>
            <w:gridSpan w:val="3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7" w:type="dxa"/>
            <w:gridSpan w:val="14"/>
            <w:vAlign w:val="center"/>
          </w:tcPr>
          <w:p w:rsidR="00F923D7" w:rsidRDefault="009D596B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0368F8">
              <w:rPr>
                <w:rFonts w:hint="eastAsia"/>
                <w:b/>
                <w:sz w:val="20"/>
              </w:rPr>
              <w:t>普通话</w:t>
            </w:r>
            <w:r w:rsidR="000368F8">
              <w:rPr>
                <w:rFonts w:hint="eastAsia"/>
                <w:b/>
                <w:sz w:val="20"/>
              </w:rPr>
              <w:t xml:space="preserve">   </w:t>
            </w:r>
            <w:r w:rsidR="000368F8">
              <w:rPr>
                <w:rFonts w:hint="eastAsia"/>
                <w:sz w:val="20"/>
                <w:lang w:val="de-DE"/>
              </w:rPr>
              <w:t>□</w:t>
            </w:r>
            <w:r w:rsidR="000368F8">
              <w:rPr>
                <w:rFonts w:hint="eastAsia"/>
                <w:b/>
                <w:sz w:val="20"/>
              </w:rPr>
              <w:t>英语</w:t>
            </w:r>
            <w:r w:rsidR="000368F8">
              <w:rPr>
                <w:rFonts w:hint="eastAsia"/>
                <w:b/>
                <w:sz w:val="20"/>
              </w:rPr>
              <w:t xml:space="preserve">   </w:t>
            </w:r>
            <w:r w:rsidR="000368F8">
              <w:rPr>
                <w:rFonts w:hint="eastAsia"/>
                <w:sz w:val="20"/>
                <w:lang w:val="de-DE"/>
              </w:rPr>
              <w:t>□</w:t>
            </w:r>
            <w:r w:rsidR="000368F8">
              <w:rPr>
                <w:rFonts w:hint="eastAsia"/>
                <w:b/>
                <w:sz w:val="20"/>
              </w:rPr>
              <w:t>其他</w:t>
            </w:r>
          </w:p>
        </w:tc>
      </w:tr>
      <w:tr w:rsidR="00CF5FFE" w:rsidTr="009D596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368F8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F5FFE" w:rsidTr="009D596B">
        <w:trPr>
          <w:trHeight w:val="570"/>
        </w:trPr>
        <w:tc>
          <w:tcPr>
            <w:tcW w:w="1242" w:type="dxa"/>
            <w:gridSpan w:val="2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09" w:type="dxa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33" w:type="dxa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141" w:type="dxa"/>
            <w:vAlign w:val="center"/>
          </w:tcPr>
          <w:p w:rsidR="00F923D7" w:rsidRDefault="000368F8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CF5FFE" w:rsidTr="009D596B">
        <w:trPr>
          <w:trHeight w:val="570"/>
        </w:trPr>
        <w:tc>
          <w:tcPr>
            <w:tcW w:w="1242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9D596B">
              <w:rPr>
                <w:sz w:val="20"/>
              </w:rPr>
              <w:t>A</w:t>
            </w:r>
          </w:p>
        </w:tc>
        <w:tc>
          <w:tcPr>
            <w:tcW w:w="851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33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Q:17.12.05,19.14.00,23.01.01,23.01.04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E:17.12.05,19.14.00,23.01.01,23.01.04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O:19.14.00,23.01.01,23.01.04</w:t>
            </w:r>
          </w:p>
        </w:tc>
        <w:tc>
          <w:tcPr>
            <w:tcW w:w="1141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CF5FFE" w:rsidTr="009D596B">
        <w:trPr>
          <w:trHeight w:val="570"/>
        </w:trPr>
        <w:tc>
          <w:tcPr>
            <w:tcW w:w="1242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张星（华威）</w:t>
            </w:r>
            <w:r w:rsidR="009D596B">
              <w:rPr>
                <w:sz w:val="20"/>
              </w:rPr>
              <w:t>B</w:t>
            </w:r>
          </w:p>
        </w:tc>
        <w:tc>
          <w:tcPr>
            <w:tcW w:w="851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33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5E3C77" w:rsidP="009D596B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593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ISC-JSZJ-162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ISC-JSZJ-162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ISC-JSZJ-162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江西方迪科技有限公司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Q:33.02.01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E:33.02.01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O:33.02.01</w:t>
            </w:r>
          </w:p>
        </w:tc>
        <w:tc>
          <w:tcPr>
            <w:tcW w:w="1141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ISC-JSZJ-162</w:t>
            </w:r>
          </w:p>
        </w:tc>
      </w:tr>
      <w:tr w:rsidR="00CF5FFE" w:rsidTr="009D596B">
        <w:trPr>
          <w:trHeight w:val="570"/>
        </w:trPr>
        <w:tc>
          <w:tcPr>
            <w:tcW w:w="1242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  <w:r w:rsidR="009D596B">
              <w:rPr>
                <w:sz w:val="20"/>
              </w:rPr>
              <w:t>C</w:t>
            </w:r>
          </w:p>
        </w:tc>
        <w:tc>
          <w:tcPr>
            <w:tcW w:w="851" w:type="dxa"/>
            <w:gridSpan w:val="2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09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33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93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2018-N1OHSMS-1210615</w:t>
            </w:r>
          </w:p>
        </w:tc>
        <w:tc>
          <w:tcPr>
            <w:tcW w:w="2552" w:type="dxa"/>
            <w:gridSpan w:val="5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Q:17.12.05,23.01.01,23.01.04,28.08.02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E:17.12.05,23.01.01,23.01.04,28.08.02</w:t>
            </w:r>
          </w:p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O:17.12.05,23.01.01,23.01.04,28.08.02</w:t>
            </w:r>
          </w:p>
        </w:tc>
        <w:tc>
          <w:tcPr>
            <w:tcW w:w="1141" w:type="dxa"/>
            <w:vAlign w:val="center"/>
          </w:tcPr>
          <w:p w:rsidR="00F923D7" w:rsidRDefault="000368F8" w:rsidP="009D596B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 w:rsidR="00CF5FFE" w:rsidTr="009D596B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368F8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F5FFE" w:rsidTr="009D596B">
        <w:trPr>
          <w:trHeight w:val="510"/>
        </w:trPr>
        <w:tc>
          <w:tcPr>
            <w:tcW w:w="1200" w:type="dxa"/>
            <w:vAlign w:val="center"/>
          </w:tcPr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D596B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8" w:type="dxa"/>
            <w:gridSpan w:val="7"/>
            <w:vMerge w:val="restart"/>
            <w:vAlign w:val="center"/>
          </w:tcPr>
          <w:p w:rsidR="006C1EBD" w:rsidRDefault="005E3C77" w:rsidP="006C1EBD"/>
        </w:tc>
      </w:tr>
      <w:tr w:rsidR="00CF5FFE" w:rsidTr="009D596B">
        <w:trPr>
          <w:trHeight w:val="211"/>
        </w:trPr>
        <w:tc>
          <w:tcPr>
            <w:tcW w:w="1200" w:type="dxa"/>
            <w:vAlign w:val="center"/>
          </w:tcPr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9D596B" w:rsidRDefault="009D596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E3C77" w:rsidP="006C1EBD">
            <w:pPr>
              <w:rPr>
                <w:sz w:val="20"/>
              </w:rPr>
            </w:pPr>
          </w:p>
        </w:tc>
        <w:tc>
          <w:tcPr>
            <w:tcW w:w="4018" w:type="dxa"/>
            <w:gridSpan w:val="7"/>
            <w:vMerge/>
            <w:vAlign w:val="center"/>
          </w:tcPr>
          <w:p w:rsidR="006C1EBD" w:rsidRDefault="005E3C77" w:rsidP="006C1EBD"/>
        </w:tc>
      </w:tr>
      <w:tr w:rsidR="00CF5FFE" w:rsidTr="009D596B">
        <w:trPr>
          <w:trHeight w:val="588"/>
        </w:trPr>
        <w:tc>
          <w:tcPr>
            <w:tcW w:w="1200" w:type="dxa"/>
            <w:vAlign w:val="center"/>
          </w:tcPr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D596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2020-9-16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0368F8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8" w:type="dxa"/>
            <w:gridSpan w:val="7"/>
            <w:vAlign w:val="center"/>
          </w:tcPr>
          <w:p w:rsidR="006C1EBD" w:rsidRDefault="005E3C77" w:rsidP="006C1EBD"/>
        </w:tc>
      </w:tr>
    </w:tbl>
    <w:p w:rsidR="009D596B" w:rsidRDefault="009D596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596B" w:rsidRDefault="009D596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596B" w:rsidRDefault="009D596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D596B" w:rsidRDefault="009D596B" w:rsidP="00826FBB">
      <w:pPr>
        <w:snapToGrid w:val="0"/>
        <w:spacing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9D596B" w:rsidTr="00401757">
        <w:trPr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D596B" w:rsidRDefault="009D596B" w:rsidP="00EE21B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D596B" w:rsidRDefault="009D596B" w:rsidP="00EE21B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9D596B" w:rsidRDefault="009D596B" w:rsidP="00EE21B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9D596B" w:rsidRDefault="009D596B" w:rsidP="00EE21B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D596B" w:rsidRDefault="009D596B" w:rsidP="00EE21B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D596B" w:rsidTr="00401757">
        <w:trPr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D596B" w:rsidRDefault="009D596B" w:rsidP="009D596B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2020.9.18</w:t>
            </w:r>
          </w:p>
        </w:tc>
        <w:tc>
          <w:tcPr>
            <w:tcW w:w="1559" w:type="dxa"/>
            <w:vAlign w:val="center"/>
          </w:tcPr>
          <w:p w:rsidR="009D596B" w:rsidRDefault="00360F1C" w:rsidP="00360F1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D596B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D596B">
              <w:rPr>
                <w:rFonts w:ascii="宋体" w:hAnsi="宋体" w:cs="Arial"/>
                <w:sz w:val="21"/>
                <w:szCs w:val="21"/>
              </w:rPr>
              <w:t>0</w:t>
            </w:r>
            <w:r w:rsidR="009D596B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D596B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 w:rsidR="009D596B" w:rsidRDefault="009D596B" w:rsidP="00EE21B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D596B" w:rsidRDefault="009D596B" w:rsidP="00EE21B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  <w:r w:rsidR="00C37783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9D596B" w:rsidTr="00401757">
        <w:trPr>
          <w:trHeight w:val="289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D596B" w:rsidRDefault="009D596B" w:rsidP="008B2BD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2020.</w:t>
            </w:r>
            <w:r w:rsidR="008B2BD8">
              <w:rPr>
                <w:rFonts w:ascii="宋体" w:cs="Arial" w:hint="eastAsia"/>
                <w:sz w:val="21"/>
                <w:szCs w:val="21"/>
              </w:rPr>
              <w:t>9</w:t>
            </w:r>
            <w:r>
              <w:rPr>
                <w:rFonts w:ascii="宋体" w:cs="Arial" w:hint="eastAsia"/>
                <w:sz w:val="21"/>
                <w:szCs w:val="21"/>
              </w:rPr>
              <w:t>.</w:t>
            </w:r>
            <w:r w:rsidR="008B2BD8">
              <w:rPr>
                <w:rFonts w:ascii="宋体" w:cs="Arial" w:hint="eastAsia"/>
                <w:sz w:val="21"/>
                <w:szCs w:val="21"/>
              </w:rPr>
              <w:t>18</w:t>
            </w:r>
          </w:p>
        </w:tc>
        <w:tc>
          <w:tcPr>
            <w:tcW w:w="1559" w:type="dxa"/>
            <w:vAlign w:val="center"/>
          </w:tcPr>
          <w:p w:rsidR="009D596B" w:rsidRDefault="00360F1C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9D596B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>
              <w:rPr>
                <w:rFonts w:ascii="宋体" w:hAnsi="宋体" w:cs="Arial"/>
                <w:sz w:val="21"/>
                <w:szCs w:val="21"/>
              </w:rPr>
              <w:t>0</w:t>
            </w:r>
            <w:r w:rsidR="009D596B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9D596B">
              <w:rPr>
                <w:rFonts w:ascii="宋体" w:hAnsi="宋体" w:cs="Arial"/>
                <w:sz w:val="21"/>
                <w:szCs w:val="21"/>
              </w:rPr>
              <w:t>1</w:t>
            </w:r>
            <w:r w:rsidR="008B2BD8"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9D596B">
              <w:rPr>
                <w:rFonts w:ascii="宋体" w:hAnsi="宋体" w:cs="Arial"/>
                <w:sz w:val="21"/>
                <w:szCs w:val="21"/>
              </w:rPr>
              <w:t>:</w:t>
            </w:r>
            <w:r w:rsidR="008B2BD8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9D596B" w:rsidRDefault="009D596B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 w:rsidR="008B2BD8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 w:rsidR="008B2BD8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9D596B" w:rsidRDefault="009D596B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  <w:p w:rsidR="008B2BD8" w:rsidRPr="00B96707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9D596B" w:rsidRDefault="009D596B" w:rsidP="00EE21B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9D596B" w:rsidRDefault="009D596B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9D596B" w:rsidRPr="00B96707" w:rsidRDefault="009D596B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B96707"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管理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/信息交流、9.3管理评审、10.1改进、10.3持续改进，</w:t>
            </w:r>
          </w:p>
          <w:p w:rsidR="009D596B" w:rsidRPr="00B96707" w:rsidRDefault="00C37783" w:rsidP="00EE21B6">
            <w:pPr>
              <w:pStyle w:val="a5"/>
              <w:spacing w:line="320" w:lineRule="exact"/>
              <w:ind w:firstLineChars="0" w:firstLine="0"/>
              <w:rPr>
                <w:rFonts w:ascii="宋体" w:cs="Arial"/>
                <w:sz w:val="21"/>
                <w:szCs w:val="21"/>
              </w:rPr>
            </w:pPr>
            <w:r w:rsidRPr="00C37783">
              <w:rPr>
                <w:rFonts w:ascii="宋体" w:hAnsi="宋体" w:cs="Arial" w:hint="eastAsia"/>
                <w:spacing w:val="-6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 w:rsidR="009D596B">
              <w:rPr>
                <w:rFonts w:ascii="宋体" w:hAnsi="宋体" w:cs="Arial" w:hint="eastAsia"/>
                <w:spacing w:val="-6"/>
                <w:sz w:val="21"/>
                <w:szCs w:val="21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D596B" w:rsidRDefault="009D596B" w:rsidP="00EE21B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 xml:space="preserve"> A</w:t>
            </w:r>
          </w:p>
        </w:tc>
      </w:tr>
      <w:tr w:rsidR="008B2BD8" w:rsidTr="00401757">
        <w:trPr>
          <w:trHeight w:val="27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2020.9.18</w:t>
            </w:r>
          </w:p>
        </w:tc>
        <w:tc>
          <w:tcPr>
            <w:tcW w:w="1559" w:type="dxa"/>
            <w:vAlign w:val="center"/>
          </w:tcPr>
          <w:p w:rsidR="008B2BD8" w:rsidRPr="00B07FCD" w:rsidRDefault="00360F1C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8B2BD8" w:rsidRPr="00B07FCD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8B2BD8"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="008B2BD8"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122993" w:rsidRPr="00B07FC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323E3"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8B2BD8" w:rsidRPr="00B07FCD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8B2BD8"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="00C323E3" w:rsidRPr="00B07FCD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="00C323E3"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8B2BD8" w:rsidRPr="00B07FCD" w:rsidRDefault="008B2BD8" w:rsidP="00EE21B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生产部-安装班</w:t>
            </w:r>
          </w:p>
          <w:p w:rsidR="008B2BD8" w:rsidRPr="00B07FCD" w:rsidRDefault="007875AB" w:rsidP="007875AB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/>
                <w:b/>
                <w:szCs w:val="24"/>
              </w:rPr>
              <w:t>安装现场（</w:t>
            </w:r>
            <w:r w:rsidRPr="007875AB">
              <w:rPr>
                <w:rFonts w:ascii="宋体" w:hAnsi="宋体" w:cs="Arial" w:hint="eastAsia"/>
                <w:b/>
                <w:szCs w:val="24"/>
              </w:rPr>
              <w:t>金都公司安装现场和远大集团安装现场  </w:t>
            </w:r>
            <w:r>
              <w:rPr>
                <w:rFonts w:ascii="宋体" w:hAnsi="宋体" w:cs="Arial"/>
                <w:b/>
                <w:szCs w:val="24"/>
              </w:rPr>
              <w:t>）</w:t>
            </w:r>
          </w:p>
        </w:tc>
        <w:tc>
          <w:tcPr>
            <w:tcW w:w="5823" w:type="dxa"/>
            <w:vAlign w:val="center"/>
          </w:tcPr>
          <w:p w:rsidR="008B2BD8" w:rsidRPr="00B07FCD" w:rsidRDefault="008B2BD8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QMS: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质量目标、7.1.3基础设施、、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="00122993" w:rsidRPr="00B07FCD">
              <w:rPr>
                <w:rFonts w:ascii="宋体" w:hAnsi="宋体" w:cs="Arial" w:hint="eastAsia"/>
                <w:sz w:val="21"/>
                <w:szCs w:val="21"/>
              </w:rPr>
              <w:t>8.5.3顾客或外部供方的财产、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8.5.4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生产和服务提供的更改控制、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8.7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8B2BD8" w:rsidRPr="00B07FCD" w:rsidRDefault="008B2BD8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2BD8" w:rsidRPr="00B07FCD" w:rsidRDefault="008B2BD8" w:rsidP="00EE21B6">
            <w:pPr>
              <w:spacing w:line="320" w:lineRule="exact"/>
              <w:ind w:firstLine="210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C</w:t>
            </w:r>
          </w:p>
        </w:tc>
      </w:tr>
      <w:tr w:rsidR="008B2BD8" w:rsidTr="00401757">
        <w:trPr>
          <w:trHeight w:val="28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2020.9.18</w:t>
            </w: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2020.9.19</w:t>
            </w:r>
          </w:p>
        </w:tc>
        <w:tc>
          <w:tcPr>
            <w:tcW w:w="1559" w:type="dxa"/>
            <w:vAlign w:val="center"/>
          </w:tcPr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8B2BD8" w:rsidRPr="00B07FCD" w:rsidRDefault="008B2BD8" w:rsidP="00EE21B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生产部及生产现场</w:t>
            </w:r>
          </w:p>
          <w:p w:rsidR="008B2BD8" w:rsidRPr="00B07FCD" w:rsidRDefault="008B2BD8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8B2BD8" w:rsidRPr="00B07FCD" w:rsidRDefault="008B2BD8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QMS: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质量目标、7.1.3基础设施、7.1.4过程运行环境、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运行策划和控制、8.3产品和服务的设计和开发、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产品标识和可追朔性、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8.5.4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产品防护、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8.5.6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生产和服务提供的更改控制</w:t>
            </w:r>
          </w:p>
          <w:p w:rsidR="008B2BD8" w:rsidRPr="00B07FCD" w:rsidRDefault="008B2BD8" w:rsidP="00EE21B6">
            <w:pPr>
              <w:spacing w:line="32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2BD8" w:rsidRPr="00B07FCD" w:rsidRDefault="008B2BD8" w:rsidP="00EE21B6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 w:rsidR="009D596B" w:rsidTr="00401757">
        <w:trPr>
          <w:trHeight w:val="65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D596B" w:rsidRPr="00B07FCD" w:rsidRDefault="009D596B" w:rsidP="008B2BD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</w:t>
            </w:r>
            <w:r w:rsidR="008B2BD8" w:rsidRPr="00B07FCD">
              <w:rPr>
                <w:rFonts w:ascii="宋体" w:cs="Arial" w:hint="eastAsia"/>
                <w:sz w:val="21"/>
                <w:szCs w:val="21"/>
              </w:rPr>
              <w:t>9</w:t>
            </w:r>
            <w:r w:rsidRPr="00B07FCD">
              <w:rPr>
                <w:rFonts w:ascii="宋体" w:cs="Arial" w:hint="eastAsia"/>
                <w:sz w:val="21"/>
                <w:szCs w:val="21"/>
              </w:rPr>
              <w:t>.</w:t>
            </w:r>
            <w:r w:rsidR="008B2BD8" w:rsidRPr="00B07FCD">
              <w:rPr>
                <w:rFonts w:ascii="宋体" w:cs="Arial" w:hint="eastAsia"/>
                <w:sz w:val="21"/>
                <w:szCs w:val="21"/>
              </w:rPr>
              <w:t>19</w:t>
            </w:r>
          </w:p>
        </w:tc>
        <w:tc>
          <w:tcPr>
            <w:tcW w:w="1559" w:type="dxa"/>
            <w:vAlign w:val="center"/>
          </w:tcPr>
          <w:p w:rsidR="009D596B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="009D596B"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="009D596B"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9D596B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9D596B" w:rsidRPr="00B07FCD" w:rsidRDefault="002F682F" w:rsidP="00EE21B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B07FCD">
              <w:rPr>
                <w:rFonts w:ascii="宋体" w:cs="Arial"/>
                <w:b/>
                <w:szCs w:val="24"/>
              </w:rPr>
              <w:t>综合</w:t>
            </w:r>
            <w:r w:rsidR="009D596B" w:rsidRPr="00B07FCD">
              <w:rPr>
                <w:rFonts w:ascii="宋体" w:cs="Arial"/>
                <w:b/>
                <w:szCs w:val="24"/>
              </w:rPr>
              <w:t>部</w:t>
            </w:r>
          </w:p>
          <w:p w:rsidR="009D596B" w:rsidRPr="00B07FCD" w:rsidRDefault="009D596B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9D596B" w:rsidRPr="00B07FCD" w:rsidRDefault="009D596B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B07FCD"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9D596B" w:rsidRPr="00B07FCD" w:rsidRDefault="009D596B" w:rsidP="002F682F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cs="Arial"/>
                <w:spacing w:val="-6"/>
                <w:sz w:val="21"/>
                <w:szCs w:val="21"/>
                <w:u w:val="single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EMS/</w:t>
            </w:r>
            <w:r w:rsidRPr="00B07FCD">
              <w:t xml:space="preserve"> </w:t>
            </w:r>
            <w:r w:rsidRPr="00B07FCD">
              <w:rPr>
                <w:rFonts w:ascii="宋体" w:hAnsi="宋体" w:cs="Arial"/>
                <w:sz w:val="21"/>
                <w:szCs w:val="21"/>
              </w:rPr>
              <w:t>OHSMS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内部审核、10.2不符合/事件和纠正措施，6.1.2环境因素</w:t>
            </w:r>
            <w:r w:rsidR="002F682F" w:rsidRPr="00B07FCD">
              <w:rPr>
                <w:rFonts w:ascii="宋体" w:hAnsi="宋体" w:cs="Arial" w:hint="eastAsia"/>
                <w:sz w:val="21"/>
                <w:szCs w:val="21"/>
              </w:rPr>
              <w:t>/危险源的辨识与评价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、6.1.3合规义务、6.1.4措施的策划、8.1运行策划和控制、9.1监视、测量、分析和评价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lastRenderedPageBreak/>
              <w:t>（9.1.1总则、9.1.2合规性评价）、8.2应急准备和响应,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D596B" w:rsidRPr="00B07FCD" w:rsidRDefault="003F6EA1" w:rsidP="00EE21B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/>
                <w:sz w:val="21"/>
                <w:szCs w:val="21"/>
              </w:rPr>
              <w:lastRenderedPageBreak/>
              <w:t>C</w:t>
            </w:r>
          </w:p>
        </w:tc>
      </w:tr>
      <w:tr w:rsidR="009D596B" w:rsidTr="00401757">
        <w:trPr>
          <w:trHeight w:val="201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9D596B" w:rsidRPr="00B07FCD" w:rsidRDefault="009D596B" w:rsidP="008B2BD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lastRenderedPageBreak/>
              <w:t>2020.</w:t>
            </w:r>
            <w:r w:rsidR="008B2BD8" w:rsidRPr="00B07FCD">
              <w:rPr>
                <w:rFonts w:ascii="宋体" w:cs="Arial" w:hint="eastAsia"/>
                <w:sz w:val="21"/>
                <w:szCs w:val="21"/>
              </w:rPr>
              <w:t>9</w:t>
            </w:r>
            <w:r w:rsidRPr="00B07FCD">
              <w:rPr>
                <w:rFonts w:ascii="宋体" w:cs="Arial" w:hint="eastAsia"/>
                <w:sz w:val="21"/>
                <w:szCs w:val="21"/>
              </w:rPr>
              <w:t>.</w:t>
            </w:r>
            <w:r w:rsidR="008B2BD8" w:rsidRPr="00B07FCD">
              <w:rPr>
                <w:rFonts w:ascii="宋体" w:cs="Arial" w:hint="eastAsia"/>
                <w:sz w:val="21"/>
                <w:szCs w:val="21"/>
              </w:rPr>
              <w:t>20</w:t>
            </w:r>
          </w:p>
        </w:tc>
        <w:tc>
          <w:tcPr>
            <w:tcW w:w="1559" w:type="dxa"/>
            <w:vAlign w:val="center"/>
          </w:tcPr>
          <w:p w:rsidR="009D596B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="009D596B"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="009D596B"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="009D596B"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D596B"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9D596B" w:rsidRPr="00B07FCD" w:rsidRDefault="008B2BD8" w:rsidP="008B2BD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9D596B" w:rsidRPr="00B07FCD" w:rsidRDefault="002F12EF" w:rsidP="00EE21B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  <w:r w:rsidRPr="00B07FCD">
              <w:rPr>
                <w:rFonts w:ascii="宋体" w:hAnsi="宋体" w:cs="Arial" w:hint="eastAsia"/>
                <w:b/>
                <w:szCs w:val="24"/>
              </w:rPr>
              <w:t>品管</w:t>
            </w:r>
            <w:r w:rsidR="009D596B" w:rsidRPr="00B07FCD">
              <w:rPr>
                <w:rFonts w:ascii="宋体" w:hAnsi="宋体" w:cs="Arial" w:hint="eastAsia"/>
                <w:b/>
                <w:szCs w:val="24"/>
              </w:rPr>
              <w:t>部</w:t>
            </w:r>
          </w:p>
        </w:tc>
        <w:tc>
          <w:tcPr>
            <w:tcW w:w="5823" w:type="dxa"/>
            <w:vAlign w:val="center"/>
          </w:tcPr>
          <w:p w:rsidR="009D596B" w:rsidRPr="00B07FCD" w:rsidRDefault="009D596B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hAnsi="宋体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QMS</w:t>
            </w:r>
            <w:r w:rsidRPr="00B07FCD">
              <w:rPr>
                <w:rFonts w:hAnsi="宋体" w:hint="eastAsia"/>
                <w:sz w:val="21"/>
                <w:szCs w:val="21"/>
              </w:rPr>
              <w:t>：</w:t>
            </w:r>
            <w:r w:rsidRPr="00B07FCD">
              <w:rPr>
                <w:rFonts w:ascii="宋体" w:hAnsi="宋体" w:cs="Arial"/>
                <w:sz w:val="21"/>
                <w:szCs w:val="21"/>
              </w:rPr>
              <w:t>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质量目标、7.1.5监视和测量资源、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8.6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产品和服务的放行、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8.7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不合格输出的控制</w:t>
            </w:r>
          </w:p>
          <w:p w:rsidR="009D596B" w:rsidRPr="00B07FCD" w:rsidRDefault="00C37783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9D596B" w:rsidRPr="00B07FCD" w:rsidRDefault="009D596B" w:rsidP="00EE21B6">
            <w:pPr>
              <w:spacing w:line="320" w:lineRule="exact"/>
              <w:ind w:firstLine="210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</w:t>
            </w:r>
            <w:r w:rsidR="00826FBB">
              <w:rPr>
                <w:rFonts w:ascii="宋体" w:hAnsi="宋体" w:cs="Arial"/>
                <w:sz w:val="21"/>
                <w:szCs w:val="21"/>
              </w:rPr>
              <w:t>B</w:t>
            </w:r>
          </w:p>
        </w:tc>
      </w:tr>
      <w:tr w:rsidR="008B2BD8" w:rsidTr="00401757">
        <w:trPr>
          <w:trHeight w:val="157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8B2BD8" w:rsidRPr="00B07FCD" w:rsidRDefault="008B2BD8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2020.9.20</w:t>
            </w:r>
          </w:p>
        </w:tc>
        <w:tc>
          <w:tcPr>
            <w:tcW w:w="1559" w:type="dxa"/>
            <w:vAlign w:val="center"/>
          </w:tcPr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="00401757"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="00401757"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8B2BD8" w:rsidRPr="00B07FCD" w:rsidRDefault="008B2BD8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（午餐）</w:t>
            </w:r>
          </w:p>
        </w:tc>
        <w:tc>
          <w:tcPr>
            <w:tcW w:w="981" w:type="dxa"/>
          </w:tcPr>
          <w:p w:rsidR="008B2BD8" w:rsidRPr="00B07FCD" w:rsidRDefault="008B2BD8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8B2BD8" w:rsidRPr="00B07FCD" w:rsidRDefault="008B2BD8" w:rsidP="00EE21B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 w:rsidR="008B2BD8" w:rsidRPr="00B07FCD" w:rsidRDefault="008B2BD8" w:rsidP="00EE21B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cs="Arial"/>
                <w:sz w:val="21"/>
                <w:szCs w:val="21"/>
                <w:u w:val="single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8B2BD8" w:rsidRPr="00B07FCD" w:rsidRDefault="00122993" w:rsidP="00EE21B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/>
                <w:sz w:val="21"/>
                <w:szCs w:val="21"/>
              </w:rPr>
              <w:t>C</w:t>
            </w:r>
          </w:p>
        </w:tc>
      </w:tr>
      <w:tr w:rsidR="00401757" w:rsidTr="00401757">
        <w:trPr>
          <w:trHeight w:val="223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01757" w:rsidRPr="00B07FCD" w:rsidRDefault="00401757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2020.9.20</w:t>
            </w:r>
          </w:p>
          <w:p w:rsidR="00401757" w:rsidRPr="00B07FCD" w:rsidRDefault="00401757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401757" w:rsidRPr="00B07FCD" w:rsidRDefault="00401757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401757" w:rsidRPr="00B07FCD" w:rsidRDefault="00401757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  <w:p w:rsidR="00401757" w:rsidRPr="00B07FCD" w:rsidRDefault="00401757" w:rsidP="004017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2020.9.21</w:t>
            </w:r>
          </w:p>
          <w:p w:rsidR="00401757" w:rsidRPr="00B07FCD" w:rsidRDefault="00401757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1757" w:rsidRPr="00B07FCD" w:rsidRDefault="00401757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401757" w:rsidRPr="00B07FCD" w:rsidRDefault="00401757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757" w:rsidRPr="00B07FCD" w:rsidRDefault="00401757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01757" w:rsidRPr="00B07FCD" w:rsidRDefault="00401757" w:rsidP="004017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401757" w:rsidRPr="00B07FCD" w:rsidRDefault="00401757" w:rsidP="00EE21B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401757" w:rsidRPr="00B07FCD" w:rsidRDefault="002F12EF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营销</w:t>
            </w:r>
            <w:r w:rsidR="00401757" w:rsidRPr="00B07FCD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823" w:type="dxa"/>
            <w:vAlign w:val="center"/>
          </w:tcPr>
          <w:p w:rsidR="00401757" w:rsidRPr="00B07FCD" w:rsidRDefault="00401757" w:rsidP="00EE21B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QMS:5.3组织的岗位、职责和权限、6.2质量目标、8.2产品和服务的要求、8.5.1销售服务过程提供的控制、8.5.3顾客或外部供方的财产、9.1.2顾客满意、8.5.5交付后的活动、</w:t>
            </w:r>
          </w:p>
          <w:p w:rsidR="00401757" w:rsidRPr="00B07FCD" w:rsidRDefault="00401757" w:rsidP="00EE21B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401757" w:rsidRPr="00B07FCD" w:rsidRDefault="00401757" w:rsidP="00EE21B6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C37783" w:rsidTr="00401757">
        <w:trPr>
          <w:trHeight w:val="149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401757" w:rsidRPr="00B07FCD" w:rsidRDefault="00401757" w:rsidP="004017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2020.9.21</w:t>
            </w:r>
          </w:p>
          <w:p w:rsidR="00C37783" w:rsidRPr="00B07FCD" w:rsidRDefault="00C37783" w:rsidP="00EE21B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01757" w:rsidRPr="00B07FCD" w:rsidRDefault="00401757" w:rsidP="004017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</w:p>
          <w:p w:rsidR="00C37783" w:rsidRPr="00B07FCD" w:rsidRDefault="00C37783" w:rsidP="0040175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C37783" w:rsidRPr="00B07FCD" w:rsidRDefault="00C37783" w:rsidP="00EE21B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B07FCD"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823" w:type="dxa"/>
            <w:vAlign w:val="center"/>
          </w:tcPr>
          <w:p w:rsidR="00C37783" w:rsidRPr="00B07FCD" w:rsidRDefault="00C37783" w:rsidP="00C3778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</w:p>
          <w:p w:rsidR="00C37783" w:rsidRPr="00B07FCD" w:rsidRDefault="00C37783" w:rsidP="00C37783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EMS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/ OHSMS</w:t>
            </w:r>
            <w:r w:rsidRPr="00B07FCD">
              <w:rPr>
                <w:rFonts w:ascii="宋体" w:hAnsi="宋体" w:cs="Arial"/>
                <w:sz w:val="21"/>
                <w:szCs w:val="21"/>
              </w:rPr>
              <w:t>: 5.3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组织的岗位、职责和权限、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环境/职业健康安全目标、</w:t>
            </w:r>
            <w:r w:rsidRPr="00B07FCD">
              <w:rPr>
                <w:rFonts w:ascii="宋体" w:hAnsi="宋体" w:cs="Arial"/>
                <w:sz w:val="21"/>
                <w:szCs w:val="21"/>
              </w:rPr>
              <w:t>6.1.2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环境因素/危险源辨识与评价、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运行策划和控制、</w:t>
            </w:r>
            <w:r w:rsidRPr="00B07FCD">
              <w:rPr>
                <w:rFonts w:ascii="宋体" w:hAnsi="宋体" w:cs="Arial"/>
                <w:sz w:val="21"/>
                <w:szCs w:val="21"/>
              </w:rPr>
              <w:t>8.2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37783" w:rsidRPr="00B07FCD" w:rsidRDefault="00C37783" w:rsidP="00EE21B6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B07FCD">
              <w:rPr>
                <w:rFonts w:ascii="宋体" w:hAnsi="宋体" w:cs="Arial" w:hint="eastAsia"/>
                <w:sz w:val="21"/>
                <w:szCs w:val="21"/>
              </w:rPr>
              <w:t>C</w:t>
            </w:r>
          </w:p>
        </w:tc>
      </w:tr>
      <w:tr w:rsidR="00C37783" w:rsidTr="00401757">
        <w:trPr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37783" w:rsidRPr="00B07FCD" w:rsidRDefault="00C37783" w:rsidP="00401757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cs="Arial" w:hint="eastAsia"/>
                <w:sz w:val="21"/>
                <w:szCs w:val="21"/>
              </w:rPr>
              <w:t>2020.</w:t>
            </w:r>
            <w:r w:rsidR="00401757" w:rsidRPr="00B07FCD">
              <w:rPr>
                <w:rFonts w:ascii="宋体" w:cs="Arial" w:hint="eastAsia"/>
                <w:sz w:val="21"/>
                <w:szCs w:val="21"/>
              </w:rPr>
              <w:t>9</w:t>
            </w:r>
            <w:r w:rsidRPr="00B07FCD">
              <w:rPr>
                <w:rFonts w:ascii="宋体" w:cs="Arial" w:hint="eastAsia"/>
                <w:sz w:val="21"/>
                <w:szCs w:val="21"/>
              </w:rPr>
              <w:t>.</w:t>
            </w:r>
            <w:r w:rsidR="00401757" w:rsidRPr="00B07FCD">
              <w:rPr>
                <w:rFonts w:ascii="宋体" w:cs="Arial" w:hint="eastAsia"/>
                <w:sz w:val="21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C37783" w:rsidRPr="00B07FCD" w:rsidRDefault="00C37783" w:rsidP="00EE21B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B07FCD">
              <w:rPr>
                <w:rFonts w:ascii="宋体" w:hAnsi="宋体" w:cs="Arial"/>
                <w:sz w:val="21"/>
                <w:szCs w:val="21"/>
              </w:rPr>
              <w:t>: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B07FCD">
              <w:rPr>
                <w:rFonts w:ascii="宋体" w:hAnsi="宋体" w:cs="Arial"/>
                <w:sz w:val="21"/>
                <w:szCs w:val="21"/>
              </w:rPr>
              <w:t>0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B07FCD">
              <w:rPr>
                <w:rFonts w:ascii="宋体" w:hAnsi="宋体" w:cs="Arial"/>
                <w:sz w:val="21"/>
                <w:szCs w:val="21"/>
              </w:rPr>
              <w:t>1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B07FCD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C37783" w:rsidRPr="00B07FCD" w:rsidRDefault="00C37783" w:rsidP="00EE21B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B07FCD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C37783" w:rsidRPr="00B07FCD" w:rsidRDefault="00C37783" w:rsidP="00EE21B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 w:rsidRPr="00B07FCD">
              <w:rPr>
                <w:rFonts w:ascii="宋体" w:hAnsi="宋体" w:cs="Arial" w:hint="eastAsia"/>
                <w:szCs w:val="24"/>
              </w:rPr>
              <w:t>末次会：综合评价</w:t>
            </w:r>
            <w:r w:rsidRPr="00B07FCD">
              <w:rPr>
                <w:rFonts w:ascii="宋体" w:hAnsi="宋体" w:cs="Arial"/>
                <w:szCs w:val="24"/>
              </w:rPr>
              <w:t>QMS\EMS\OHSMS</w:t>
            </w:r>
            <w:r w:rsidRPr="00B07FCD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37783" w:rsidRPr="00B07FCD" w:rsidRDefault="00C37783" w:rsidP="00EE21B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B07FCD">
              <w:rPr>
                <w:rFonts w:ascii="宋体" w:hAnsi="宋体" w:cs="Arial"/>
                <w:sz w:val="21"/>
                <w:szCs w:val="21"/>
              </w:rPr>
              <w:t>A</w:t>
            </w:r>
            <w:r w:rsidRPr="00B07FCD">
              <w:rPr>
                <w:rFonts w:ascii="宋体" w:hAnsi="宋体" w:cs="Arial" w:hint="eastAsia"/>
                <w:sz w:val="21"/>
                <w:szCs w:val="21"/>
              </w:rPr>
              <w:t>BC</w:t>
            </w:r>
          </w:p>
        </w:tc>
      </w:tr>
    </w:tbl>
    <w:p w:rsidR="009D596B" w:rsidRDefault="009D596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87188" w:rsidRDefault="000368F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0368F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0368F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0368F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0368F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0368F8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C77" w:rsidRDefault="005E3C77" w:rsidP="00CF5FFE">
      <w:r>
        <w:separator/>
      </w:r>
    </w:p>
  </w:endnote>
  <w:endnote w:type="continuationSeparator" w:id="1">
    <w:p w:rsidR="005E3C77" w:rsidRDefault="005E3C77" w:rsidP="00CF5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C77" w:rsidRDefault="005E3C77" w:rsidP="00CF5FFE">
      <w:r>
        <w:separator/>
      </w:r>
    </w:p>
  </w:footnote>
  <w:footnote w:type="continuationSeparator" w:id="1">
    <w:p w:rsidR="005E3C77" w:rsidRDefault="005E3C77" w:rsidP="00CF5F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0368F8" w:rsidP="009D596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F5674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0368F8" w:rsidP="009D596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68F8" w:rsidRPr="00390345">
      <w:rPr>
        <w:rStyle w:val="CharChar1"/>
        <w:rFonts w:hint="default"/>
      </w:rPr>
      <w:t xml:space="preserve">        </w:t>
    </w:r>
    <w:r w:rsidR="000368F8" w:rsidRPr="00390345">
      <w:rPr>
        <w:rStyle w:val="CharChar1"/>
        <w:rFonts w:hint="default"/>
        <w:w w:val="90"/>
      </w:rPr>
      <w:t>Beijing International Standard united Certification Co.,Ltd.</w:t>
    </w:r>
    <w:r w:rsidR="000368F8">
      <w:rPr>
        <w:rStyle w:val="CharChar1"/>
        <w:rFonts w:hint="default"/>
        <w:w w:val="90"/>
        <w:szCs w:val="21"/>
      </w:rPr>
      <w:t xml:space="preserve">  </w:t>
    </w:r>
    <w:r w:rsidR="000368F8">
      <w:rPr>
        <w:rStyle w:val="CharChar1"/>
        <w:rFonts w:hint="default"/>
        <w:w w:val="90"/>
        <w:sz w:val="20"/>
      </w:rPr>
      <w:t xml:space="preserve"> </w:t>
    </w:r>
    <w:r w:rsidR="000368F8">
      <w:rPr>
        <w:rStyle w:val="CharChar1"/>
        <w:rFonts w:hint="default"/>
        <w:w w:val="90"/>
      </w:rPr>
      <w:t xml:space="preserve">                   </w:t>
    </w:r>
  </w:p>
  <w:p w:rsidR="00587C05" w:rsidRDefault="005F5674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FFE"/>
    <w:rsid w:val="00011354"/>
    <w:rsid w:val="000275EC"/>
    <w:rsid w:val="000368F8"/>
    <w:rsid w:val="00064B06"/>
    <w:rsid w:val="001067E7"/>
    <w:rsid w:val="00122993"/>
    <w:rsid w:val="001A25EC"/>
    <w:rsid w:val="001A321C"/>
    <w:rsid w:val="001F4DA2"/>
    <w:rsid w:val="002F12EF"/>
    <w:rsid w:val="002F2507"/>
    <w:rsid w:val="002F682F"/>
    <w:rsid w:val="00360F1C"/>
    <w:rsid w:val="003F6EA1"/>
    <w:rsid w:val="00401757"/>
    <w:rsid w:val="005B0CDC"/>
    <w:rsid w:val="005E3C77"/>
    <w:rsid w:val="005F5674"/>
    <w:rsid w:val="00705D15"/>
    <w:rsid w:val="007875AB"/>
    <w:rsid w:val="007D0751"/>
    <w:rsid w:val="00826FBB"/>
    <w:rsid w:val="008B2BD8"/>
    <w:rsid w:val="008C7FF4"/>
    <w:rsid w:val="009278B6"/>
    <w:rsid w:val="009D596B"/>
    <w:rsid w:val="00A6428F"/>
    <w:rsid w:val="00B07FCD"/>
    <w:rsid w:val="00C323E3"/>
    <w:rsid w:val="00C37783"/>
    <w:rsid w:val="00CF5FFE"/>
    <w:rsid w:val="00F86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790</Words>
  <Characters>4508</Characters>
  <Application>Microsoft Office Word</Application>
  <DocSecurity>0</DocSecurity>
  <Lines>37</Lines>
  <Paragraphs>10</Paragraphs>
  <ScaleCrop>false</ScaleCrop>
  <Company>微软中国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36</cp:revision>
  <dcterms:created xsi:type="dcterms:W3CDTF">2015-06-17T14:31:00Z</dcterms:created>
  <dcterms:modified xsi:type="dcterms:W3CDTF">2020-09-30T07:59:00Z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