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18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大连百顺达节能泵制造有限公司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862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067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