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88" w:rsidRDefault="00FE4488">
      <w:pPr>
        <w:snapToGrid w:val="0"/>
        <w:spacing w:line="480" w:lineRule="auto"/>
        <w:rPr>
          <w:b/>
        </w:rPr>
      </w:pPr>
    </w:p>
    <w:p w:rsidR="00FE4488" w:rsidRDefault="00FE4488">
      <w:pPr>
        <w:snapToGrid w:val="0"/>
        <w:spacing w:line="480" w:lineRule="auto"/>
        <w:jc w:val="center"/>
        <w:rPr>
          <w:rFonts w:eastAsia="隶书"/>
          <w:sz w:val="52"/>
        </w:rPr>
      </w:pPr>
    </w:p>
    <w:p w:rsidR="00FE4488" w:rsidRDefault="00FE4488">
      <w:pPr>
        <w:snapToGrid w:val="0"/>
        <w:spacing w:line="480" w:lineRule="auto"/>
        <w:jc w:val="center"/>
        <w:rPr>
          <w:rFonts w:eastAsia="隶书"/>
          <w:sz w:val="52"/>
        </w:rPr>
      </w:pPr>
    </w:p>
    <w:p w:rsidR="00FE4488" w:rsidRDefault="00570A0D">
      <w:pPr>
        <w:snapToGrid w:val="0"/>
        <w:spacing w:line="480" w:lineRule="auto"/>
        <w:jc w:val="center"/>
        <w:rPr>
          <w:rFonts w:eastAsia="隶书"/>
          <w:sz w:val="52"/>
        </w:rPr>
      </w:pPr>
      <w:r w:rsidRPr="00570A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FE4488" w:rsidRDefault="00FE4488">
      <w:pPr>
        <w:snapToGrid w:val="0"/>
        <w:spacing w:line="480" w:lineRule="auto"/>
        <w:jc w:val="center"/>
        <w:rPr>
          <w:rFonts w:eastAsia="隶书"/>
          <w:sz w:val="52"/>
        </w:rPr>
      </w:pPr>
    </w:p>
    <w:p w:rsidR="00FE4488" w:rsidRDefault="00304E22">
      <w:pPr>
        <w:snapToGrid w:val="0"/>
        <w:jc w:val="center"/>
        <w:rPr>
          <w:rFonts w:ascii="楷体_GB2312" w:eastAsia="楷体_GB2312"/>
          <w:b/>
          <w:sz w:val="80"/>
          <w:szCs w:val="80"/>
        </w:rPr>
      </w:pPr>
      <w:r>
        <w:rPr>
          <w:rFonts w:ascii="楷体_GB2312" w:eastAsia="楷体_GB2312" w:hint="eastAsia"/>
          <w:b/>
          <w:sz w:val="80"/>
          <w:szCs w:val="80"/>
        </w:rPr>
        <w:t>监督审核报告</w:t>
      </w:r>
    </w:p>
    <w:p w:rsidR="00FE4488" w:rsidRDefault="00FE4488" w:rsidP="00B239AF">
      <w:pPr>
        <w:snapToGrid w:val="0"/>
        <w:spacing w:line="360" w:lineRule="auto"/>
        <w:ind w:firstLineChars="150" w:firstLine="450"/>
        <w:rPr>
          <w:sz w:val="30"/>
          <w:szCs w:val="30"/>
        </w:rPr>
      </w:pPr>
    </w:p>
    <w:p w:rsidR="00FE4488" w:rsidRDefault="00FE4488" w:rsidP="00FE4488">
      <w:pPr>
        <w:snapToGrid w:val="0"/>
        <w:spacing w:line="360" w:lineRule="auto"/>
        <w:rPr>
          <w:b/>
          <w:sz w:val="30"/>
          <w:szCs w:val="30"/>
        </w:rPr>
      </w:pPr>
    </w:p>
    <w:p w:rsidR="00B239AF" w:rsidRDefault="00304E22" w:rsidP="00FB2B3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sz w:val="32"/>
          <w:szCs w:val="32"/>
        </w:rPr>
        <w:t>受审核方：</w:t>
      </w:r>
      <w:bookmarkStart w:id="0" w:name="组织名称"/>
      <w:r w:rsidR="00B239AF">
        <w:rPr>
          <w:rFonts w:ascii="楷体" w:eastAsia="楷体" w:hAnsi="楷体"/>
          <w:b/>
          <w:color w:val="000000" w:themeColor="text1"/>
          <w:sz w:val="32"/>
          <w:szCs w:val="32"/>
          <w:u w:val="single"/>
        </w:rPr>
        <w:t>广州卡狮实业有限公司</w:t>
      </w:r>
      <w:bookmarkEnd w:id="0"/>
    </w:p>
    <w:p w:rsidR="00FE4488" w:rsidRPr="00B239AF" w:rsidRDefault="00FE4488" w:rsidP="00FB2B38">
      <w:pPr>
        <w:snapToGrid w:val="0"/>
        <w:spacing w:afterLines="30"/>
        <w:ind w:firstLineChars="100" w:firstLine="321"/>
        <w:rPr>
          <w:rFonts w:ascii="楷体" w:eastAsia="楷体" w:hAnsi="楷体"/>
          <w:b/>
          <w:color w:val="000000"/>
          <w:sz w:val="32"/>
          <w:szCs w:val="32"/>
          <w:u w:val="single"/>
        </w:rPr>
      </w:pPr>
    </w:p>
    <w:p w:rsidR="00FE4488" w:rsidRDefault="00FE4488" w:rsidP="00FB2B38">
      <w:pPr>
        <w:snapToGrid w:val="0"/>
        <w:spacing w:afterLines="30"/>
        <w:rPr>
          <w:rFonts w:ascii="楷体" w:eastAsia="楷体" w:hAnsi="楷体"/>
          <w:b/>
          <w:color w:val="000000"/>
          <w:sz w:val="32"/>
          <w:szCs w:val="32"/>
        </w:rPr>
      </w:pPr>
    </w:p>
    <w:p w:rsidR="00FE4488" w:rsidRDefault="00304E22" w:rsidP="00FB2B38">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E4488" w:rsidRDefault="00304E22" w:rsidP="00FB2B38">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B239A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E4488" w:rsidRDefault="00304E22" w:rsidP="00FB2B38">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FE4488" w:rsidRDefault="00304E22" w:rsidP="00FB2B38">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FE4488" w:rsidRDefault="00FE4488">
      <w:pPr>
        <w:snapToGrid w:val="0"/>
        <w:spacing w:line="480" w:lineRule="auto"/>
        <w:ind w:left="850"/>
        <w:rPr>
          <w:rFonts w:ascii="楷体" w:eastAsia="楷体" w:hAnsi="楷体"/>
          <w:b/>
          <w:color w:val="000000"/>
          <w:sz w:val="32"/>
          <w:szCs w:val="32"/>
        </w:rPr>
      </w:pPr>
    </w:p>
    <w:p w:rsidR="00FE4488" w:rsidRDefault="00FE4488">
      <w:pPr>
        <w:snapToGrid w:val="0"/>
        <w:spacing w:line="480" w:lineRule="auto"/>
        <w:ind w:left="850"/>
        <w:rPr>
          <w:rFonts w:eastAsia="楷体_GB2312"/>
          <w:sz w:val="32"/>
        </w:rPr>
      </w:pPr>
    </w:p>
    <w:p w:rsidR="00FE4488" w:rsidRDefault="00304E22" w:rsidP="00FB2B38">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239AF" w:rsidRDefault="00304E22" w:rsidP="00B239A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B239AF" w:rsidRPr="006B0919">
          <w:rPr>
            <w:rStyle w:val="a8"/>
            <w:rFonts w:ascii="楷体" w:eastAsia="楷体" w:hAnsi="楷体"/>
            <w:b/>
            <w:sz w:val="36"/>
            <w:szCs w:val="36"/>
          </w:rPr>
          <w:t>www.</w:t>
        </w:r>
        <w:r w:rsidR="00B239AF" w:rsidRPr="006B0919">
          <w:rPr>
            <w:rStyle w:val="a8"/>
            <w:rFonts w:ascii="楷体" w:eastAsia="楷体" w:hAnsi="楷体" w:hint="eastAsia"/>
            <w:b/>
            <w:sz w:val="36"/>
            <w:szCs w:val="36"/>
          </w:rPr>
          <w:t>china-isc.org.cn</w:t>
        </w:r>
      </w:hyperlink>
    </w:p>
    <w:p w:rsidR="00FE4488" w:rsidRDefault="00B239AF" w:rsidP="00A91EF0">
      <w:pPr>
        <w:widowControl/>
        <w:ind w:firstLineChars="695" w:firstLine="2512"/>
        <w:jc w:val="left"/>
        <w:rPr>
          <w:rFonts w:ascii="宋体"/>
          <w:b/>
          <w:color w:val="000000"/>
          <w:sz w:val="26"/>
          <w:szCs w:val="26"/>
        </w:rPr>
      </w:pPr>
      <w:r>
        <w:rPr>
          <w:rFonts w:ascii="楷体" w:eastAsia="楷体" w:hAnsi="楷体"/>
          <w:b/>
          <w:color w:val="000000"/>
          <w:sz w:val="36"/>
          <w:szCs w:val="36"/>
        </w:rPr>
        <w:br w:type="page"/>
      </w:r>
      <w:r w:rsidR="00304E22">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4F7B4A" w:rsidTr="00FE4488">
        <w:trPr>
          <w:trHeight w:val="354"/>
        </w:trPr>
        <w:tc>
          <w:tcPr>
            <w:tcW w:w="1559" w:type="dxa"/>
            <w:gridSpan w:val="2"/>
            <w:vAlign w:val="center"/>
          </w:tcPr>
          <w:p w:rsidR="00FE4488" w:rsidRPr="005D6D93" w:rsidRDefault="00304E22">
            <w:pPr>
              <w:rPr>
                <w:b/>
                <w:sz w:val="21"/>
                <w:szCs w:val="21"/>
              </w:rPr>
            </w:pPr>
            <w:r w:rsidRPr="005D6D93">
              <w:rPr>
                <w:rFonts w:hint="eastAsia"/>
                <w:b/>
                <w:sz w:val="21"/>
                <w:szCs w:val="21"/>
              </w:rPr>
              <w:t>审核方名称</w:t>
            </w:r>
          </w:p>
        </w:tc>
        <w:tc>
          <w:tcPr>
            <w:tcW w:w="8275" w:type="dxa"/>
            <w:gridSpan w:val="8"/>
          </w:tcPr>
          <w:p w:rsidR="00FE4488" w:rsidRPr="005D6D93" w:rsidRDefault="00304E22">
            <w:pPr>
              <w:rPr>
                <w:b/>
                <w:sz w:val="21"/>
                <w:szCs w:val="21"/>
              </w:rPr>
            </w:pPr>
            <w:r w:rsidRPr="005D6D93">
              <w:rPr>
                <w:rFonts w:hint="eastAsia"/>
                <w:b/>
                <w:sz w:val="21"/>
                <w:szCs w:val="21"/>
              </w:rPr>
              <w:t>北京国标联合认证有限公司</w:t>
            </w:r>
          </w:p>
        </w:tc>
      </w:tr>
      <w:tr w:rsidR="004F7B4A" w:rsidTr="00FE4488">
        <w:trPr>
          <w:trHeight w:val="377"/>
        </w:trPr>
        <w:tc>
          <w:tcPr>
            <w:tcW w:w="1559" w:type="dxa"/>
            <w:gridSpan w:val="2"/>
            <w:vAlign w:val="center"/>
          </w:tcPr>
          <w:p w:rsidR="00FE4488" w:rsidRPr="005D6D93" w:rsidRDefault="00304E22">
            <w:pPr>
              <w:rPr>
                <w:b/>
                <w:sz w:val="21"/>
                <w:szCs w:val="21"/>
              </w:rPr>
            </w:pPr>
            <w:r w:rsidRPr="005D6D93">
              <w:rPr>
                <w:rFonts w:hint="eastAsia"/>
                <w:b/>
                <w:sz w:val="21"/>
                <w:szCs w:val="21"/>
              </w:rPr>
              <w:t>审核方地址</w:t>
            </w:r>
          </w:p>
        </w:tc>
        <w:tc>
          <w:tcPr>
            <w:tcW w:w="5811" w:type="dxa"/>
            <w:gridSpan w:val="5"/>
          </w:tcPr>
          <w:p w:rsidR="00FE4488" w:rsidRPr="005D6D93" w:rsidRDefault="00304E22" w:rsidP="00FE4488">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FE4488" w:rsidRPr="005D6D93" w:rsidRDefault="00304E22">
            <w:pPr>
              <w:rPr>
                <w:b/>
                <w:sz w:val="21"/>
                <w:szCs w:val="21"/>
              </w:rPr>
            </w:pPr>
            <w:r w:rsidRPr="005D6D93">
              <w:rPr>
                <w:rFonts w:hint="eastAsia"/>
                <w:b/>
                <w:sz w:val="21"/>
                <w:szCs w:val="21"/>
              </w:rPr>
              <w:t>邮编</w:t>
            </w:r>
          </w:p>
        </w:tc>
        <w:tc>
          <w:tcPr>
            <w:tcW w:w="1614" w:type="dxa"/>
          </w:tcPr>
          <w:p w:rsidR="00FE4488" w:rsidRPr="005D6D93" w:rsidRDefault="00304E22">
            <w:pPr>
              <w:rPr>
                <w:b/>
                <w:sz w:val="21"/>
                <w:szCs w:val="21"/>
              </w:rPr>
            </w:pPr>
            <w:r>
              <w:rPr>
                <w:rFonts w:hint="eastAsia"/>
                <w:b/>
                <w:sz w:val="21"/>
                <w:szCs w:val="21"/>
              </w:rPr>
              <w:t>100101</w:t>
            </w:r>
          </w:p>
        </w:tc>
      </w:tr>
      <w:tr w:rsidR="004F7B4A" w:rsidTr="00FE4488">
        <w:trPr>
          <w:trHeight w:val="377"/>
        </w:trPr>
        <w:tc>
          <w:tcPr>
            <w:tcW w:w="1559" w:type="dxa"/>
            <w:gridSpan w:val="2"/>
            <w:vAlign w:val="center"/>
          </w:tcPr>
          <w:p w:rsidR="00FE4488" w:rsidRPr="005D6D93" w:rsidRDefault="00304E22">
            <w:pPr>
              <w:rPr>
                <w:b/>
                <w:sz w:val="21"/>
                <w:szCs w:val="21"/>
              </w:rPr>
            </w:pPr>
            <w:r w:rsidRPr="005D6D93">
              <w:rPr>
                <w:rFonts w:hint="eastAsia"/>
                <w:b/>
                <w:sz w:val="21"/>
                <w:szCs w:val="21"/>
              </w:rPr>
              <w:t>联系电话</w:t>
            </w:r>
          </w:p>
        </w:tc>
        <w:tc>
          <w:tcPr>
            <w:tcW w:w="8275" w:type="dxa"/>
            <w:gridSpan w:val="8"/>
          </w:tcPr>
          <w:p w:rsidR="00FE4488" w:rsidRPr="005D6D93" w:rsidRDefault="00304E22">
            <w:pPr>
              <w:rPr>
                <w:b/>
                <w:sz w:val="21"/>
                <w:szCs w:val="21"/>
              </w:rPr>
            </w:pPr>
            <w:r>
              <w:rPr>
                <w:b/>
                <w:sz w:val="21"/>
                <w:szCs w:val="21"/>
              </w:rPr>
              <w:t>010</w:t>
            </w:r>
            <w:r>
              <w:rPr>
                <w:rFonts w:hint="eastAsia"/>
                <w:b/>
                <w:sz w:val="21"/>
                <w:szCs w:val="21"/>
              </w:rPr>
              <w:t>-5351 6278</w:t>
            </w:r>
          </w:p>
        </w:tc>
      </w:tr>
      <w:tr w:rsidR="004F7B4A">
        <w:trPr>
          <w:trHeight w:val="428"/>
        </w:trPr>
        <w:tc>
          <w:tcPr>
            <w:tcW w:w="9834" w:type="dxa"/>
            <w:gridSpan w:val="10"/>
          </w:tcPr>
          <w:p w:rsidR="00FE4488" w:rsidRPr="005D6D93" w:rsidRDefault="00304E22">
            <w:pPr>
              <w:rPr>
                <w:b/>
                <w:sz w:val="21"/>
                <w:szCs w:val="21"/>
              </w:rPr>
            </w:pPr>
            <w:r w:rsidRPr="005D6D93">
              <w:rPr>
                <w:rFonts w:hint="eastAsia"/>
                <w:b/>
                <w:sz w:val="21"/>
                <w:szCs w:val="21"/>
              </w:rPr>
              <w:t>审核组信息</w:t>
            </w:r>
          </w:p>
        </w:tc>
      </w:tr>
      <w:tr w:rsidR="004F7B4A" w:rsidTr="00FE4488">
        <w:trPr>
          <w:trHeight w:val="645"/>
        </w:trPr>
        <w:tc>
          <w:tcPr>
            <w:tcW w:w="1018" w:type="dxa"/>
            <w:vAlign w:val="center"/>
          </w:tcPr>
          <w:p w:rsidR="00FE4488" w:rsidRPr="005D6D93" w:rsidRDefault="00304E22">
            <w:pPr>
              <w:jc w:val="center"/>
              <w:rPr>
                <w:b/>
                <w:sz w:val="21"/>
                <w:szCs w:val="21"/>
              </w:rPr>
            </w:pPr>
            <w:r w:rsidRPr="005D6D93">
              <w:rPr>
                <w:rFonts w:hint="eastAsia"/>
                <w:b/>
                <w:sz w:val="21"/>
                <w:szCs w:val="21"/>
              </w:rPr>
              <w:t>姓名</w:t>
            </w:r>
          </w:p>
        </w:tc>
        <w:tc>
          <w:tcPr>
            <w:tcW w:w="824" w:type="dxa"/>
            <w:gridSpan w:val="2"/>
            <w:vAlign w:val="center"/>
          </w:tcPr>
          <w:p w:rsidR="00FE4488" w:rsidRPr="005D6D93" w:rsidRDefault="00304E22">
            <w:pPr>
              <w:jc w:val="center"/>
              <w:rPr>
                <w:b/>
                <w:sz w:val="21"/>
                <w:szCs w:val="21"/>
              </w:rPr>
            </w:pPr>
            <w:r w:rsidRPr="005D6D93">
              <w:rPr>
                <w:rFonts w:hint="eastAsia"/>
                <w:b/>
                <w:sz w:val="21"/>
                <w:szCs w:val="21"/>
              </w:rPr>
              <w:t>性别</w:t>
            </w:r>
          </w:p>
        </w:tc>
        <w:tc>
          <w:tcPr>
            <w:tcW w:w="1559" w:type="dxa"/>
            <w:vAlign w:val="center"/>
          </w:tcPr>
          <w:p w:rsidR="00FE4488" w:rsidRPr="005D6D93" w:rsidRDefault="00304E22">
            <w:pPr>
              <w:jc w:val="center"/>
              <w:rPr>
                <w:b/>
                <w:sz w:val="21"/>
                <w:szCs w:val="21"/>
              </w:rPr>
            </w:pPr>
            <w:r w:rsidRPr="005D6D93">
              <w:rPr>
                <w:rFonts w:hint="eastAsia"/>
                <w:b/>
                <w:sz w:val="21"/>
                <w:szCs w:val="21"/>
              </w:rPr>
              <w:t>职务</w:t>
            </w:r>
          </w:p>
        </w:tc>
        <w:tc>
          <w:tcPr>
            <w:tcW w:w="1277" w:type="dxa"/>
            <w:vAlign w:val="center"/>
          </w:tcPr>
          <w:p w:rsidR="00FE4488" w:rsidRPr="005D6D93" w:rsidRDefault="00304E22">
            <w:pPr>
              <w:jc w:val="center"/>
              <w:rPr>
                <w:b/>
                <w:sz w:val="21"/>
                <w:szCs w:val="21"/>
              </w:rPr>
            </w:pPr>
            <w:r w:rsidRPr="005D6D93">
              <w:rPr>
                <w:rFonts w:hint="eastAsia"/>
                <w:b/>
                <w:sz w:val="21"/>
                <w:szCs w:val="21"/>
              </w:rPr>
              <w:t>注册级别</w:t>
            </w:r>
          </w:p>
        </w:tc>
        <w:tc>
          <w:tcPr>
            <w:tcW w:w="1699" w:type="dxa"/>
            <w:vAlign w:val="center"/>
          </w:tcPr>
          <w:p w:rsidR="00FE4488" w:rsidRPr="005D6D93" w:rsidRDefault="00304E22">
            <w:pPr>
              <w:jc w:val="center"/>
              <w:rPr>
                <w:b/>
                <w:sz w:val="21"/>
                <w:szCs w:val="21"/>
              </w:rPr>
            </w:pPr>
            <w:r w:rsidRPr="005D6D93">
              <w:rPr>
                <w:rFonts w:hint="eastAsia"/>
                <w:b/>
                <w:sz w:val="21"/>
                <w:szCs w:val="21"/>
              </w:rPr>
              <w:t>审核员注册号</w:t>
            </w:r>
          </w:p>
        </w:tc>
        <w:tc>
          <w:tcPr>
            <w:tcW w:w="1728" w:type="dxa"/>
            <w:gridSpan w:val="2"/>
            <w:vAlign w:val="center"/>
          </w:tcPr>
          <w:p w:rsidR="00FE4488" w:rsidRPr="005D6D93" w:rsidRDefault="00304E22">
            <w:pPr>
              <w:jc w:val="center"/>
              <w:rPr>
                <w:b/>
                <w:sz w:val="21"/>
                <w:szCs w:val="21"/>
              </w:rPr>
            </w:pPr>
            <w:r w:rsidRPr="005D6D93">
              <w:rPr>
                <w:rFonts w:hint="eastAsia"/>
                <w:b/>
                <w:sz w:val="21"/>
                <w:szCs w:val="21"/>
              </w:rPr>
              <w:t>专业代码</w:t>
            </w:r>
          </w:p>
        </w:tc>
        <w:tc>
          <w:tcPr>
            <w:tcW w:w="1729" w:type="dxa"/>
            <w:gridSpan w:val="2"/>
            <w:vAlign w:val="center"/>
          </w:tcPr>
          <w:p w:rsidR="00FE4488" w:rsidRPr="005D6D93" w:rsidRDefault="00304E22">
            <w:pPr>
              <w:jc w:val="center"/>
              <w:rPr>
                <w:b/>
                <w:sz w:val="21"/>
                <w:szCs w:val="21"/>
              </w:rPr>
            </w:pPr>
            <w:r w:rsidRPr="005D6D93">
              <w:rPr>
                <w:rFonts w:hint="eastAsia"/>
                <w:b/>
                <w:sz w:val="21"/>
                <w:szCs w:val="21"/>
              </w:rPr>
              <w:t>组内代号</w:t>
            </w:r>
          </w:p>
        </w:tc>
      </w:tr>
      <w:tr w:rsidR="004F7B4A" w:rsidTr="00FE4488">
        <w:trPr>
          <w:trHeight w:val="645"/>
        </w:trPr>
        <w:tc>
          <w:tcPr>
            <w:tcW w:w="1018" w:type="dxa"/>
            <w:vAlign w:val="center"/>
          </w:tcPr>
          <w:p w:rsidR="00FE4488" w:rsidRPr="005D6D93" w:rsidRDefault="00304E22">
            <w:pPr>
              <w:jc w:val="center"/>
              <w:rPr>
                <w:b/>
                <w:sz w:val="21"/>
                <w:szCs w:val="21"/>
              </w:rPr>
            </w:pPr>
            <w:r w:rsidRPr="005D6D93">
              <w:rPr>
                <w:b/>
                <w:sz w:val="21"/>
                <w:szCs w:val="21"/>
              </w:rPr>
              <w:t>龚璇</w:t>
            </w:r>
          </w:p>
        </w:tc>
        <w:tc>
          <w:tcPr>
            <w:tcW w:w="824" w:type="dxa"/>
            <w:gridSpan w:val="2"/>
            <w:vAlign w:val="center"/>
          </w:tcPr>
          <w:p w:rsidR="00FE4488" w:rsidRPr="005D6D93" w:rsidRDefault="00304E22">
            <w:pPr>
              <w:jc w:val="center"/>
              <w:rPr>
                <w:b/>
                <w:sz w:val="21"/>
                <w:szCs w:val="21"/>
              </w:rPr>
            </w:pPr>
            <w:r w:rsidRPr="005D6D93">
              <w:rPr>
                <w:b/>
                <w:sz w:val="21"/>
                <w:szCs w:val="21"/>
              </w:rPr>
              <w:t>女</w:t>
            </w:r>
          </w:p>
        </w:tc>
        <w:tc>
          <w:tcPr>
            <w:tcW w:w="1559" w:type="dxa"/>
            <w:vAlign w:val="center"/>
          </w:tcPr>
          <w:p w:rsidR="00FE4488" w:rsidRPr="005D6D93" w:rsidRDefault="00304E22">
            <w:pPr>
              <w:jc w:val="center"/>
              <w:rPr>
                <w:b/>
                <w:sz w:val="21"/>
                <w:szCs w:val="21"/>
              </w:rPr>
            </w:pPr>
            <w:r w:rsidRPr="005D6D93">
              <w:rPr>
                <w:b/>
                <w:sz w:val="21"/>
                <w:szCs w:val="21"/>
              </w:rPr>
              <w:t>组长</w:t>
            </w:r>
          </w:p>
        </w:tc>
        <w:tc>
          <w:tcPr>
            <w:tcW w:w="1277" w:type="dxa"/>
            <w:vAlign w:val="center"/>
          </w:tcPr>
          <w:p w:rsidR="00FE4488" w:rsidRPr="005D6D93" w:rsidRDefault="00304E22">
            <w:pPr>
              <w:jc w:val="center"/>
              <w:rPr>
                <w:b/>
                <w:sz w:val="21"/>
                <w:szCs w:val="21"/>
              </w:rPr>
            </w:pPr>
            <w:r w:rsidRPr="005D6D93">
              <w:rPr>
                <w:b/>
                <w:sz w:val="21"/>
                <w:szCs w:val="21"/>
              </w:rPr>
              <w:t>审核员</w:t>
            </w:r>
          </w:p>
        </w:tc>
        <w:tc>
          <w:tcPr>
            <w:tcW w:w="1699" w:type="dxa"/>
            <w:vAlign w:val="center"/>
          </w:tcPr>
          <w:p w:rsidR="00FE4488" w:rsidRPr="005D6D93" w:rsidRDefault="00304E22">
            <w:pPr>
              <w:jc w:val="center"/>
              <w:rPr>
                <w:b/>
                <w:sz w:val="21"/>
                <w:szCs w:val="21"/>
              </w:rPr>
            </w:pPr>
            <w:r w:rsidRPr="005D6D93">
              <w:rPr>
                <w:b/>
                <w:sz w:val="21"/>
                <w:szCs w:val="21"/>
              </w:rPr>
              <w:t>2019-N1QMS-1222833</w:t>
            </w:r>
          </w:p>
        </w:tc>
        <w:tc>
          <w:tcPr>
            <w:tcW w:w="1728" w:type="dxa"/>
            <w:gridSpan w:val="2"/>
            <w:vAlign w:val="center"/>
          </w:tcPr>
          <w:p w:rsidR="00FE4488" w:rsidRPr="005D6D93" w:rsidRDefault="00304E22">
            <w:pPr>
              <w:jc w:val="center"/>
              <w:rPr>
                <w:b/>
                <w:sz w:val="21"/>
                <w:szCs w:val="21"/>
              </w:rPr>
            </w:pPr>
            <w:r w:rsidRPr="005D6D93">
              <w:rPr>
                <w:b/>
                <w:sz w:val="21"/>
                <w:szCs w:val="21"/>
              </w:rPr>
              <w:t>14.01.02</w:t>
            </w:r>
          </w:p>
        </w:tc>
        <w:tc>
          <w:tcPr>
            <w:tcW w:w="1729" w:type="dxa"/>
            <w:gridSpan w:val="2"/>
            <w:vAlign w:val="center"/>
          </w:tcPr>
          <w:p w:rsidR="00FE4488" w:rsidRPr="005D6D93" w:rsidRDefault="00304E22">
            <w:pPr>
              <w:jc w:val="center"/>
              <w:rPr>
                <w:b/>
                <w:sz w:val="21"/>
                <w:szCs w:val="21"/>
              </w:rPr>
            </w:pPr>
            <w:r w:rsidRPr="005D6D93">
              <w:rPr>
                <w:b/>
                <w:sz w:val="21"/>
                <w:szCs w:val="21"/>
              </w:rPr>
              <w:t>ISC[S]0005</w:t>
            </w:r>
          </w:p>
        </w:tc>
      </w:tr>
      <w:tr w:rsidR="004F7B4A" w:rsidTr="00FE4488">
        <w:trPr>
          <w:trHeight w:val="645"/>
        </w:trPr>
        <w:tc>
          <w:tcPr>
            <w:tcW w:w="1018" w:type="dxa"/>
            <w:vAlign w:val="center"/>
          </w:tcPr>
          <w:p w:rsidR="00FE4488" w:rsidRPr="005D6D93" w:rsidRDefault="00304E22">
            <w:pPr>
              <w:jc w:val="center"/>
              <w:rPr>
                <w:b/>
                <w:sz w:val="21"/>
                <w:szCs w:val="21"/>
              </w:rPr>
            </w:pPr>
            <w:r w:rsidRPr="005D6D93">
              <w:rPr>
                <w:b/>
                <w:sz w:val="21"/>
                <w:szCs w:val="21"/>
              </w:rPr>
              <w:t>吴思彦</w:t>
            </w:r>
          </w:p>
        </w:tc>
        <w:tc>
          <w:tcPr>
            <w:tcW w:w="824" w:type="dxa"/>
            <w:gridSpan w:val="2"/>
            <w:vAlign w:val="center"/>
          </w:tcPr>
          <w:p w:rsidR="00FE4488" w:rsidRPr="005D6D93" w:rsidRDefault="00304E22">
            <w:pPr>
              <w:jc w:val="center"/>
              <w:rPr>
                <w:b/>
                <w:sz w:val="21"/>
                <w:szCs w:val="21"/>
              </w:rPr>
            </w:pPr>
            <w:r w:rsidRPr="005D6D93">
              <w:rPr>
                <w:b/>
                <w:sz w:val="21"/>
                <w:szCs w:val="21"/>
              </w:rPr>
              <w:t>女</w:t>
            </w:r>
          </w:p>
        </w:tc>
        <w:tc>
          <w:tcPr>
            <w:tcW w:w="1559" w:type="dxa"/>
            <w:vAlign w:val="center"/>
          </w:tcPr>
          <w:p w:rsidR="00FE4488" w:rsidRPr="005D6D93" w:rsidRDefault="00304E22">
            <w:pPr>
              <w:jc w:val="center"/>
              <w:rPr>
                <w:b/>
                <w:sz w:val="21"/>
                <w:szCs w:val="21"/>
              </w:rPr>
            </w:pPr>
            <w:r w:rsidRPr="005D6D93">
              <w:rPr>
                <w:b/>
                <w:sz w:val="21"/>
                <w:szCs w:val="21"/>
              </w:rPr>
              <w:t>组员</w:t>
            </w:r>
          </w:p>
        </w:tc>
        <w:tc>
          <w:tcPr>
            <w:tcW w:w="1277" w:type="dxa"/>
            <w:vAlign w:val="center"/>
          </w:tcPr>
          <w:p w:rsidR="00FE4488" w:rsidRPr="005D6D93" w:rsidRDefault="00304E22">
            <w:pPr>
              <w:jc w:val="center"/>
              <w:rPr>
                <w:b/>
                <w:sz w:val="21"/>
                <w:szCs w:val="21"/>
              </w:rPr>
            </w:pPr>
            <w:r w:rsidRPr="005D6D93">
              <w:rPr>
                <w:b/>
                <w:sz w:val="21"/>
                <w:szCs w:val="21"/>
              </w:rPr>
              <w:t>实习审核员</w:t>
            </w:r>
          </w:p>
        </w:tc>
        <w:tc>
          <w:tcPr>
            <w:tcW w:w="1699" w:type="dxa"/>
            <w:vAlign w:val="center"/>
          </w:tcPr>
          <w:p w:rsidR="00FE4488" w:rsidRPr="005D6D93" w:rsidRDefault="00304E22">
            <w:pPr>
              <w:jc w:val="center"/>
              <w:rPr>
                <w:b/>
                <w:sz w:val="21"/>
                <w:szCs w:val="21"/>
              </w:rPr>
            </w:pPr>
            <w:r w:rsidRPr="005D6D93">
              <w:rPr>
                <w:b/>
                <w:sz w:val="21"/>
                <w:szCs w:val="21"/>
              </w:rPr>
              <w:t>2020-N0QMS-1241678</w:t>
            </w:r>
          </w:p>
        </w:tc>
        <w:tc>
          <w:tcPr>
            <w:tcW w:w="1728" w:type="dxa"/>
            <w:gridSpan w:val="2"/>
            <w:vAlign w:val="center"/>
          </w:tcPr>
          <w:p w:rsidR="00FE4488" w:rsidRPr="005D6D93" w:rsidRDefault="00FE4488">
            <w:pPr>
              <w:jc w:val="center"/>
              <w:rPr>
                <w:b/>
                <w:sz w:val="21"/>
                <w:szCs w:val="21"/>
              </w:rPr>
            </w:pPr>
          </w:p>
        </w:tc>
        <w:tc>
          <w:tcPr>
            <w:tcW w:w="1729" w:type="dxa"/>
            <w:gridSpan w:val="2"/>
            <w:vAlign w:val="center"/>
          </w:tcPr>
          <w:p w:rsidR="00FE4488" w:rsidRPr="005D6D93" w:rsidRDefault="00304E22">
            <w:pPr>
              <w:jc w:val="center"/>
              <w:rPr>
                <w:b/>
                <w:sz w:val="21"/>
                <w:szCs w:val="21"/>
              </w:rPr>
            </w:pPr>
            <w:r w:rsidRPr="005D6D93">
              <w:rPr>
                <w:b/>
                <w:sz w:val="21"/>
                <w:szCs w:val="21"/>
              </w:rPr>
              <w:t>ISC[S]0321</w:t>
            </w:r>
          </w:p>
        </w:tc>
      </w:tr>
      <w:tr w:rsidR="004F7B4A">
        <w:trPr>
          <w:trHeight w:val="413"/>
        </w:trPr>
        <w:tc>
          <w:tcPr>
            <w:tcW w:w="9834" w:type="dxa"/>
            <w:gridSpan w:val="10"/>
          </w:tcPr>
          <w:p w:rsidR="00FE4488" w:rsidRPr="005D6D93" w:rsidRDefault="00304E22">
            <w:pPr>
              <w:rPr>
                <w:b/>
                <w:sz w:val="21"/>
                <w:szCs w:val="21"/>
              </w:rPr>
            </w:pPr>
            <w:r w:rsidRPr="005D6D93">
              <w:rPr>
                <w:rFonts w:hint="eastAsia"/>
                <w:b/>
                <w:sz w:val="21"/>
                <w:szCs w:val="21"/>
              </w:rPr>
              <w:t>与审核组同行人员信息</w:t>
            </w:r>
          </w:p>
        </w:tc>
      </w:tr>
      <w:tr w:rsidR="004F7B4A" w:rsidTr="00FE4488">
        <w:trPr>
          <w:trHeight w:val="418"/>
        </w:trPr>
        <w:tc>
          <w:tcPr>
            <w:tcW w:w="1018" w:type="dxa"/>
            <w:vAlign w:val="center"/>
          </w:tcPr>
          <w:p w:rsidR="00FE4488" w:rsidRPr="005D6D93" w:rsidRDefault="00304E22">
            <w:pPr>
              <w:jc w:val="center"/>
              <w:rPr>
                <w:b/>
                <w:sz w:val="21"/>
                <w:szCs w:val="21"/>
              </w:rPr>
            </w:pPr>
            <w:r w:rsidRPr="005D6D93">
              <w:rPr>
                <w:rFonts w:hint="eastAsia"/>
                <w:b/>
                <w:sz w:val="21"/>
                <w:szCs w:val="21"/>
              </w:rPr>
              <w:t>姓名</w:t>
            </w:r>
          </w:p>
        </w:tc>
        <w:tc>
          <w:tcPr>
            <w:tcW w:w="824" w:type="dxa"/>
            <w:gridSpan w:val="2"/>
            <w:vAlign w:val="center"/>
          </w:tcPr>
          <w:p w:rsidR="00FE4488" w:rsidRPr="005D6D93" w:rsidRDefault="00304E22">
            <w:pPr>
              <w:jc w:val="center"/>
              <w:rPr>
                <w:b/>
                <w:sz w:val="21"/>
                <w:szCs w:val="21"/>
              </w:rPr>
            </w:pPr>
            <w:r w:rsidRPr="005D6D93">
              <w:rPr>
                <w:rFonts w:hint="eastAsia"/>
                <w:b/>
                <w:sz w:val="21"/>
                <w:szCs w:val="21"/>
              </w:rPr>
              <w:t>性别</w:t>
            </w:r>
          </w:p>
        </w:tc>
        <w:tc>
          <w:tcPr>
            <w:tcW w:w="1559" w:type="dxa"/>
            <w:vAlign w:val="center"/>
          </w:tcPr>
          <w:p w:rsidR="00FE4488" w:rsidRPr="005D6D93" w:rsidRDefault="00304E22">
            <w:pPr>
              <w:jc w:val="center"/>
              <w:rPr>
                <w:b/>
                <w:sz w:val="21"/>
                <w:szCs w:val="21"/>
              </w:rPr>
            </w:pPr>
            <w:r w:rsidRPr="005D6D93">
              <w:rPr>
                <w:rFonts w:hint="eastAsia"/>
                <w:b/>
                <w:sz w:val="21"/>
                <w:szCs w:val="21"/>
              </w:rPr>
              <w:t>角色</w:t>
            </w:r>
          </w:p>
        </w:tc>
        <w:tc>
          <w:tcPr>
            <w:tcW w:w="6433" w:type="dxa"/>
            <w:gridSpan w:val="6"/>
            <w:vAlign w:val="center"/>
          </w:tcPr>
          <w:p w:rsidR="00FE4488" w:rsidRPr="005D6D93" w:rsidRDefault="00304E22">
            <w:pPr>
              <w:rPr>
                <w:b/>
                <w:sz w:val="21"/>
                <w:szCs w:val="21"/>
              </w:rPr>
            </w:pPr>
            <w:r w:rsidRPr="005D6D93">
              <w:rPr>
                <w:rFonts w:hint="eastAsia"/>
                <w:b/>
                <w:sz w:val="21"/>
                <w:szCs w:val="21"/>
              </w:rPr>
              <w:t>工作单位</w:t>
            </w:r>
          </w:p>
        </w:tc>
      </w:tr>
      <w:tr w:rsidR="004F7B4A" w:rsidTr="00FE4488">
        <w:trPr>
          <w:trHeight w:val="418"/>
        </w:trPr>
        <w:tc>
          <w:tcPr>
            <w:tcW w:w="1018" w:type="dxa"/>
            <w:vAlign w:val="center"/>
          </w:tcPr>
          <w:p w:rsidR="00FE4488" w:rsidRPr="005D6D93" w:rsidRDefault="00FE4488">
            <w:pPr>
              <w:jc w:val="center"/>
              <w:rPr>
                <w:b/>
                <w:sz w:val="21"/>
                <w:szCs w:val="21"/>
              </w:rPr>
            </w:pPr>
          </w:p>
        </w:tc>
        <w:tc>
          <w:tcPr>
            <w:tcW w:w="824" w:type="dxa"/>
            <w:gridSpan w:val="2"/>
            <w:vAlign w:val="center"/>
          </w:tcPr>
          <w:p w:rsidR="00FE4488" w:rsidRPr="005D6D93" w:rsidRDefault="00FE4488">
            <w:pPr>
              <w:jc w:val="center"/>
              <w:rPr>
                <w:b/>
                <w:sz w:val="21"/>
                <w:szCs w:val="21"/>
              </w:rPr>
            </w:pPr>
          </w:p>
        </w:tc>
        <w:tc>
          <w:tcPr>
            <w:tcW w:w="1559" w:type="dxa"/>
            <w:vAlign w:val="center"/>
          </w:tcPr>
          <w:p w:rsidR="00FE4488" w:rsidRPr="005D6D93" w:rsidRDefault="00FE4488">
            <w:pPr>
              <w:jc w:val="center"/>
              <w:rPr>
                <w:b/>
                <w:sz w:val="21"/>
                <w:szCs w:val="21"/>
              </w:rPr>
            </w:pPr>
          </w:p>
        </w:tc>
        <w:tc>
          <w:tcPr>
            <w:tcW w:w="6433" w:type="dxa"/>
            <w:gridSpan w:val="6"/>
            <w:vAlign w:val="center"/>
          </w:tcPr>
          <w:p w:rsidR="00FE4488" w:rsidRPr="005D6D93" w:rsidRDefault="00FE4488">
            <w:pPr>
              <w:rPr>
                <w:b/>
                <w:sz w:val="21"/>
                <w:szCs w:val="21"/>
              </w:rPr>
            </w:pPr>
          </w:p>
        </w:tc>
      </w:tr>
    </w:tbl>
    <w:p w:rsidR="00FE4488" w:rsidRDefault="00304E22">
      <w:pPr>
        <w:tabs>
          <w:tab w:val="left" w:pos="645"/>
        </w:tabs>
        <w:rPr>
          <w:b/>
          <w:sz w:val="26"/>
          <w:szCs w:val="26"/>
        </w:rPr>
      </w:pPr>
      <w:r>
        <w:rPr>
          <w:rFonts w:hint="eastAsia"/>
          <w:b/>
          <w:sz w:val="26"/>
          <w:szCs w:val="26"/>
        </w:rPr>
        <w:t>二、审核目的</w:t>
      </w:r>
    </w:p>
    <w:p w:rsidR="00FE4488" w:rsidRPr="005D6D93" w:rsidRDefault="00304E22" w:rsidP="00FE448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4F7B4A" w:rsidRPr="005D6D93" w:rsidRDefault="00B239AF" w:rsidP="00FE4488">
      <w:pPr>
        <w:tabs>
          <w:tab w:val="left" w:pos="645"/>
        </w:tabs>
        <w:rPr>
          <w:b/>
          <w:sz w:val="21"/>
          <w:szCs w:val="21"/>
        </w:rPr>
      </w:pPr>
      <w:r w:rsidRPr="005D6D93">
        <w:rPr>
          <w:rFonts w:hint="eastAsia"/>
          <w:b/>
          <w:sz w:val="21"/>
          <w:szCs w:val="21"/>
        </w:rPr>
        <w:t>■</w:t>
      </w:r>
      <w:r w:rsidR="00304E22" w:rsidRPr="005D6D93">
        <w:rPr>
          <w:rFonts w:hint="eastAsia"/>
          <w:b/>
          <w:sz w:val="21"/>
          <w:szCs w:val="21"/>
        </w:rPr>
        <w:t>保持认证注册资格：</w:t>
      </w:r>
      <w:r w:rsidR="00304E22" w:rsidRPr="005D6D93">
        <w:rPr>
          <w:rFonts w:hint="eastAsia"/>
          <w:b/>
          <w:sz w:val="21"/>
          <w:szCs w:val="21"/>
        </w:rPr>
        <w:t>__________</w:t>
      </w:r>
    </w:p>
    <w:p w:rsidR="004F7B4A" w:rsidRPr="005D6D93" w:rsidRDefault="00304E22" w:rsidP="00FE448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F7B4A" w:rsidRPr="005D6D93" w:rsidRDefault="00304E22" w:rsidP="00FE448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F7B4A" w:rsidRPr="005D6D93" w:rsidRDefault="00304E22" w:rsidP="00FE448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FE4488" w:rsidRDefault="00304E22" w:rsidP="00FE4488">
      <w:pPr>
        <w:tabs>
          <w:tab w:val="left" w:pos="645"/>
        </w:tabs>
        <w:rPr>
          <w:b/>
          <w:sz w:val="16"/>
          <w:szCs w:val="16"/>
        </w:rPr>
      </w:pPr>
      <w:r>
        <w:rPr>
          <w:rFonts w:hint="eastAsia"/>
          <w:b/>
          <w:sz w:val="26"/>
          <w:szCs w:val="26"/>
        </w:rPr>
        <w:t>三、审核准则</w:t>
      </w:r>
    </w:p>
    <w:p w:rsidR="00FE4488" w:rsidRPr="005D6D93" w:rsidRDefault="00304E22" w:rsidP="00FE4488">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FE4488" w:rsidRPr="005D6D93" w:rsidRDefault="00304E22" w:rsidP="00FE4488">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FE4488" w:rsidRPr="005D6D93" w:rsidRDefault="00304E22" w:rsidP="00FE4488">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idt ISO 14001:2015</w:t>
      </w:r>
      <w:r w:rsidRPr="005D6D93">
        <w:rPr>
          <w:rFonts w:hint="eastAsia"/>
          <w:b/>
          <w:sz w:val="21"/>
          <w:szCs w:val="21"/>
        </w:rPr>
        <w:t>标准</w:t>
      </w:r>
    </w:p>
    <w:p w:rsidR="00FE4488" w:rsidRPr="005D6D93" w:rsidRDefault="00304E22" w:rsidP="00FE4488">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idt OHSMS 18001:2007</w:t>
      </w:r>
      <w:r w:rsidRPr="005D6D93">
        <w:rPr>
          <w:rFonts w:hint="eastAsia"/>
          <w:b/>
          <w:sz w:val="21"/>
          <w:szCs w:val="21"/>
        </w:rPr>
        <w:t>标准</w:t>
      </w:r>
    </w:p>
    <w:p w:rsidR="00FE4488" w:rsidRPr="005D6D93" w:rsidRDefault="00304E22" w:rsidP="00FE4488">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FE4488" w:rsidRPr="005D6D93" w:rsidRDefault="00304E22" w:rsidP="00FE4488">
      <w:pPr>
        <w:tabs>
          <w:tab w:val="left" w:pos="645"/>
        </w:tabs>
        <w:rPr>
          <w:b/>
          <w:sz w:val="21"/>
          <w:szCs w:val="21"/>
        </w:rPr>
      </w:pPr>
      <w:r w:rsidRPr="005D6D93">
        <w:rPr>
          <w:rFonts w:hint="eastAsia"/>
          <w:b/>
          <w:sz w:val="21"/>
          <w:szCs w:val="21"/>
        </w:rPr>
        <w:t>□受审核方管理体系文件□适用的法律法规□认证合同</w:t>
      </w:r>
    </w:p>
    <w:p w:rsidR="00FE4488" w:rsidRDefault="00304E22" w:rsidP="00FE4488">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382"/>
        <w:gridCol w:w="1134"/>
        <w:gridCol w:w="1891"/>
        <w:gridCol w:w="9"/>
        <w:gridCol w:w="1672"/>
        <w:gridCol w:w="1500"/>
      </w:tblGrid>
      <w:tr w:rsidR="004F7B4A" w:rsidRPr="00A91EF0">
        <w:trPr>
          <w:trHeight w:val="135"/>
          <w:jc w:val="center"/>
        </w:trPr>
        <w:tc>
          <w:tcPr>
            <w:tcW w:w="2218" w:type="dxa"/>
            <w:gridSpan w:val="2"/>
            <w:vAlign w:val="center"/>
          </w:tcPr>
          <w:p w:rsidR="00FE4488" w:rsidRPr="00A91EF0" w:rsidRDefault="00304E22">
            <w:pPr>
              <w:spacing w:line="260" w:lineRule="exact"/>
              <w:jc w:val="center"/>
              <w:rPr>
                <w:rFonts w:ascii="宋体"/>
                <w:b/>
                <w:sz w:val="16"/>
                <w:szCs w:val="16"/>
              </w:rPr>
            </w:pPr>
            <w:r w:rsidRPr="00A91EF0">
              <w:rPr>
                <w:rFonts w:ascii="宋体" w:hAnsi="宋体" w:hint="eastAsia"/>
                <w:b/>
                <w:sz w:val="21"/>
              </w:rPr>
              <w:t>受审核方名称</w:t>
            </w:r>
          </w:p>
        </w:tc>
        <w:tc>
          <w:tcPr>
            <w:tcW w:w="4416" w:type="dxa"/>
            <w:gridSpan w:val="4"/>
          </w:tcPr>
          <w:p w:rsidR="00FE4488" w:rsidRPr="00A91EF0" w:rsidRDefault="00304E22">
            <w:pPr>
              <w:spacing w:line="260" w:lineRule="exact"/>
              <w:rPr>
                <w:rFonts w:ascii="宋体"/>
                <w:b/>
                <w:sz w:val="21"/>
              </w:rPr>
            </w:pPr>
            <w:bookmarkStart w:id="11" w:name="组织名称Add"/>
            <w:r w:rsidRPr="00A91EF0">
              <w:rPr>
                <w:rFonts w:ascii="宋体"/>
                <w:b/>
                <w:sz w:val="21"/>
              </w:rPr>
              <w:t>广州卡狮实业有限公司</w:t>
            </w:r>
            <w:bookmarkEnd w:id="11"/>
          </w:p>
        </w:tc>
        <w:tc>
          <w:tcPr>
            <w:tcW w:w="1672" w:type="dxa"/>
            <w:vAlign w:val="center"/>
          </w:tcPr>
          <w:p w:rsidR="00FE4488" w:rsidRPr="00A91EF0" w:rsidRDefault="00304E22">
            <w:pPr>
              <w:spacing w:line="260" w:lineRule="exact"/>
              <w:jc w:val="center"/>
              <w:rPr>
                <w:rFonts w:ascii="宋体"/>
                <w:b/>
                <w:sz w:val="21"/>
              </w:rPr>
            </w:pPr>
            <w:r w:rsidRPr="00A91EF0">
              <w:rPr>
                <w:rFonts w:ascii="宋体" w:hAnsi="宋体" w:hint="eastAsia"/>
                <w:b/>
                <w:sz w:val="21"/>
              </w:rPr>
              <w:t>组织人数及</w:t>
            </w:r>
          </w:p>
          <w:p w:rsidR="00FE4488" w:rsidRPr="00A91EF0" w:rsidRDefault="00304E22">
            <w:pPr>
              <w:spacing w:line="200" w:lineRule="exact"/>
              <w:rPr>
                <w:b/>
                <w:spacing w:val="-20"/>
              </w:rPr>
            </w:pPr>
            <w:r w:rsidRPr="00A91EF0">
              <w:rPr>
                <w:rFonts w:ascii="宋体" w:hAnsi="宋体" w:hint="eastAsia"/>
                <w:b/>
                <w:sz w:val="21"/>
              </w:rPr>
              <w:t>变动情况核实</w:t>
            </w:r>
          </w:p>
        </w:tc>
        <w:tc>
          <w:tcPr>
            <w:tcW w:w="1500" w:type="dxa"/>
          </w:tcPr>
          <w:p w:rsidR="00FE4488" w:rsidRPr="00A91EF0" w:rsidRDefault="00B239AF">
            <w:pPr>
              <w:spacing w:line="260" w:lineRule="exact"/>
              <w:rPr>
                <w:rFonts w:ascii="宋体"/>
                <w:b/>
                <w:sz w:val="21"/>
              </w:rPr>
            </w:pPr>
            <w:r w:rsidRPr="00A91EF0">
              <w:rPr>
                <w:rFonts w:ascii="宋体" w:hint="eastAsia"/>
                <w:b/>
                <w:sz w:val="21"/>
              </w:rPr>
              <w:t>7人</w:t>
            </w:r>
          </w:p>
          <w:p w:rsidR="00B239AF" w:rsidRPr="00A91EF0" w:rsidRDefault="00B239AF">
            <w:pPr>
              <w:spacing w:line="260" w:lineRule="exact"/>
              <w:rPr>
                <w:rFonts w:ascii="宋体"/>
                <w:b/>
                <w:sz w:val="21"/>
              </w:rPr>
            </w:pPr>
            <w:r w:rsidRPr="00A91EF0">
              <w:rPr>
                <w:rFonts w:ascii="宋体" w:hint="eastAsia"/>
                <w:b/>
                <w:sz w:val="21"/>
              </w:rPr>
              <w:t>无变动</w:t>
            </w:r>
          </w:p>
        </w:tc>
      </w:tr>
      <w:tr w:rsidR="004F7B4A">
        <w:trPr>
          <w:trHeight w:val="546"/>
          <w:jc w:val="center"/>
        </w:trPr>
        <w:tc>
          <w:tcPr>
            <w:tcW w:w="2218" w:type="dxa"/>
            <w:gridSpan w:val="2"/>
            <w:vAlign w:val="center"/>
          </w:tcPr>
          <w:p w:rsidR="00FE4488" w:rsidRDefault="00304E22">
            <w:pPr>
              <w:jc w:val="center"/>
              <w:rPr>
                <w:b/>
                <w:sz w:val="16"/>
                <w:szCs w:val="16"/>
              </w:rPr>
            </w:pPr>
            <w:r>
              <w:rPr>
                <w:rFonts w:ascii="宋体" w:hAnsi="宋体" w:hint="eastAsia"/>
                <w:b/>
                <w:sz w:val="21"/>
                <w:szCs w:val="21"/>
              </w:rPr>
              <w:t>注册地址</w:t>
            </w:r>
          </w:p>
        </w:tc>
        <w:tc>
          <w:tcPr>
            <w:tcW w:w="4416" w:type="dxa"/>
            <w:gridSpan w:val="4"/>
          </w:tcPr>
          <w:p w:rsidR="00FE4488" w:rsidRDefault="00304E22">
            <w:pPr>
              <w:rPr>
                <w:rFonts w:ascii="宋体"/>
                <w:b/>
                <w:sz w:val="21"/>
              </w:rPr>
            </w:pPr>
            <w:bookmarkStart w:id="12" w:name="注册地址"/>
            <w:r>
              <w:rPr>
                <w:rFonts w:ascii="宋体"/>
                <w:b/>
                <w:sz w:val="21"/>
              </w:rPr>
              <w:t>广州市花都区狮岭镇义山六队自编78号</w:t>
            </w:r>
            <w:bookmarkEnd w:id="12"/>
          </w:p>
        </w:tc>
        <w:tc>
          <w:tcPr>
            <w:tcW w:w="1672" w:type="dxa"/>
            <w:vMerge w:val="restart"/>
            <w:vAlign w:val="center"/>
          </w:tcPr>
          <w:p w:rsidR="00FE4488" w:rsidRDefault="00304E22">
            <w:pPr>
              <w:jc w:val="center"/>
              <w:rPr>
                <w:rFonts w:ascii="宋体"/>
                <w:b/>
                <w:sz w:val="21"/>
              </w:rPr>
            </w:pPr>
            <w:r>
              <w:rPr>
                <w:rFonts w:ascii="宋体" w:hAnsi="宋体" w:hint="eastAsia"/>
                <w:b/>
                <w:sz w:val="21"/>
              </w:rPr>
              <w:t>邮编</w:t>
            </w:r>
          </w:p>
        </w:tc>
        <w:tc>
          <w:tcPr>
            <w:tcW w:w="1500" w:type="dxa"/>
          </w:tcPr>
          <w:p w:rsidR="00FE4488" w:rsidRDefault="00304E22">
            <w:pPr>
              <w:rPr>
                <w:rFonts w:ascii="宋体"/>
                <w:b/>
                <w:sz w:val="21"/>
              </w:rPr>
            </w:pPr>
            <w:bookmarkStart w:id="13" w:name="注册邮编"/>
            <w:r>
              <w:rPr>
                <w:rFonts w:ascii="宋体"/>
                <w:b/>
                <w:sz w:val="21"/>
              </w:rPr>
              <w:t>510800</w:t>
            </w:r>
            <w:bookmarkEnd w:id="13"/>
          </w:p>
        </w:tc>
      </w:tr>
      <w:tr w:rsidR="004F7B4A">
        <w:trPr>
          <w:trHeight w:val="434"/>
          <w:jc w:val="center"/>
        </w:trPr>
        <w:tc>
          <w:tcPr>
            <w:tcW w:w="2218" w:type="dxa"/>
            <w:gridSpan w:val="2"/>
            <w:vAlign w:val="center"/>
          </w:tcPr>
          <w:p w:rsidR="00FE4488" w:rsidRDefault="00304E22">
            <w:pPr>
              <w:jc w:val="center"/>
              <w:rPr>
                <w:rFonts w:ascii="宋体"/>
                <w:b/>
                <w:sz w:val="21"/>
                <w:szCs w:val="21"/>
              </w:rPr>
            </w:pPr>
            <w:r>
              <w:rPr>
                <w:rFonts w:ascii="宋体" w:hAnsi="宋体" w:hint="eastAsia"/>
                <w:b/>
                <w:sz w:val="21"/>
                <w:szCs w:val="21"/>
              </w:rPr>
              <w:t>经营地址</w:t>
            </w:r>
          </w:p>
        </w:tc>
        <w:tc>
          <w:tcPr>
            <w:tcW w:w="4416" w:type="dxa"/>
            <w:gridSpan w:val="4"/>
          </w:tcPr>
          <w:p w:rsidR="00FE4488" w:rsidRDefault="00304E22">
            <w:pPr>
              <w:rPr>
                <w:rFonts w:ascii="宋体"/>
                <w:b/>
                <w:sz w:val="21"/>
              </w:rPr>
            </w:pPr>
            <w:bookmarkStart w:id="14" w:name="办公地址"/>
            <w:r>
              <w:rPr>
                <w:rFonts w:ascii="宋体"/>
                <w:b/>
                <w:sz w:val="21"/>
              </w:rPr>
              <w:t>广州市花都区狮岭镇义山六队自编78号</w:t>
            </w:r>
            <w:bookmarkEnd w:id="14"/>
          </w:p>
        </w:tc>
        <w:tc>
          <w:tcPr>
            <w:tcW w:w="1672" w:type="dxa"/>
            <w:vMerge/>
            <w:vAlign w:val="center"/>
          </w:tcPr>
          <w:p w:rsidR="00FE4488" w:rsidRDefault="00FE4488">
            <w:pPr>
              <w:jc w:val="center"/>
              <w:rPr>
                <w:rFonts w:ascii="宋体"/>
                <w:b/>
                <w:sz w:val="21"/>
              </w:rPr>
            </w:pPr>
          </w:p>
        </w:tc>
        <w:tc>
          <w:tcPr>
            <w:tcW w:w="1500" w:type="dxa"/>
          </w:tcPr>
          <w:p w:rsidR="00FE4488" w:rsidRDefault="00304E22">
            <w:pPr>
              <w:rPr>
                <w:rFonts w:ascii="宋体"/>
                <w:b/>
                <w:sz w:val="21"/>
              </w:rPr>
            </w:pPr>
            <w:bookmarkStart w:id="15" w:name="办公邮编"/>
            <w:r>
              <w:rPr>
                <w:rFonts w:ascii="宋体"/>
                <w:b/>
                <w:sz w:val="21"/>
              </w:rPr>
              <w:t>510800</w:t>
            </w:r>
            <w:bookmarkEnd w:id="15"/>
          </w:p>
        </w:tc>
      </w:tr>
      <w:tr w:rsidR="004F7B4A">
        <w:trPr>
          <w:trHeight w:val="374"/>
          <w:jc w:val="center"/>
        </w:trPr>
        <w:tc>
          <w:tcPr>
            <w:tcW w:w="2218" w:type="dxa"/>
            <w:gridSpan w:val="2"/>
            <w:vAlign w:val="center"/>
          </w:tcPr>
          <w:p w:rsidR="00FE4488" w:rsidRDefault="00304E2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FE4488" w:rsidRDefault="00304E22">
            <w:pPr>
              <w:rPr>
                <w:rFonts w:ascii="宋体"/>
                <w:b/>
                <w:sz w:val="21"/>
              </w:rPr>
            </w:pPr>
            <w:bookmarkStart w:id="16" w:name="生产地址Add"/>
            <w:r>
              <w:rPr>
                <w:rFonts w:ascii="宋体"/>
                <w:b/>
                <w:sz w:val="21"/>
              </w:rPr>
              <w:t>广州市花都区狮岭镇义山六队自编78号</w:t>
            </w:r>
            <w:bookmarkEnd w:id="16"/>
          </w:p>
        </w:tc>
        <w:tc>
          <w:tcPr>
            <w:tcW w:w="1672" w:type="dxa"/>
            <w:vMerge/>
            <w:vAlign w:val="center"/>
          </w:tcPr>
          <w:p w:rsidR="00FE4488" w:rsidRDefault="00FE4488">
            <w:pPr>
              <w:jc w:val="center"/>
              <w:rPr>
                <w:rFonts w:ascii="宋体"/>
                <w:b/>
                <w:sz w:val="21"/>
              </w:rPr>
            </w:pPr>
          </w:p>
        </w:tc>
        <w:tc>
          <w:tcPr>
            <w:tcW w:w="1500" w:type="dxa"/>
          </w:tcPr>
          <w:p w:rsidR="00FE4488" w:rsidRDefault="00304E22">
            <w:pPr>
              <w:rPr>
                <w:rFonts w:ascii="宋体"/>
                <w:b/>
                <w:sz w:val="21"/>
              </w:rPr>
            </w:pPr>
            <w:bookmarkStart w:id="17" w:name="生产邮编"/>
            <w:r>
              <w:rPr>
                <w:rFonts w:ascii="宋体"/>
                <w:b/>
                <w:sz w:val="21"/>
              </w:rPr>
              <w:t>510800</w:t>
            </w:r>
            <w:bookmarkEnd w:id="17"/>
          </w:p>
        </w:tc>
      </w:tr>
      <w:tr w:rsidR="004F7B4A" w:rsidTr="00A91EF0">
        <w:trPr>
          <w:trHeight w:val="256"/>
          <w:jc w:val="center"/>
        </w:trPr>
        <w:tc>
          <w:tcPr>
            <w:tcW w:w="2218" w:type="dxa"/>
            <w:gridSpan w:val="2"/>
            <w:vAlign w:val="center"/>
          </w:tcPr>
          <w:p w:rsidR="00FE4488" w:rsidRDefault="00304E22">
            <w:pPr>
              <w:jc w:val="center"/>
              <w:rPr>
                <w:rFonts w:ascii="宋体"/>
                <w:b/>
                <w:sz w:val="21"/>
              </w:rPr>
            </w:pPr>
            <w:r>
              <w:rPr>
                <w:rFonts w:ascii="宋体" w:hAnsi="宋体" w:hint="eastAsia"/>
                <w:b/>
                <w:sz w:val="21"/>
              </w:rPr>
              <w:t>联系人</w:t>
            </w:r>
          </w:p>
        </w:tc>
        <w:tc>
          <w:tcPr>
            <w:tcW w:w="1382" w:type="dxa"/>
          </w:tcPr>
          <w:p w:rsidR="00FE4488" w:rsidRDefault="00304E22">
            <w:pPr>
              <w:rPr>
                <w:rFonts w:ascii="宋体"/>
                <w:b/>
                <w:sz w:val="21"/>
              </w:rPr>
            </w:pPr>
            <w:bookmarkStart w:id="18" w:name="联系人"/>
            <w:r>
              <w:rPr>
                <w:rFonts w:ascii="宋体"/>
                <w:b/>
                <w:sz w:val="21"/>
              </w:rPr>
              <w:t>刘平</w:t>
            </w:r>
            <w:bookmarkEnd w:id="18"/>
          </w:p>
        </w:tc>
        <w:tc>
          <w:tcPr>
            <w:tcW w:w="1134" w:type="dxa"/>
            <w:vAlign w:val="center"/>
          </w:tcPr>
          <w:p w:rsidR="00FE4488" w:rsidRDefault="00304E22">
            <w:pPr>
              <w:jc w:val="center"/>
              <w:rPr>
                <w:rFonts w:ascii="宋体"/>
                <w:b/>
                <w:sz w:val="21"/>
              </w:rPr>
            </w:pPr>
            <w:r>
              <w:rPr>
                <w:rFonts w:ascii="宋体" w:hAnsi="宋体" w:hint="eastAsia"/>
                <w:b/>
                <w:sz w:val="21"/>
              </w:rPr>
              <w:t>电话</w:t>
            </w:r>
            <w:r>
              <w:rPr>
                <w:b/>
                <w:sz w:val="16"/>
                <w:szCs w:val="16"/>
              </w:rPr>
              <w:t>.</w:t>
            </w:r>
          </w:p>
        </w:tc>
        <w:tc>
          <w:tcPr>
            <w:tcW w:w="1900" w:type="dxa"/>
            <w:gridSpan w:val="2"/>
            <w:vAlign w:val="center"/>
          </w:tcPr>
          <w:p w:rsidR="00FE4488" w:rsidRDefault="00304E22">
            <w:pPr>
              <w:jc w:val="center"/>
              <w:rPr>
                <w:rFonts w:ascii="宋体"/>
                <w:b/>
                <w:sz w:val="21"/>
              </w:rPr>
            </w:pPr>
            <w:bookmarkStart w:id="19" w:name="联系人电话Add"/>
            <w:r>
              <w:rPr>
                <w:rFonts w:ascii="宋体"/>
                <w:b/>
                <w:sz w:val="21"/>
              </w:rPr>
              <w:t>18620500908</w:t>
            </w:r>
            <w:bookmarkEnd w:id="19"/>
          </w:p>
        </w:tc>
        <w:tc>
          <w:tcPr>
            <w:tcW w:w="1672" w:type="dxa"/>
            <w:vAlign w:val="center"/>
          </w:tcPr>
          <w:p w:rsidR="00FE4488" w:rsidRDefault="00304E22">
            <w:pPr>
              <w:jc w:val="center"/>
              <w:rPr>
                <w:rFonts w:ascii="宋体"/>
                <w:b/>
                <w:sz w:val="21"/>
              </w:rPr>
            </w:pPr>
            <w:r>
              <w:rPr>
                <w:rFonts w:ascii="宋体" w:hAnsi="宋体" w:hint="eastAsia"/>
                <w:b/>
                <w:sz w:val="21"/>
              </w:rPr>
              <w:t>传真</w:t>
            </w:r>
          </w:p>
        </w:tc>
        <w:tc>
          <w:tcPr>
            <w:tcW w:w="1500" w:type="dxa"/>
          </w:tcPr>
          <w:p w:rsidR="00FE4488" w:rsidRDefault="00FE4488">
            <w:pPr>
              <w:rPr>
                <w:rFonts w:ascii="宋体"/>
                <w:b/>
                <w:sz w:val="21"/>
              </w:rPr>
            </w:pPr>
            <w:bookmarkStart w:id="20" w:name="联系人传真"/>
            <w:bookmarkEnd w:id="20"/>
          </w:p>
        </w:tc>
      </w:tr>
      <w:tr w:rsidR="004F7B4A" w:rsidTr="00A91EF0">
        <w:trPr>
          <w:trHeight w:val="510"/>
          <w:jc w:val="center"/>
        </w:trPr>
        <w:tc>
          <w:tcPr>
            <w:tcW w:w="2218" w:type="dxa"/>
            <w:gridSpan w:val="2"/>
            <w:vAlign w:val="center"/>
          </w:tcPr>
          <w:p w:rsidR="00FE4488" w:rsidRPr="005D6D93" w:rsidRDefault="00304E22">
            <w:pPr>
              <w:jc w:val="center"/>
              <w:rPr>
                <w:rFonts w:ascii="宋体" w:hAnsi="宋体"/>
                <w:b/>
                <w:sz w:val="21"/>
                <w:szCs w:val="21"/>
              </w:rPr>
            </w:pPr>
            <w:r w:rsidRPr="005D6D93">
              <w:rPr>
                <w:rFonts w:ascii="宋体" w:hAnsi="宋体" w:hint="eastAsia"/>
                <w:b/>
                <w:sz w:val="21"/>
                <w:szCs w:val="21"/>
              </w:rPr>
              <w:t>法人代表</w:t>
            </w:r>
          </w:p>
        </w:tc>
        <w:tc>
          <w:tcPr>
            <w:tcW w:w="1382" w:type="dxa"/>
          </w:tcPr>
          <w:p w:rsidR="00FE4488" w:rsidRPr="005D6D93" w:rsidRDefault="00304E22">
            <w:pPr>
              <w:rPr>
                <w:rFonts w:ascii="宋体" w:hAnsi="宋体"/>
                <w:b/>
                <w:sz w:val="21"/>
                <w:szCs w:val="21"/>
              </w:rPr>
            </w:pPr>
            <w:bookmarkStart w:id="21" w:name="法人"/>
            <w:r w:rsidRPr="005D6D93">
              <w:rPr>
                <w:rFonts w:ascii="宋体" w:hAnsi="宋体"/>
                <w:b/>
                <w:sz w:val="21"/>
                <w:szCs w:val="21"/>
              </w:rPr>
              <w:t>黄科良</w:t>
            </w:r>
            <w:bookmarkEnd w:id="21"/>
          </w:p>
        </w:tc>
        <w:tc>
          <w:tcPr>
            <w:tcW w:w="1134" w:type="dxa"/>
            <w:vAlign w:val="center"/>
          </w:tcPr>
          <w:p w:rsidR="00FE4488" w:rsidRPr="005D6D93" w:rsidRDefault="00304E22">
            <w:pPr>
              <w:jc w:val="center"/>
              <w:rPr>
                <w:rFonts w:ascii="宋体" w:hAnsi="宋体"/>
                <w:b/>
                <w:sz w:val="21"/>
                <w:szCs w:val="21"/>
              </w:rPr>
            </w:pPr>
            <w:r w:rsidRPr="005D6D93">
              <w:rPr>
                <w:rFonts w:ascii="宋体" w:hAnsi="宋体" w:hint="eastAsia"/>
                <w:b/>
                <w:sz w:val="21"/>
                <w:szCs w:val="21"/>
              </w:rPr>
              <w:t>总经理</w:t>
            </w:r>
          </w:p>
        </w:tc>
        <w:tc>
          <w:tcPr>
            <w:tcW w:w="1900" w:type="dxa"/>
            <w:gridSpan w:val="2"/>
          </w:tcPr>
          <w:p w:rsidR="00FE4488" w:rsidRPr="005D6D93" w:rsidRDefault="00FE4488">
            <w:pPr>
              <w:rPr>
                <w:rFonts w:ascii="宋体" w:hAnsi="宋体"/>
                <w:b/>
                <w:sz w:val="21"/>
                <w:szCs w:val="21"/>
              </w:rPr>
            </w:pPr>
          </w:p>
        </w:tc>
        <w:tc>
          <w:tcPr>
            <w:tcW w:w="1672" w:type="dxa"/>
            <w:vAlign w:val="center"/>
          </w:tcPr>
          <w:p w:rsidR="00FE4488" w:rsidRPr="005D6D93" w:rsidRDefault="00304E2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FE4488" w:rsidRDefault="00304E22">
            <w:pPr>
              <w:rPr>
                <w:rFonts w:ascii="宋体"/>
                <w:b/>
                <w:sz w:val="21"/>
              </w:rPr>
            </w:pPr>
            <w:bookmarkStart w:id="22" w:name="管理者代表"/>
            <w:r>
              <w:rPr>
                <w:rFonts w:ascii="宋体"/>
                <w:b/>
                <w:sz w:val="21"/>
              </w:rPr>
              <w:t>刘平</w:t>
            </w:r>
            <w:bookmarkEnd w:id="22"/>
          </w:p>
        </w:tc>
      </w:tr>
      <w:tr w:rsidR="004F7B4A" w:rsidTr="00A91EF0">
        <w:trPr>
          <w:trHeight w:val="357"/>
          <w:jc w:val="center"/>
        </w:trPr>
        <w:tc>
          <w:tcPr>
            <w:tcW w:w="2218" w:type="dxa"/>
            <w:gridSpan w:val="2"/>
            <w:vAlign w:val="center"/>
          </w:tcPr>
          <w:p w:rsidR="00FE4488" w:rsidRPr="005D6D93" w:rsidRDefault="00304E22">
            <w:pPr>
              <w:jc w:val="center"/>
              <w:rPr>
                <w:rFonts w:ascii="宋体" w:hAnsi="宋体"/>
                <w:b/>
                <w:sz w:val="21"/>
                <w:szCs w:val="21"/>
              </w:rPr>
            </w:pPr>
            <w:r w:rsidRPr="005D6D93">
              <w:rPr>
                <w:rFonts w:ascii="宋体" w:hAnsi="宋体" w:hint="eastAsia"/>
                <w:b/>
                <w:sz w:val="21"/>
                <w:szCs w:val="21"/>
              </w:rPr>
              <w:t>审核日期</w:t>
            </w:r>
          </w:p>
        </w:tc>
        <w:tc>
          <w:tcPr>
            <w:tcW w:w="2516" w:type="dxa"/>
            <w:gridSpan w:val="2"/>
            <w:vAlign w:val="center"/>
          </w:tcPr>
          <w:p w:rsidR="00FE4488" w:rsidRPr="005D6D93" w:rsidRDefault="00304E22">
            <w:pPr>
              <w:rPr>
                <w:rFonts w:ascii="宋体" w:hAnsi="宋体"/>
                <w:b/>
                <w:sz w:val="21"/>
                <w:szCs w:val="21"/>
              </w:rPr>
            </w:pPr>
            <w:bookmarkStart w:id="23" w:name="审核日期"/>
            <w:r w:rsidRPr="005D6D93">
              <w:rPr>
                <w:rFonts w:ascii="宋体" w:hAnsi="宋体"/>
                <w:b/>
                <w:sz w:val="21"/>
                <w:szCs w:val="21"/>
              </w:rPr>
              <w:t>2020年09月18日 上午至2020年09月18日 下午</w:t>
            </w:r>
            <w:bookmarkEnd w:id="23"/>
          </w:p>
        </w:tc>
        <w:tc>
          <w:tcPr>
            <w:tcW w:w="1891" w:type="dxa"/>
            <w:vAlign w:val="center"/>
          </w:tcPr>
          <w:p w:rsidR="00FE4488" w:rsidRPr="005D6D93" w:rsidRDefault="00304E2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FE4488" w:rsidRPr="005D6D93" w:rsidRDefault="00304E22">
            <w:pPr>
              <w:rPr>
                <w:rFonts w:ascii="宋体" w:hAnsi="宋体"/>
                <w:b/>
                <w:sz w:val="21"/>
                <w:szCs w:val="21"/>
              </w:rPr>
            </w:pPr>
            <w:r w:rsidRPr="005D6D93">
              <w:rPr>
                <w:rFonts w:ascii="宋体" w:hAnsi="宋体" w:hint="eastAsia"/>
                <w:b/>
                <w:sz w:val="21"/>
                <w:szCs w:val="21"/>
              </w:rPr>
              <w:t>□是□否</w:t>
            </w:r>
          </w:p>
        </w:tc>
      </w:tr>
      <w:tr w:rsidR="004F7B4A" w:rsidTr="00FE4488">
        <w:trPr>
          <w:cantSplit/>
          <w:trHeight w:val="1296"/>
          <w:jc w:val="center"/>
        </w:trPr>
        <w:tc>
          <w:tcPr>
            <w:tcW w:w="2218" w:type="dxa"/>
            <w:gridSpan w:val="2"/>
            <w:vAlign w:val="center"/>
          </w:tcPr>
          <w:p w:rsidR="00FE4488" w:rsidRPr="005D6D93" w:rsidRDefault="00304E22">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FE4488" w:rsidRPr="005D6D93" w:rsidRDefault="00304E22">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bookmarkStart w:id="26" w:name="审核范围"/>
            <w:r w:rsidR="00B239AF">
              <w:rPr>
                <w:rFonts w:ascii="宋体" w:hAnsi="宋体" w:hint="eastAsia"/>
                <w:b/>
                <w:sz w:val="21"/>
                <w:szCs w:val="21"/>
              </w:rPr>
              <w:t xml:space="preserve">   </w:t>
            </w:r>
            <w:r w:rsidR="00B239AF">
              <w:rPr>
                <w:rFonts w:ascii="宋体" w:hAnsi="宋体"/>
                <w:b/>
                <w:color w:val="000000" w:themeColor="text1"/>
                <w:sz w:val="20"/>
              </w:rPr>
              <w:t>汽车用脚垫</w:t>
            </w:r>
            <w:r w:rsidR="00B239AF">
              <w:rPr>
                <w:rFonts w:ascii="宋体" w:hAnsi="宋体" w:hint="eastAsia"/>
                <w:b/>
                <w:color w:val="000000" w:themeColor="text1"/>
                <w:sz w:val="20"/>
              </w:rPr>
              <w:t>底托和汽车用脚垫</w:t>
            </w:r>
            <w:r w:rsidR="00B239AF">
              <w:rPr>
                <w:rFonts w:ascii="宋体" w:hAnsi="宋体"/>
                <w:b/>
                <w:color w:val="000000" w:themeColor="text1"/>
                <w:sz w:val="20"/>
              </w:rPr>
              <w:t>的加工与销售</w:t>
            </w:r>
            <w:bookmarkEnd w:id="26"/>
          </w:p>
          <w:p w:rsidR="00FE4488" w:rsidRPr="005D6D93" w:rsidRDefault="00304E22">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FE4488" w:rsidRPr="005D6D93" w:rsidRDefault="00304E22">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4F7B4A">
        <w:trPr>
          <w:cantSplit/>
          <w:trHeight w:val="838"/>
          <w:jc w:val="center"/>
        </w:trPr>
        <w:tc>
          <w:tcPr>
            <w:tcW w:w="1041" w:type="dxa"/>
            <w:vAlign w:val="center"/>
          </w:tcPr>
          <w:p w:rsidR="00FE4488" w:rsidRPr="005D6D93" w:rsidRDefault="00304E22">
            <w:pPr>
              <w:spacing w:line="260" w:lineRule="exact"/>
              <w:jc w:val="center"/>
              <w:rPr>
                <w:rFonts w:ascii="宋体" w:hAnsi="宋体"/>
                <w:b/>
                <w:sz w:val="21"/>
                <w:szCs w:val="21"/>
              </w:rPr>
            </w:pPr>
            <w:r w:rsidRPr="005D6D93">
              <w:rPr>
                <w:rFonts w:ascii="宋体" w:hAnsi="宋体" w:hint="eastAsia"/>
                <w:b/>
                <w:sz w:val="21"/>
                <w:szCs w:val="21"/>
              </w:rPr>
              <w:t>是否要求变更</w:t>
            </w:r>
          </w:p>
          <w:p w:rsidR="00FE4488" w:rsidRPr="005D6D93" w:rsidRDefault="00FE4488">
            <w:pPr>
              <w:spacing w:line="180" w:lineRule="exact"/>
              <w:jc w:val="center"/>
              <w:rPr>
                <w:rFonts w:ascii="宋体" w:hAnsi="宋体"/>
                <w:b/>
                <w:sz w:val="21"/>
                <w:szCs w:val="21"/>
              </w:rPr>
            </w:pPr>
          </w:p>
        </w:tc>
        <w:tc>
          <w:tcPr>
            <w:tcW w:w="1177" w:type="dxa"/>
            <w:vAlign w:val="center"/>
          </w:tcPr>
          <w:p w:rsidR="00FE4488" w:rsidRPr="005D6D93" w:rsidRDefault="00304E22">
            <w:pPr>
              <w:spacing w:line="260" w:lineRule="exact"/>
              <w:rPr>
                <w:rFonts w:ascii="宋体" w:hAnsi="宋体"/>
                <w:b/>
                <w:sz w:val="21"/>
                <w:szCs w:val="21"/>
              </w:rPr>
            </w:pPr>
            <w:r w:rsidRPr="005D6D93">
              <w:rPr>
                <w:rFonts w:ascii="宋体" w:hAnsi="宋体" w:hint="eastAsia"/>
                <w:b/>
                <w:sz w:val="21"/>
                <w:szCs w:val="21"/>
              </w:rPr>
              <w:t>□是</w:t>
            </w:r>
          </w:p>
          <w:p w:rsidR="00FE4488" w:rsidRPr="005D6D93" w:rsidRDefault="00FE4488">
            <w:pPr>
              <w:spacing w:line="260" w:lineRule="exact"/>
              <w:jc w:val="center"/>
              <w:rPr>
                <w:rFonts w:ascii="宋体" w:hAnsi="宋体"/>
                <w:b/>
                <w:sz w:val="21"/>
                <w:szCs w:val="21"/>
              </w:rPr>
            </w:pPr>
          </w:p>
          <w:p w:rsidR="00FE4488" w:rsidRPr="005D6D93" w:rsidRDefault="00304E22">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FE4488" w:rsidRPr="005D6D93" w:rsidRDefault="00304E2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F7B4A" w:rsidTr="00A91EF0">
        <w:trPr>
          <w:trHeight w:val="600"/>
          <w:jc w:val="center"/>
        </w:trPr>
        <w:tc>
          <w:tcPr>
            <w:tcW w:w="2218" w:type="dxa"/>
            <w:gridSpan w:val="2"/>
            <w:vAlign w:val="center"/>
          </w:tcPr>
          <w:p w:rsidR="00FE4488" w:rsidRPr="005D6D93" w:rsidRDefault="00304E2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382" w:type="dxa"/>
          </w:tcPr>
          <w:p w:rsidR="00FE4488" w:rsidRPr="005D6D93" w:rsidRDefault="00304E22">
            <w:pPr>
              <w:spacing w:line="260" w:lineRule="exact"/>
              <w:rPr>
                <w:rFonts w:ascii="宋体" w:hAnsi="宋体"/>
                <w:b/>
                <w:sz w:val="21"/>
                <w:szCs w:val="21"/>
              </w:rPr>
            </w:pPr>
            <w:bookmarkStart w:id="29" w:name="专业代码"/>
            <w:r w:rsidRPr="005D6D93">
              <w:rPr>
                <w:rFonts w:ascii="宋体" w:hAnsi="宋体"/>
                <w:b/>
                <w:sz w:val="21"/>
                <w:szCs w:val="21"/>
              </w:rPr>
              <w:t>14.01.02</w:t>
            </w:r>
            <w:bookmarkEnd w:id="29"/>
          </w:p>
        </w:tc>
        <w:tc>
          <w:tcPr>
            <w:tcW w:w="1134" w:type="dxa"/>
            <w:vAlign w:val="center"/>
          </w:tcPr>
          <w:p w:rsidR="00FE4488" w:rsidRPr="005D6D93" w:rsidRDefault="00304E22">
            <w:pPr>
              <w:spacing w:line="260" w:lineRule="exact"/>
              <w:jc w:val="center"/>
              <w:rPr>
                <w:rFonts w:ascii="宋体" w:hAnsi="宋体"/>
                <w:b/>
                <w:sz w:val="21"/>
                <w:szCs w:val="21"/>
              </w:rPr>
            </w:pPr>
            <w:r w:rsidRPr="005D6D93">
              <w:rPr>
                <w:rFonts w:ascii="宋体" w:hAnsi="宋体" w:hint="eastAsia"/>
                <w:b/>
                <w:sz w:val="21"/>
                <w:szCs w:val="21"/>
              </w:rPr>
              <w:t>证书有</w:t>
            </w:r>
          </w:p>
          <w:p w:rsidR="00FE4488" w:rsidRPr="005D6D93" w:rsidRDefault="00304E22">
            <w:pPr>
              <w:spacing w:line="260" w:lineRule="exact"/>
              <w:jc w:val="center"/>
              <w:rPr>
                <w:rFonts w:ascii="宋体" w:hAnsi="宋体"/>
                <w:b/>
                <w:sz w:val="21"/>
                <w:szCs w:val="21"/>
              </w:rPr>
            </w:pPr>
            <w:r w:rsidRPr="005D6D93">
              <w:rPr>
                <w:rFonts w:ascii="宋体" w:hAnsi="宋体" w:hint="eastAsia"/>
                <w:b/>
                <w:sz w:val="21"/>
                <w:szCs w:val="21"/>
              </w:rPr>
              <w:t>效期</w:t>
            </w:r>
          </w:p>
        </w:tc>
        <w:tc>
          <w:tcPr>
            <w:tcW w:w="1900" w:type="dxa"/>
            <w:gridSpan w:val="2"/>
          </w:tcPr>
          <w:p w:rsidR="00FE4488" w:rsidRPr="005D6D93" w:rsidRDefault="00B239AF">
            <w:pPr>
              <w:spacing w:line="260" w:lineRule="exact"/>
              <w:rPr>
                <w:rFonts w:ascii="宋体" w:hAnsi="宋体"/>
                <w:b/>
                <w:sz w:val="21"/>
                <w:szCs w:val="21"/>
              </w:rPr>
            </w:pPr>
            <w:bookmarkStart w:id="30" w:name="_GoBack"/>
            <w:bookmarkEnd w:id="30"/>
            <w:r>
              <w:rPr>
                <w:rFonts w:ascii="宋体" w:hAnsi="宋体" w:hint="eastAsia"/>
                <w:b/>
                <w:sz w:val="21"/>
                <w:szCs w:val="21"/>
              </w:rPr>
              <w:t>2022年9月19日</w:t>
            </w:r>
          </w:p>
        </w:tc>
        <w:tc>
          <w:tcPr>
            <w:tcW w:w="1672" w:type="dxa"/>
            <w:vAlign w:val="center"/>
          </w:tcPr>
          <w:p w:rsidR="00FE4488" w:rsidRPr="005D6D93" w:rsidRDefault="00304E22">
            <w:pPr>
              <w:spacing w:line="260" w:lineRule="exact"/>
              <w:jc w:val="center"/>
              <w:rPr>
                <w:rFonts w:ascii="宋体" w:hAnsi="宋体"/>
                <w:b/>
                <w:sz w:val="21"/>
                <w:szCs w:val="21"/>
              </w:rPr>
            </w:pPr>
            <w:r w:rsidRPr="005D6D93">
              <w:rPr>
                <w:rFonts w:ascii="宋体" w:hAnsi="宋体" w:hint="eastAsia"/>
                <w:b/>
                <w:sz w:val="21"/>
                <w:szCs w:val="21"/>
              </w:rPr>
              <w:t>上年度</w:t>
            </w:r>
          </w:p>
          <w:p w:rsidR="00FE4488" w:rsidRPr="005D6D93" w:rsidRDefault="00304E2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FE4488" w:rsidRDefault="00B239AF" w:rsidP="00A91EF0">
            <w:pPr>
              <w:spacing w:line="260" w:lineRule="exact"/>
              <w:rPr>
                <w:rFonts w:ascii="宋体"/>
                <w:b/>
                <w:sz w:val="21"/>
              </w:rPr>
            </w:pPr>
            <w:r>
              <w:rPr>
                <w:rFonts w:ascii="宋体" w:hint="eastAsia"/>
                <w:b/>
                <w:sz w:val="21"/>
              </w:rPr>
              <w:t>2019年9月</w:t>
            </w:r>
            <w:r w:rsidR="00A91EF0">
              <w:rPr>
                <w:rFonts w:ascii="宋体" w:hint="eastAsia"/>
                <w:b/>
                <w:sz w:val="21"/>
              </w:rPr>
              <w:t>7-</w:t>
            </w:r>
            <w:r>
              <w:rPr>
                <w:rFonts w:ascii="宋体" w:hint="eastAsia"/>
                <w:b/>
                <w:sz w:val="21"/>
              </w:rPr>
              <w:t>9日</w:t>
            </w:r>
          </w:p>
        </w:tc>
      </w:tr>
    </w:tbl>
    <w:p w:rsidR="00FE4488" w:rsidRDefault="00304E22" w:rsidP="00FB2B38">
      <w:pPr>
        <w:tabs>
          <w:tab w:val="left" w:pos="645"/>
        </w:tabs>
        <w:spacing w:afterLines="50" w:line="360" w:lineRule="exact"/>
        <w:rPr>
          <w:b/>
          <w:spacing w:val="-6"/>
          <w:sz w:val="16"/>
          <w:szCs w:val="16"/>
        </w:rPr>
      </w:pPr>
      <w:r>
        <w:rPr>
          <w:rFonts w:hint="eastAsia"/>
          <w:b/>
          <w:sz w:val="26"/>
          <w:szCs w:val="26"/>
        </w:rPr>
        <w:t>五、审核活动安排综述</w:t>
      </w:r>
    </w:p>
    <w:p w:rsidR="00FE4488" w:rsidRPr="005D6D93" w:rsidRDefault="00304E22" w:rsidP="00FB2B38">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FE4488" w:rsidRPr="005D6D93" w:rsidRDefault="00304E22" w:rsidP="00FB2B38">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FE4488" w:rsidRPr="005D6D93" w:rsidRDefault="00304E22" w:rsidP="00FB2B38">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FE4488" w:rsidRPr="005D6D93" w:rsidRDefault="00304E22" w:rsidP="00B239AF">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FE4488" w:rsidRPr="005D6D93" w:rsidRDefault="00304E22" w:rsidP="00FE4488">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239AF">
        <w:rPr>
          <w:rFonts w:ascii="宋体" w:hAnsi="宋体" w:hint="eastAsia"/>
          <w:b/>
          <w:sz w:val="21"/>
          <w:szCs w:val="21"/>
        </w:rPr>
        <w:t>2019</w:t>
      </w:r>
      <w:r w:rsidRPr="005D6D93">
        <w:rPr>
          <w:rFonts w:ascii="宋体" w:hAnsi="宋体" w:hint="eastAsia"/>
          <w:b/>
          <w:sz w:val="21"/>
          <w:szCs w:val="21"/>
        </w:rPr>
        <w:t>年</w:t>
      </w:r>
      <w:r w:rsidR="00B239AF">
        <w:rPr>
          <w:rFonts w:ascii="宋体" w:hAnsi="宋体" w:hint="eastAsia"/>
          <w:b/>
          <w:sz w:val="21"/>
          <w:szCs w:val="21"/>
        </w:rPr>
        <w:t>9</w:t>
      </w:r>
      <w:r w:rsidRPr="005D6D93">
        <w:rPr>
          <w:rFonts w:ascii="宋体" w:hAnsi="宋体" w:hint="eastAsia"/>
          <w:b/>
          <w:sz w:val="21"/>
          <w:szCs w:val="21"/>
        </w:rPr>
        <w:t>月</w:t>
      </w:r>
      <w:r w:rsidR="00B239AF">
        <w:rPr>
          <w:rFonts w:ascii="宋体" w:hAnsi="宋体" w:hint="eastAsia"/>
          <w:b/>
          <w:sz w:val="21"/>
          <w:szCs w:val="21"/>
        </w:rPr>
        <w:t>9</w:t>
      </w:r>
      <w:r w:rsidRPr="005D6D93">
        <w:rPr>
          <w:rFonts w:ascii="宋体" w:hAnsi="宋体" w:hint="eastAsia"/>
          <w:b/>
          <w:sz w:val="21"/>
          <w:szCs w:val="21"/>
        </w:rPr>
        <w:t>日至</w:t>
      </w:r>
      <w:r w:rsidR="00B239AF">
        <w:rPr>
          <w:rFonts w:ascii="宋体" w:hAnsi="宋体" w:hint="eastAsia"/>
          <w:b/>
          <w:sz w:val="21"/>
          <w:szCs w:val="21"/>
        </w:rPr>
        <w:t>2020</w:t>
      </w:r>
      <w:r w:rsidRPr="005D6D93">
        <w:rPr>
          <w:rFonts w:ascii="宋体" w:hAnsi="宋体" w:hint="eastAsia"/>
          <w:b/>
          <w:sz w:val="21"/>
          <w:szCs w:val="21"/>
        </w:rPr>
        <w:t>年</w:t>
      </w:r>
      <w:r w:rsidR="00B239AF">
        <w:rPr>
          <w:rFonts w:ascii="宋体" w:hAnsi="宋体" w:hint="eastAsia"/>
          <w:b/>
          <w:sz w:val="21"/>
          <w:szCs w:val="21"/>
        </w:rPr>
        <w:t>9</w:t>
      </w:r>
      <w:r w:rsidRPr="005D6D93">
        <w:rPr>
          <w:rFonts w:ascii="宋体" w:hAnsi="宋体" w:hint="eastAsia"/>
          <w:b/>
          <w:sz w:val="21"/>
          <w:szCs w:val="21"/>
        </w:rPr>
        <w:t>月</w:t>
      </w:r>
      <w:r w:rsidR="00B239AF">
        <w:rPr>
          <w:rFonts w:ascii="宋体" w:hAnsi="宋体" w:hint="eastAsia"/>
          <w:b/>
          <w:sz w:val="21"/>
          <w:szCs w:val="21"/>
        </w:rPr>
        <w:t>8</w:t>
      </w:r>
      <w:r w:rsidRPr="005D6D93">
        <w:rPr>
          <w:rFonts w:ascii="宋体" w:hAnsi="宋体" w:hint="eastAsia"/>
          <w:b/>
          <w:sz w:val="21"/>
          <w:szCs w:val="21"/>
        </w:rPr>
        <w:t>日</w:t>
      </w:r>
    </w:p>
    <w:p w:rsidR="00FE4488" w:rsidRPr="005D6D93" w:rsidRDefault="00304E22" w:rsidP="00FE4488">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FE4488" w:rsidRPr="005D6D93" w:rsidRDefault="00B239AF" w:rsidP="00B239A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304E22" w:rsidRPr="005D6D93">
        <w:rPr>
          <w:rFonts w:ascii="宋体" w:hAnsi="宋体" w:hint="eastAsia"/>
          <w:b/>
          <w:sz w:val="21"/>
          <w:szCs w:val="21"/>
        </w:rPr>
        <w:t>已完成审核计划的全部工作</w:t>
      </w:r>
    </w:p>
    <w:p w:rsidR="00FE4488" w:rsidRPr="005D6D93" w:rsidRDefault="00304E22" w:rsidP="00B239A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FE4488" w:rsidRPr="005D6D93" w:rsidRDefault="00304E22" w:rsidP="00B239A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FE4488" w:rsidRDefault="00304E22" w:rsidP="00FB2B38">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4F7B4A" w:rsidRPr="00A91EF0">
        <w:trPr>
          <w:cantSplit/>
          <w:trHeight w:val="2077"/>
          <w:jc w:val="center"/>
        </w:trPr>
        <w:tc>
          <w:tcPr>
            <w:tcW w:w="720" w:type="dxa"/>
            <w:vMerge w:val="restart"/>
            <w:textDirection w:val="tbRlV"/>
            <w:vAlign w:val="center"/>
          </w:tcPr>
          <w:p w:rsidR="00FE4488" w:rsidRPr="00A91EF0" w:rsidRDefault="00304E22" w:rsidP="00A91EF0">
            <w:pPr>
              <w:spacing w:line="240" w:lineRule="exact"/>
              <w:ind w:left="211" w:right="113" w:hangingChars="100" w:hanging="211"/>
              <w:jc w:val="center"/>
              <w:rPr>
                <w:rFonts w:ascii="宋体"/>
                <w:b/>
                <w:sz w:val="21"/>
                <w:szCs w:val="21"/>
              </w:rPr>
            </w:pPr>
            <w:r w:rsidRPr="00A91EF0">
              <w:rPr>
                <w:rFonts w:ascii="宋体" w:hAnsi="宋体"/>
                <w:b/>
                <w:sz w:val="21"/>
                <w:szCs w:val="21"/>
              </w:rPr>
              <w:t>(</w:t>
            </w:r>
            <w:r w:rsidRPr="00A91EF0">
              <w:rPr>
                <w:rFonts w:ascii="宋体" w:hAnsi="宋体" w:hint="eastAsia"/>
                <w:b/>
                <w:sz w:val="21"/>
                <w:szCs w:val="21"/>
              </w:rPr>
              <w:t>一</w:t>
            </w:r>
            <w:r w:rsidRPr="00A91EF0">
              <w:rPr>
                <w:rFonts w:ascii="宋体" w:hAnsi="宋体"/>
                <w:b/>
                <w:sz w:val="21"/>
                <w:szCs w:val="21"/>
              </w:rPr>
              <w:t>)</w:t>
            </w:r>
            <w:r w:rsidRPr="00A91EF0">
              <w:rPr>
                <w:rFonts w:ascii="宋体" w:hAnsi="宋体" w:hint="eastAsia"/>
                <w:b/>
                <w:sz w:val="21"/>
                <w:szCs w:val="21"/>
              </w:rPr>
              <w:t>策划的充分与合理性</w:t>
            </w: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1</w:t>
            </w:r>
            <w:r w:rsidRPr="00A91EF0">
              <w:rPr>
                <w:rFonts w:ascii="宋体" w:hAnsi="宋体" w:hint="eastAsia"/>
                <w:b/>
                <w:sz w:val="21"/>
                <w:szCs w:val="21"/>
              </w:rPr>
              <w:t>、组织及其环境的识别情况</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该公司是</w:t>
            </w:r>
            <w:r w:rsidRPr="00A91EF0">
              <w:rPr>
                <w:rFonts w:ascii="宋体" w:hAnsi="宋体" w:cs="宋体"/>
                <w:sz w:val="21"/>
                <w:szCs w:val="21"/>
              </w:rPr>
              <w:t>一家经工商注册</w:t>
            </w:r>
            <w:r w:rsidRPr="00A91EF0">
              <w:rPr>
                <w:rFonts w:ascii="宋体" w:hAnsi="宋体" w:cs="宋体" w:hint="eastAsia"/>
                <w:sz w:val="21"/>
                <w:szCs w:val="21"/>
              </w:rPr>
              <w:t>的主要从事汽车用脚垫底托和汽车用脚垫的加工与销售的企业。</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主要的过程/活动有：模具制造（适用时）、来料检验、下料、烘干、压型和裁切。有作业指导书。</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贴合包边为公司外包过程</w:t>
            </w:r>
          </w:p>
          <w:p w:rsidR="00B239AF" w:rsidRPr="00A91EF0" w:rsidRDefault="00B239AF" w:rsidP="00B239AF">
            <w:pPr>
              <w:spacing w:line="240" w:lineRule="exact"/>
              <w:rPr>
                <w:rFonts w:ascii="宋体" w:hAnsi="宋体"/>
                <w:b/>
                <w:sz w:val="21"/>
                <w:szCs w:val="21"/>
              </w:rPr>
            </w:pPr>
            <w:r w:rsidRPr="00A91EF0">
              <w:rPr>
                <w:rFonts w:ascii="宋体" w:hAnsi="宋体" w:cs="宋体" w:hint="eastAsia"/>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生产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Q8.3条款删减。</w:t>
            </w:r>
          </w:p>
        </w:tc>
      </w:tr>
      <w:tr w:rsidR="004F7B4A" w:rsidRPr="00A91EF0">
        <w:trPr>
          <w:cantSplit/>
          <w:trHeight w:val="2077"/>
          <w:jc w:val="center"/>
        </w:trPr>
        <w:tc>
          <w:tcPr>
            <w:tcW w:w="720" w:type="dxa"/>
            <w:vMerge/>
            <w:textDirection w:val="tbRlV"/>
            <w:vAlign w:val="center"/>
          </w:tcPr>
          <w:p w:rsidR="00FE4488" w:rsidRPr="00A91EF0" w:rsidRDefault="00FE4488" w:rsidP="00A91EF0">
            <w:pPr>
              <w:spacing w:line="240" w:lineRule="exact"/>
              <w:ind w:left="211" w:right="113" w:hangingChars="100" w:hanging="211"/>
              <w:jc w:val="center"/>
              <w:rPr>
                <w:rFonts w:ascii="宋体"/>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2</w:t>
            </w:r>
            <w:r w:rsidRPr="00A91EF0">
              <w:rPr>
                <w:rFonts w:ascii="宋体" w:hAnsi="宋体" w:hint="eastAsia"/>
                <w:b/>
                <w:sz w:val="21"/>
                <w:szCs w:val="21"/>
              </w:rPr>
              <w:t>、相关方需求和期望识别情况</w:t>
            </w:r>
          </w:p>
          <w:p w:rsidR="00B239AF" w:rsidRPr="00A91EF0" w:rsidRDefault="00B239AF" w:rsidP="00A91EF0">
            <w:pPr>
              <w:spacing w:line="240" w:lineRule="exact"/>
              <w:ind w:firstLineChars="150" w:firstLine="315"/>
              <w:rPr>
                <w:rFonts w:ascii="宋体" w:hAnsi="宋体" w:cs="宋体"/>
                <w:sz w:val="21"/>
                <w:szCs w:val="21"/>
              </w:rPr>
            </w:pPr>
            <w:r w:rsidRPr="00A91EF0">
              <w:rPr>
                <w:rFonts w:ascii="宋体" w:hAnsi="宋体" w:cs="宋体" w:hint="eastAsia"/>
                <w:sz w:val="21"/>
                <w:szCs w:val="21"/>
              </w:rPr>
              <w:t>在公司运营过程中充分考虑相关方方面的期望或要求，已识别公司的相关方涉及到顾客、最终用户、股东、银行、外部供应商、员工、法律法规监管机构等。</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综合部相关职能部门通过现场拜访、客户调查等方式方法随时了解相关方的需求和期望。作为公司经营风险分析和发展机遇的可利用资源。</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与公司高管交流，内外部相关方需求分析到位。口头交流。</w:t>
            </w:r>
          </w:p>
          <w:p w:rsidR="00B239AF" w:rsidRPr="00A91EF0" w:rsidRDefault="00B239AF" w:rsidP="00B239AF">
            <w:pPr>
              <w:spacing w:line="240" w:lineRule="exact"/>
              <w:rPr>
                <w:rFonts w:ascii="宋体" w:hAnsi="宋体"/>
                <w:b/>
                <w:sz w:val="21"/>
                <w:szCs w:val="21"/>
              </w:rPr>
            </w:pPr>
            <w:r w:rsidRPr="00A91EF0">
              <w:rPr>
                <w:rFonts w:ascii="宋体" w:hAnsi="宋体" w:cs="宋体" w:hint="eastAsia"/>
                <w:sz w:val="21"/>
                <w:szCs w:val="21"/>
              </w:rPr>
              <w:t>内外部环境要素识别与评估：在每年的管理评审前，由相关部门负责人进行识别并评估其适宜性。以便于持续满足相关方的需求和期望。</w:t>
            </w:r>
          </w:p>
        </w:tc>
      </w:tr>
      <w:tr w:rsidR="004F7B4A" w:rsidRPr="00A91EF0">
        <w:trPr>
          <w:cantSplit/>
          <w:trHeight w:val="2077"/>
          <w:jc w:val="center"/>
        </w:trPr>
        <w:tc>
          <w:tcPr>
            <w:tcW w:w="720" w:type="dxa"/>
            <w:vMerge/>
            <w:textDirection w:val="tbRlV"/>
            <w:vAlign w:val="center"/>
          </w:tcPr>
          <w:p w:rsidR="00FE4488" w:rsidRPr="00A91EF0" w:rsidRDefault="00FE4488" w:rsidP="00A91EF0">
            <w:pPr>
              <w:spacing w:line="240" w:lineRule="exact"/>
              <w:ind w:left="211" w:right="113" w:hangingChars="100" w:hanging="211"/>
              <w:jc w:val="center"/>
              <w:rPr>
                <w:rFonts w:ascii="宋体"/>
                <w:b/>
                <w:sz w:val="21"/>
                <w:szCs w:val="21"/>
              </w:rPr>
            </w:pPr>
          </w:p>
        </w:tc>
        <w:tc>
          <w:tcPr>
            <w:tcW w:w="9198" w:type="dxa"/>
          </w:tcPr>
          <w:p w:rsidR="00FE4488" w:rsidRPr="00A91EF0" w:rsidRDefault="00304E22">
            <w:pPr>
              <w:spacing w:line="280" w:lineRule="exact"/>
              <w:rPr>
                <w:rFonts w:ascii="宋体" w:hAnsi="宋体"/>
                <w:b/>
                <w:sz w:val="21"/>
                <w:szCs w:val="21"/>
              </w:rPr>
            </w:pPr>
            <w:r w:rsidRPr="00A91EF0">
              <w:rPr>
                <w:rFonts w:ascii="宋体" w:hAnsi="宋体"/>
                <w:b/>
                <w:sz w:val="21"/>
                <w:szCs w:val="21"/>
              </w:rPr>
              <w:t>3.</w:t>
            </w:r>
            <w:r w:rsidRPr="00A91EF0">
              <w:rPr>
                <w:rFonts w:ascii="宋体" w:hAnsi="宋体" w:hint="eastAsia"/>
                <w:b/>
                <w:sz w:val="21"/>
                <w:szCs w:val="21"/>
              </w:rPr>
              <w:t>□质量</w:t>
            </w:r>
            <w:r w:rsidRPr="00A91EF0">
              <w:rPr>
                <w:rFonts w:ascii="宋体" w:hAnsi="宋体"/>
                <w:b/>
                <w:sz w:val="21"/>
                <w:szCs w:val="21"/>
              </w:rPr>
              <w:t>/</w:t>
            </w:r>
            <w:r w:rsidRPr="00A91EF0">
              <w:rPr>
                <w:rFonts w:ascii="宋体" w:hAnsi="宋体" w:hint="eastAsia"/>
                <w:b/>
                <w:sz w:val="21"/>
                <w:szCs w:val="21"/>
              </w:rPr>
              <w:t>□环境</w:t>
            </w:r>
            <w:r w:rsidRPr="00A91EF0">
              <w:rPr>
                <w:rFonts w:ascii="宋体" w:hAnsi="宋体"/>
                <w:b/>
                <w:sz w:val="21"/>
                <w:szCs w:val="21"/>
              </w:rPr>
              <w:t>/</w:t>
            </w:r>
            <w:r w:rsidRPr="00A91EF0">
              <w:rPr>
                <w:rFonts w:ascii="宋体" w:hAnsi="宋体" w:hint="eastAsia"/>
                <w:b/>
                <w:sz w:val="21"/>
                <w:szCs w:val="21"/>
              </w:rPr>
              <w:t>□职业健康安全方针（组织方针的适宜性</w:t>
            </w:r>
            <w:r w:rsidRPr="00A91EF0">
              <w:rPr>
                <w:rFonts w:ascii="宋体" w:hAnsi="宋体"/>
                <w:b/>
                <w:sz w:val="21"/>
                <w:szCs w:val="21"/>
              </w:rPr>
              <w:t>/</w:t>
            </w:r>
            <w:r w:rsidRPr="00A91EF0">
              <w:rPr>
                <w:rFonts w:ascii="宋体" w:hAnsi="宋体" w:hint="eastAsia"/>
                <w:b/>
                <w:sz w:val="21"/>
                <w:szCs w:val="21"/>
              </w:rPr>
              <w:t>持续适宜性、方针的传达及职工的理解等）</w:t>
            </w:r>
          </w:p>
          <w:p w:rsidR="00B239AF" w:rsidRPr="00A91EF0" w:rsidRDefault="00B239AF">
            <w:pPr>
              <w:spacing w:line="280" w:lineRule="exact"/>
              <w:rPr>
                <w:rFonts w:ascii="宋体" w:hAnsi="宋体"/>
                <w:b/>
                <w:sz w:val="21"/>
                <w:szCs w:val="21"/>
              </w:rPr>
            </w:pPr>
            <w:r w:rsidRPr="00A91EF0">
              <w:rPr>
                <w:rFonts w:ascii="宋体" w:hAnsi="宋体" w:cs="宋体" w:hint="eastAsia"/>
                <w:sz w:val="21"/>
                <w:szCs w:val="21"/>
              </w:rPr>
              <w:t>公司质量方针是优质、诚信、守约。</w:t>
            </w:r>
            <w:r w:rsidRPr="00A91EF0">
              <w:rPr>
                <w:rFonts w:ascii="宋体" w:hAnsi="宋体" w:hint="eastAsia"/>
                <w:color w:val="000000" w:themeColor="text1"/>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4F7B4A" w:rsidRPr="00A91EF0">
        <w:trPr>
          <w:cantSplit/>
          <w:trHeight w:val="2077"/>
          <w:jc w:val="center"/>
        </w:trPr>
        <w:tc>
          <w:tcPr>
            <w:tcW w:w="720" w:type="dxa"/>
            <w:vMerge/>
            <w:textDirection w:val="tbRlV"/>
            <w:vAlign w:val="center"/>
          </w:tcPr>
          <w:p w:rsidR="00FE4488" w:rsidRPr="00A91EF0" w:rsidRDefault="00FE4488" w:rsidP="00A91EF0">
            <w:pPr>
              <w:spacing w:line="240" w:lineRule="exact"/>
              <w:ind w:left="211" w:right="113" w:hangingChars="100" w:hanging="211"/>
              <w:jc w:val="center"/>
              <w:rPr>
                <w:rFonts w:ascii="宋体"/>
                <w:b/>
                <w:sz w:val="21"/>
                <w:szCs w:val="21"/>
              </w:rPr>
            </w:pPr>
          </w:p>
        </w:tc>
        <w:tc>
          <w:tcPr>
            <w:tcW w:w="9198" w:type="dxa"/>
          </w:tcPr>
          <w:p w:rsidR="00FE4488" w:rsidRPr="00A91EF0" w:rsidRDefault="00304E22" w:rsidP="00FE4488">
            <w:pPr>
              <w:spacing w:line="280" w:lineRule="exact"/>
              <w:rPr>
                <w:rFonts w:ascii="宋体" w:hAnsi="宋体"/>
                <w:b/>
                <w:sz w:val="21"/>
                <w:szCs w:val="21"/>
              </w:rPr>
            </w:pPr>
            <w:r w:rsidRPr="00A91EF0">
              <w:rPr>
                <w:rFonts w:ascii="宋体" w:hAnsi="宋体"/>
                <w:b/>
                <w:sz w:val="21"/>
                <w:szCs w:val="21"/>
              </w:rPr>
              <w:t>4</w:t>
            </w:r>
            <w:r w:rsidRPr="00A91EF0">
              <w:rPr>
                <w:rFonts w:ascii="宋体" w:hAnsi="宋体" w:hint="eastAsia"/>
                <w:b/>
                <w:sz w:val="21"/>
                <w:szCs w:val="21"/>
              </w:rPr>
              <w:t>、风险识别与控制策划</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应对措施的要求、评价这些措施有效性的方法。</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提供“</w:t>
            </w:r>
            <w:r w:rsidRPr="00A91EF0">
              <w:rPr>
                <w:rFonts w:ascii="宋体" w:hAnsi="宋体" w:cs="宋体" w:hint="eastAsia"/>
                <w:color w:val="000000"/>
                <w:sz w:val="21"/>
                <w:szCs w:val="21"/>
              </w:rPr>
              <w:t>风险与机遇评估分析表</w:t>
            </w:r>
            <w:r w:rsidRPr="00A91EF0">
              <w:rPr>
                <w:rFonts w:ascii="宋体" w:hAnsi="宋体" w:cs="宋体" w:hint="eastAsia"/>
                <w:sz w:val="21"/>
                <w:szCs w:val="21"/>
              </w:rPr>
              <w:t>”，按照脚垫和脚垫底托的加工、销售、支持过程/部门对风险和机遇进行了评价识别，并制定应对措施。</w:t>
            </w:r>
          </w:p>
          <w:p w:rsidR="00B239AF" w:rsidRPr="00A91EF0" w:rsidRDefault="00A91EF0" w:rsidP="00B239AF">
            <w:pPr>
              <w:spacing w:line="240" w:lineRule="exact"/>
              <w:ind w:leftChars="95" w:left="228"/>
              <w:rPr>
                <w:rFonts w:ascii="宋体" w:hAnsi="宋体" w:cs="宋体"/>
                <w:sz w:val="21"/>
                <w:szCs w:val="21"/>
              </w:rPr>
            </w:pPr>
            <w:r w:rsidRPr="00A91EF0">
              <w:rPr>
                <w:rFonts w:ascii="宋体" w:hAnsi="宋体" w:cs="宋体" w:hint="eastAsia"/>
                <w:sz w:val="21"/>
                <w:szCs w:val="21"/>
              </w:rPr>
              <w:t>由于疫情影响</w:t>
            </w:r>
            <w:r w:rsidR="00B239AF" w:rsidRPr="00A91EF0">
              <w:rPr>
                <w:rFonts w:ascii="宋体" w:hAnsi="宋体" w:cs="宋体" w:hint="eastAsia"/>
                <w:sz w:val="21"/>
                <w:szCs w:val="21"/>
              </w:rPr>
              <w:t>，</w:t>
            </w:r>
            <w:r w:rsidRPr="00A91EF0">
              <w:rPr>
                <w:rFonts w:ascii="宋体" w:hAnsi="宋体" w:cs="宋体" w:hint="eastAsia"/>
                <w:sz w:val="21"/>
                <w:szCs w:val="21"/>
              </w:rPr>
              <w:t>众多企业倒闭，公司因质量稳定，目前订单增加较多，产能压力较大</w:t>
            </w:r>
            <w:r w:rsidR="00B239AF" w:rsidRPr="00A91EF0">
              <w:rPr>
                <w:rFonts w:ascii="宋体" w:hAnsi="宋体" w:cs="宋体" w:hint="eastAsia"/>
                <w:sz w:val="21"/>
                <w:szCs w:val="21"/>
              </w:rPr>
              <w:t>；文件化信息管理过程、分析、评价与改进过程等。不能按期回款，导致企业财务风险等共识别多项内容。</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采取措施是：</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定期汇总分析市场情况，包括行业发展情况，相关企业产品分析，行业政策跟踪，以保证随时掌握行业及竞争企业的发展动态，只做高中端产品，避免低价竞争</w:t>
            </w:r>
            <w:r w:rsidR="00A91EF0" w:rsidRPr="00A91EF0">
              <w:rPr>
                <w:rFonts w:ascii="宋体" w:hAnsi="宋体" w:cs="宋体" w:hint="eastAsia"/>
                <w:sz w:val="21"/>
                <w:szCs w:val="21"/>
              </w:rPr>
              <w:t>，购置设备，扩大产能</w:t>
            </w:r>
            <w:r w:rsidRPr="00A91EF0">
              <w:rPr>
                <w:rFonts w:ascii="宋体" w:hAnsi="宋体" w:cs="宋体" w:hint="eastAsia"/>
                <w:sz w:val="21"/>
                <w:szCs w:val="21"/>
              </w:rPr>
              <w:t>；</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每月按照合同、协议对账时间及时对账，催款，回款，降低资金风险。</w:t>
            </w:r>
          </w:p>
          <w:p w:rsidR="00B239AF" w:rsidRPr="00A91EF0" w:rsidRDefault="00B239AF" w:rsidP="00FE4488">
            <w:pPr>
              <w:spacing w:line="280" w:lineRule="exact"/>
              <w:rPr>
                <w:rFonts w:ascii="宋体" w:hAnsi="宋体"/>
                <w:b/>
                <w:sz w:val="21"/>
                <w:szCs w:val="21"/>
              </w:rPr>
            </w:pPr>
          </w:p>
        </w:tc>
      </w:tr>
      <w:tr w:rsidR="004F7B4A" w:rsidRPr="00A91EF0">
        <w:trPr>
          <w:cantSplit/>
          <w:trHeight w:val="193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300" w:lineRule="exact"/>
              <w:rPr>
                <w:rFonts w:ascii="宋体" w:hAnsi="宋体"/>
                <w:b/>
                <w:sz w:val="21"/>
                <w:szCs w:val="21"/>
              </w:rPr>
            </w:pPr>
            <w:r w:rsidRPr="00A91EF0">
              <w:rPr>
                <w:rFonts w:ascii="宋体" w:hAnsi="宋体"/>
                <w:b/>
                <w:sz w:val="21"/>
                <w:szCs w:val="21"/>
              </w:rPr>
              <w:t>5.QMS</w:t>
            </w:r>
            <w:r w:rsidRPr="00A91EF0">
              <w:rPr>
                <w:rFonts w:ascii="宋体" w:hAnsi="宋体" w:hint="eastAsia"/>
                <w:b/>
                <w:sz w:val="21"/>
                <w:szCs w:val="21"/>
              </w:rPr>
              <w:t>/□50430过程</w:t>
            </w:r>
          </w:p>
          <w:p w:rsidR="00FE4488" w:rsidRPr="00A91EF0" w:rsidRDefault="00304E22" w:rsidP="00B239AF">
            <w:pPr>
              <w:tabs>
                <w:tab w:val="left" w:pos="540"/>
              </w:tabs>
              <w:spacing w:line="340" w:lineRule="exact"/>
              <w:ind w:left="211" w:hangingChars="100" w:hanging="211"/>
              <w:rPr>
                <w:rFonts w:ascii="宋体" w:hAnsi="宋体"/>
                <w:b/>
                <w:color w:val="000000"/>
                <w:sz w:val="21"/>
                <w:szCs w:val="21"/>
                <w:u w:val="single"/>
              </w:rPr>
            </w:pPr>
            <w:r w:rsidRPr="00A91EF0">
              <w:rPr>
                <w:rFonts w:ascii="宋体" w:hAnsi="宋体" w:hint="eastAsia"/>
                <w:b/>
                <w:sz w:val="21"/>
                <w:szCs w:val="21"/>
              </w:rPr>
              <w:t>质量管理体系过程有：</w:t>
            </w:r>
            <w:r w:rsidR="00B239AF" w:rsidRPr="00A91EF0">
              <w:rPr>
                <w:rFonts w:ascii="宋体" w:hAnsi="宋体" w:hint="eastAsia"/>
                <w:sz w:val="21"/>
                <w:szCs w:val="21"/>
              </w:rPr>
              <w:t>生产和服务提供过程；产品和服务的放行；销售过程；</w:t>
            </w:r>
            <w:r w:rsidR="00B239AF" w:rsidRPr="00A91EF0">
              <w:rPr>
                <w:rFonts w:ascii="宋体" w:hAnsi="宋体" w:cs="宋体" w:hint="eastAsia"/>
                <w:kern w:val="0"/>
                <w:sz w:val="21"/>
                <w:szCs w:val="21"/>
              </w:rPr>
              <w:t>外部提供产品、服务和过程</w:t>
            </w:r>
          </w:p>
          <w:p w:rsidR="00FE4488" w:rsidRPr="00A91EF0" w:rsidRDefault="00304E22" w:rsidP="00B239AF">
            <w:pPr>
              <w:tabs>
                <w:tab w:val="left" w:pos="540"/>
              </w:tabs>
              <w:spacing w:line="300" w:lineRule="exact"/>
              <w:ind w:left="211" w:hangingChars="100" w:hanging="211"/>
              <w:rPr>
                <w:rFonts w:ascii="宋体" w:hAnsi="宋体"/>
                <w:b/>
                <w:sz w:val="21"/>
                <w:szCs w:val="21"/>
              </w:rPr>
            </w:pPr>
            <w:r w:rsidRPr="00A91EF0">
              <w:rPr>
                <w:rFonts w:ascii="宋体" w:hAnsi="宋体" w:hint="eastAsia"/>
                <w:b/>
                <w:sz w:val="21"/>
                <w:szCs w:val="21"/>
              </w:rPr>
              <w:t>其中关键过程有</w:t>
            </w:r>
            <w:r w:rsidR="00B239AF" w:rsidRPr="00A91EF0">
              <w:rPr>
                <w:rFonts w:ascii="宋体" w:hAnsi="宋体" w:hint="eastAsia"/>
                <w:b/>
                <w:sz w:val="21"/>
                <w:szCs w:val="21"/>
              </w:rPr>
              <w:t xml:space="preserve">  压型</w:t>
            </w:r>
          </w:p>
          <w:p w:rsidR="00FE4488" w:rsidRPr="00A91EF0" w:rsidRDefault="00304E22" w:rsidP="00B239AF">
            <w:pPr>
              <w:tabs>
                <w:tab w:val="left" w:pos="540"/>
              </w:tabs>
              <w:spacing w:line="300" w:lineRule="exact"/>
              <w:ind w:left="211" w:hangingChars="100" w:hanging="211"/>
              <w:rPr>
                <w:rFonts w:ascii="宋体" w:hAnsi="宋体"/>
                <w:b/>
                <w:sz w:val="21"/>
                <w:szCs w:val="21"/>
              </w:rPr>
            </w:pPr>
            <w:r w:rsidRPr="00A91EF0">
              <w:rPr>
                <w:rFonts w:ascii="宋体" w:hAnsi="宋体" w:hint="eastAsia"/>
                <w:b/>
                <w:sz w:val="21"/>
                <w:szCs w:val="21"/>
              </w:rPr>
              <w:t>需要确认过程</w:t>
            </w:r>
            <w:r w:rsidR="00B239AF" w:rsidRPr="00A91EF0">
              <w:rPr>
                <w:rFonts w:ascii="宋体" w:hAnsi="宋体" w:hint="eastAsia"/>
                <w:b/>
                <w:sz w:val="21"/>
                <w:szCs w:val="21"/>
              </w:rPr>
              <w:t xml:space="preserve">  无</w:t>
            </w:r>
          </w:p>
          <w:p w:rsidR="00FE4488" w:rsidRPr="00A91EF0" w:rsidRDefault="00570A0D" w:rsidP="00B239AF">
            <w:pPr>
              <w:tabs>
                <w:tab w:val="left" w:pos="540"/>
              </w:tabs>
              <w:spacing w:line="300" w:lineRule="exact"/>
              <w:ind w:left="211" w:hangingChars="100" w:hanging="211"/>
              <w:rPr>
                <w:rFonts w:ascii="宋体" w:hAnsi="宋体"/>
                <w:b/>
                <w:color w:val="000000" w:themeColor="text1"/>
                <w:sz w:val="21"/>
                <w:szCs w:val="21"/>
              </w:rPr>
            </w:pPr>
            <w:r w:rsidRPr="00570A0D">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sidRPr="00570A0D">
              <w:rPr>
                <w:rFonts w:ascii="宋体" w:hAnsi="宋体"/>
                <w:b/>
                <w:sz w:val="21"/>
                <w:szCs w:val="21"/>
              </w:rPr>
              <w:pict>
                <v:shape id="_x0000_s1027" type="#_x0000_t32" style="position:absolute;left:0;text-align:left;margin-left:55.15pt;margin-top:12.75pt;width:42pt;height:0;z-index:251658240" o:connectortype="straight"/>
              </w:pict>
            </w:r>
            <w:r w:rsidR="00304E22" w:rsidRPr="00A91EF0">
              <w:rPr>
                <w:rFonts w:ascii="宋体" w:hAnsi="宋体" w:hint="eastAsia"/>
                <w:b/>
                <w:sz w:val="21"/>
                <w:szCs w:val="21"/>
              </w:rPr>
              <w:t>删减条款是，</w:t>
            </w:r>
            <w:r w:rsidR="00B239AF" w:rsidRPr="00A91EF0">
              <w:rPr>
                <w:rFonts w:ascii="宋体" w:hAnsi="宋体" w:hint="eastAsia"/>
                <w:b/>
                <w:sz w:val="21"/>
                <w:szCs w:val="21"/>
              </w:rPr>
              <w:t xml:space="preserve">8.3    </w:t>
            </w:r>
            <w:r w:rsidR="00304E22" w:rsidRPr="00A91EF0">
              <w:rPr>
                <w:rFonts w:ascii="宋体" w:hAnsi="宋体" w:hint="eastAsia"/>
                <w:b/>
                <w:sz w:val="21"/>
                <w:szCs w:val="21"/>
              </w:rPr>
              <w:t>删减理由：</w:t>
            </w:r>
            <w:r w:rsidR="00B239AF" w:rsidRPr="00A91EF0">
              <w:rPr>
                <w:rFonts w:ascii="宋体" w:hAnsi="宋体" w:hint="eastAsia"/>
                <w:b/>
                <w:color w:val="000000" w:themeColor="text1"/>
                <w:sz w:val="21"/>
                <w:szCs w:val="21"/>
              </w:rPr>
              <w:t>公司产品按顾客提供的样品进行加工，不涉及产品设计，故删减标准中“8.3设计和开发”，不影响满足顾客和适用法律法规要求的产品的能力或责任要求</w:t>
            </w:r>
          </w:p>
          <w:p w:rsidR="00FE4488" w:rsidRPr="00A91EF0" w:rsidRDefault="00FE4488" w:rsidP="00A91EF0">
            <w:pPr>
              <w:tabs>
                <w:tab w:val="left" w:pos="540"/>
              </w:tabs>
              <w:spacing w:line="300" w:lineRule="exact"/>
              <w:ind w:left="211" w:hangingChars="100" w:hanging="211"/>
              <w:rPr>
                <w:rFonts w:ascii="宋体" w:hAnsi="宋体"/>
                <w:b/>
                <w:color w:val="000000" w:themeColor="text1"/>
                <w:sz w:val="21"/>
                <w:szCs w:val="21"/>
              </w:rPr>
            </w:pPr>
          </w:p>
          <w:p w:rsidR="00FE4488" w:rsidRPr="00A91EF0" w:rsidRDefault="00FE4488" w:rsidP="00B239AF">
            <w:pPr>
              <w:tabs>
                <w:tab w:val="left" w:pos="540"/>
              </w:tabs>
              <w:spacing w:line="300" w:lineRule="exact"/>
              <w:ind w:left="211" w:hangingChars="100" w:hanging="211"/>
              <w:rPr>
                <w:rFonts w:ascii="宋体" w:hAnsi="宋体"/>
                <w:b/>
                <w:sz w:val="21"/>
                <w:szCs w:val="21"/>
              </w:rPr>
            </w:pPr>
          </w:p>
        </w:tc>
      </w:tr>
      <w:tr w:rsidR="004F7B4A" w:rsidRPr="00A91EF0" w:rsidTr="00A91EF0">
        <w:trPr>
          <w:cantSplit/>
          <w:trHeight w:val="639"/>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6. </w:t>
            </w:r>
            <w:r w:rsidRPr="00A91EF0">
              <w:rPr>
                <w:rFonts w:ascii="宋体" w:hAnsi="宋体" w:hint="eastAsia"/>
                <w:b/>
                <w:sz w:val="21"/>
                <w:szCs w:val="21"/>
              </w:rPr>
              <w:t>□</w:t>
            </w:r>
            <w:r w:rsidRPr="00A91EF0">
              <w:rPr>
                <w:rFonts w:ascii="宋体" w:hAnsi="宋体"/>
                <w:b/>
                <w:sz w:val="21"/>
                <w:szCs w:val="21"/>
              </w:rPr>
              <w:t>EMS</w:t>
            </w:r>
            <w:r w:rsidRPr="00A91EF0">
              <w:rPr>
                <w:rFonts w:ascii="宋体" w:hAnsi="宋体" w:hint="eastAsia"/>
                <w:b/>
                <w:sz w:val="21"/>
                <w:szCs w:val="21"/>
              </w:rPr>
              <w:t>环境因素</w:t>
            </w:r>
          </w:p>
          <w:p w:rsidR="00FE4488" w:rsidRPr="00A91EF0" w:rsidRDefault="00304E22">
            <w:pPr>
              <w:spacing w:line="300" w:lineRule="exact"/>
              <w:rPr>
                <w:rFonts w:ascii="宋体" w:hAnsi="宋体"/>
                <w:b/>
                <w:sz w:val="21"/>
                <w:szCs w:val="21"/>
              </w:rPr>
            </w:pPr>
            <w:r w:rsidRPr="00A91EF0">
              <w:rPr>
                <w:rFonts w:ascii="宋体" w:hAnsi="宋体" w:hint="eastAsia"/>
                <w:b/>
                <w:sz w:val="21"/>
                <w:szCs w:val="21"/>
              </w:rPr>
              <w:t>（环境因素辨识是否充分、重要环境因素评价合理性，以及环境因素动态变更的及时性等）</w:t>
            </w:r>
          </w:p>
          <w:p w:rsidR="00FE4488" w:rsidRPr="00A91EF0" w:rsidRDefault="00FE4488">
            <w:pPr>
              <w:spacing w:line="240" w:lineRule="exact"/>
              <w:rPr>
                <w:rFonts w:ascii="宋体" w:hAnsi="宋体"/>
                <w:b/>
                <w:sz w:val="21"/>
                <w:szCs w:val="21"/>
              </w:rPr>
            </w:pPr>
          </w:p>
        </w:tc>
      </w:tr>
      <w:tr w:rsidR="004F7B4A" w:rsidRPr="00A91EF0" w:rsidTr="00A91EF0">
        <w:trPr>
          <w:cantSplit/>
          <w:trHeight w:val="707"/>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7. </w:t>
            </w:r>
            <w:r w:rsidRPr="00A91EF0">
              <w:rPr>
                <w:rFonts w:ascii="宋体" w:hAnsi="宋体" w:hint="eastAsia"/>
                <w:b/>
                <w:sz w:val="21"/>
                <w:szCs w:val="21"/>
              </w:rPr>
              <w:t>□</w:t>
            </w:r>
            <w:r w:rsidRPr="00A91EF0">
              <w:rPr>
                <w:rFonts w:ascii="宋体" w:hAnsi="宋体"/>
                <w:b/>
                <w:sz w:val="21"/>
                <w:szCs w:val="21"/>
              </w:rPr>
              <w:t>OHSMS</w:t>
            </w:r>
            <w:r w:rsidRPr="00A91EF0">
              <w:rPr>
                <w:rFonts w:ascii="宋体" w:hAnsi="宋体" w:hint="eastAsia"/>
                <w:b/>
                <w:sz w:val="21"/>
                <w:szCs w:val="21"/>
              </w:rPr>
              <w:t>职业健康安全危险源</w:t>
            </w: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（职业健康安全危险源辨识是否充分、风险评价合理性，以及风险评价动态变更的及时性等）</w:t>
            </w:r>
          </w:p>
        </w:tc>
      </w:tr>
      <w:tr w:rsidR="004F7B4A" w:rsidRPr="00A91EF0">
        <w:trPr>
          <w:cantSplit/>
          <w:trHeight w:val="189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300" w:lineRule="exact"/>
              <w:rPr>
                <w:rFonts w:ascii="宋体" w:hAnsi="宋体"/>
                <w:b/>
                <w:sz w:val="21"/>
                <w:szCs w:val="21"/>
              </w:rPr>
            </w:pPr>
            <w:r w:rsidRPr="00A91EF0">
              <w:rPr>
                <w:rFonts w:ascii="宋体" w:hAnsi="宋体"/>
                <w:b/>
                <w:sz w:val="21"/>
                <w:szCs w:val="21"/>
              </w:rPr>
              <w:t xml:space="preserve">8. </w:t>
            </w:r>
            <w:r w:rsidRPr="00A91EF0">
              <w:rPr>
                <w:rFonts w:ascii="宋体" w:hAnsi="宋体" w:hint="eastAsia"/>
                <w:b/>
                <w:sz w:val="21"/>
                <w:szCs w:val="21"/>
              </w:rPr>
              <w:t>法律法规及其他要求</w:t>
            </w:r>
          </w:p>
          <w:p w:rsidR="00FE4488" w:rsidRPr="00A91EF0" w:rsidRDefault="00FE4488" w:rsidP="00B239AF">
            <w:pPr>
              <w:tabs>
                <w:tab w:val="left" w:pos="540"/>
              </w:tabs>
              <w:spacing w:line="300" w:lineRule="exact"/>
              <w:ind w:left="211" w:hangingChars="100" w:hanging="211"/>
              <w:rPr>
                <w:rFonts w:ascii="宋体" w:hAnsi="宋体"/>
                <w:b/>
                <w:sz w:val="21"/>
                <w:szCs w:val="21"/>
              </w:rPr>
            </w:pPr>
          </w:p>
          <w:p w:rsidR="00FE4488" w:rsidRPr="00A91EF0" w:rsidRDefault="00304E22" w:rsidP="00B239AF">
            <w:pPr>
              <w:pStyle w:val="a7"/>
              <w:numPr>
                <w:ilvl w:val="0"/>
                <w:numId w:val="1"/>
              </w:numPr>
              <w:tabs>
                <w:tab w:val="left" w:pos="540"/>
              </w:tabs>
              <w:spacing w:line="300" w:lineRule="exact"/>
              <w:ind w:leftChars="-43" w:left="-12" w:hangingChars="43" w:hanging="91"/>
              <w:rPr>
                <w:rFonts w:ascii="宋体" w:hAnsi="宋体"/>
                <w:b/>
                <w:szCs w:val="21"/>
              </w:rPr>
            </w:pPr>
            <w:r w:rsidRPr="00A91EF0">
              <w:rPr>
                <w:rFonts w:ascii="宋体" w:hAnsi="宋体" w:hint="eastAsia"/>
                <w:b/>
                <w:szCs w:val="21"/>
              </w:rPr>
              <w:t>获取法律法规项，</w:t>
            </w:r>
            <w:r w:rsidR="00EE4AEF" w:rsidRPr="00A91EF0">
              <w:rPr>
                <w:rFonts w:ascii="宋体" w:hAnsi="宋体" w:hint="eastAsia"/>
                <w:b/>
                <w:szCs w:val="21"/>
              </w:rPr>
              <w:t>■</w:t>
            </w:r>
            <w:r w:rsidRPr="00A91EF0">
              <w:rPr>
                <w:rFonts w:ascii="宋体" w:hAnsi="宋体" w:hint="eastAsia"/>
                <w:b/>
                <w:szCs w:val="21"/>
              </w:rPr>
              <w:t>法律法规获取充分</w:t>
            </w:r>
          </w:p>
          <w:p w:rsidR="00FE4488" w:rsidRPr="00A91EF0" w:rsidRDefault="00304E22">
            <w:pPr>
              <w:pStyle w:val="a7"/>
              <w:numPr>
                <w:ilvl w:val="0"/>
                <w:numId w:val="1"/>
              </w:numPr>
              <w:tabs>
                <w:tab w:val="left" w:pos="540"/>
              </w:tabs>
              <w:spacing w:line="300" w:lineRule="exact"/>
              <w:ind w:firstLineChars="0"/>
              <w:rPr>
                <w:rFonts w:ascii="宋体" w:hAnsi="宋体"/>
                <w:b/>
                <w:szCs w:val="21"/>
              </w:rPr>
            </w:pPr>
            <w:r w:rsidRPr="00A91EF0">
              <w:rPr>
                <w:rFonts w:ascii="宋体" w:hAnsi="宋体" w:hint="eastAsia"/>
                <w:b/>
                <w:szCs w:val="21"/>
              </w:rPr>
              <w:t>结合公司的□产品</w:t>
            </w:r>
            <w:r w:rsidRPr="00A91EF0">
              <w:rPr>
                <w:rFonts w:ascii="宋体" w:hAnsi="宋体"/>
                <w:b/>
                <w:szCs w:val="21"/>
              </w:rPr>
              <w:t>/</w:t>
            </w:r>
            <w:r w:rsidRPr="00A91EF0">
              <w:rPr>
                <w:rFonts w:ascii="宋体" w:hAnsi="宋体" w:hint="eastAsia"/>
                <w:b/>
                <w:szCs w:val="21"/>
              </w:rPr>
              <w:t>服务□环境因素□危险源，□确定□未确定法律法规要求的具体条款，</w:t>
            </w:r>
          </w:p>
          <w:p w:rsidR="00FE4488" w:rsidRPr="00A91EF0" w:rsidRDefault="00304E22">
            <w:pPr>
              <w:pStyle w:val="a7"/>
              <w:numPr>
                <w:ilvl w:val="0"/>
                <w:numId w:val="1"/>
              </w:numPr>
              <w:tabs>
                <w:tab w:val="left" w:pos="540"/>
              </w:tabs>
              <w:spacing w:line="300" w:lineRule="exact"/>
              <w:ind w:firstLineChars="0"/>
              <w:rPr>
                <w:rFonts w:ascii="宋体" w:hAnsi="宋体"/>
                <w:b/>
                <w:szCs w:val="21"/>
              </w:rPr>
            </w:pPr>
            <w:r w:rsidRPr="00A91EF0">
              <w:rPr>
                <w:rFonts w:ascii="宋体" w:hAnsi="宋体" w:hint="eastAsia"/>
                <w:b/>
                <w:szCs w:val="21"/>
              </w:rPr>
              <w:t>法律法规的宣传方式：</w:t>
            </w:r>
          </w:p>
          <w:p w:rsidR="00FE4488" w:rsidRPr="00A91EF0" w:rsidRDefault="00304E22">
            <w:pPr>
              <w:pStyle w:val="a7"/>
              <w:numPr>
                <w:ilvl w:val="0"/>
                <w:numId w:val="1"/>
              </w:numPr>
              <w:tabs>
                <w:tab w:val="left" w:pos="540"/>
              </w:tabs>
              <w:spacing w:line="300" w:lineRule="exact"/>
              <w:ind w:firstLineChars="0"/>
              <w:rPr>
                <w:rFonts w:ascii="宋体" w:hAnsi="宋体"/>
                <w:b/>
                <w:szCs w:val="21"/>
              </w:rPr>
            </w:pPr>
            <w:r w:rsidRPr="00A91EF0">
              <w:rPr>
                <w:rFonts w:ascii="宋体" w:hAnsi="宋体" w:hint="eastAsia"/>
                <w:b/>
                <w:szCs w:val="21"/>
              </w:rPr>
              <w:t>法律法规要求及时更新了</w:t>
            </w:r>
          </w:p>
          <w:p w:rsidR="00FE4488" w:rsidRPr="00A91EF0" w:rsidRDefault="00FE4488">
            <w:pPr>
              <w:tabs>
                <w:tab w:val="left" w:pos="0"/>
              </w:tabs>
              <w:spacing w:line="240" w:lineRule="exact"/>
              <w:rPr>
                <w:rFonts w:ascii="宋体" w:hAnsi="宋体"/>
                <w:b/>
                <w:sz w:val="21"/>
                <w:szCs w:val="21"/>
              </w:rPr>
            </w:pPr>
          </w:p>
        </w:tc>
      </w:tr>
      <w:tr w:rsidR="004F7B4A" w:rsidRPr="00A91EF0">
        <w:trPr>
          <w:cantSplit/>
          <w:trHeight w:val="2219"/>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300" w:lineRule="exact"/>
              <w:rPr>
                <w:rFonts w:ascii="宋体" w:hAnsi="宋体"/>
                <w:b/>
                <w:sz w:val="21"/>
                <w:szCs w:val="21"/>
              </w:rPr>
            </w:pPr>
            <w:r w:rsidRPr="00A91EF0">
              <w:rPr>
                <w:rFonts w:ascii="宋体" w:hAnsi="宋体"/>
                <w:b/>
                <w:sz w:val="21"/>
                <w:szCs w:val="21"/>
              </w:rPr>
              <w:t xml:space="preserve">5. </w:t>
            </w:r>
            <w:r w:rsidRPr="00A91EF0">
              <w:rPr>
                <w:rFonts w:ascii="宋体" w:hAnsi="宋体" w:hint="eastAsia"/>
                <w:b/>
                <w:sz w:val="21"/>
                <w:szCs w:val="21"/>
              </w:rPr>
              <w:t>目标、方案</w:t>
            </w:r>
          </w:p>
          <w:p w:rsidR="00FE4488" w:rsidRPr="00A91EF0" w:rsidRDefault="00304E22">
            <w:pPr>
              <w:spacing w:line="300" w:lineRule="exact"/>
              <w:rPr>
                <w:rFonts w:ascii="宋体" w:hAnsi="宋体"/>
                <w:b/>
                <w:sz w:val="21"/>
                <w:szCs w:val="21"/>
              </w:rPr>
            </w:pPr>
            <w:r w:rsidRPr="00A91EF0">
              <w:rPr>
                <w:rFonts w:ascii="宋体" w:hAnsi="宋体" w:hint="eastAsia"/>
                <w:b/>
                <w:sz w:val="21"/>
                <w:szCs w:val="21"/>
              </w:rPr>
              <w:t>（在相关层次上建立可测量的目标，目标、方案的有效性，对质量目标的实现情况进行评价并叙述测量方法）</w:t>
            </w:r>
          </w:p>
          <w:p w:rsidR="00EE4AEF" w:rsidRPr="00A91EF0" w:rsidRDefault="00EE4AEF" w:rsidP="00EE4AEF">
            <w:pPr>
              <w:spacing w:line="360" w:lineRule="exact"/>
              <w:jc w:val="left"/>
              <w:rPr>
                <w:rFonts w:ascii="宋体" w:cs="宋体"/>
                <w:bCs/>
                <w:sz w:val="21"/>
                <w:szCs w:val="21"/>
              </w:rPr>
            </w:pPr>
            <w:r w:rsidRPr="00A91EF0">
              <w:rPr>
                <w:rFonts w:ascii="宋体" w:hAnsi="宋体" w:cs="宋体" w:hint="eastAsia"/>
                <w:bCs/>
                <w:sz w:val="21"/>
                <w:szCs w:val="21"/>
              </w:rPr>
              <w:t>质量目标：</w:t>
            </w:r>
            <w:r w:rsidRPr="00A91EF0">
              <w:rPr>
                <w:rFonts w:ascii="宋体" w:hAnsi="宋体" w:cs="宋体"/>
                <w:bCs/>
                <w:sz w:val="21"/>
                <w:szCs w:val="21"/>
              </w:rPr>
              <w:t>a)</w:t>
            </w:r>
            <w:r w:rsidRPr="00A91EF0">
              <w:rPr>
                <w:rFonts w:ascii="宋体" w:hAnsi="宋体" w:cs="宋体" w:hint="eastAsia"/>
                <w:bCs/>
                <w:sz w:val="21"/>
                <w:szCs w:val="21"/>
              </w:rPr>
              <w:t>产品交付及时率≥95%；</w:t>
            </w:r>
          </w:p>
          <w:p w:rsidR="00EE4AEF" w:rsidRPr="00A91EF0" w:rsidRDefault="00EE4AEF" w:rsidP="00A91EF0">
            <w:pPr>
              <w:spacing w:line="240" w:lineRule="exact"/>
              <w:ind w:firstLineChars="500" w:firstLine="1050"/>
              <w:rPr>
                <w:rFonts w:ascii="宋体" w:hAnsi="宋体" w:cs="宋体"/>
                <w:bCs/>
                <w:sz w:val="21"/>
                <w:szCs w:val="21"/>
              </w:rPr>
            </w:pPr>
            <w:r w:rsidRPr="00A91EF0">
              <w:rPr>
                <w:rFonts w:ascii="宋体" w:hAnsi="宋体" w:cs="宋体"/>
                <w:bCs/>
                <w:sz w:val="21"/>
                <w:szCs w:val="21"/>
              </w:rPr>
              <w:t>b)</w:t>
            </w:r>
            <w:r w:rsidRPr="00A91EF0">
              <w:rPr>
                <w:rFonts w:ascii="宋体" w:hAnsi="宋体" w:cs="宋体" w:hint="eastAsia"/>
                <w:bCs/>
                <w:sz w:val="21"/>
                <w:szCs w:val="21"/>
              </w:rPr>
              <w:t>产品一次合格率≥95%</w:t>
            </w:r>
          </w:p>
          <w:p w:rsidR="00FE4488" w:rsidRPr="00A91EF0" w:rsidRDefault="00EE4AEF" w:rsidP="00EE4AEF">
            <w:pPr>
              <w:spacing w:line="240" w:lineRule="exact"/>
              <w:rPr>
                <w:rFonts w:ascii="宋体" w:hAnsi="宋体"/>
                <w:b/>
                <w:sz w:val="21"/>
                <w:szCs w:val="21"/>
              </w:rPr>
            </w:pPr>
            <w:r w:rsidRPr="00A91EF0">
              <w:rPr>
                <w:rFonts w:ascii="宋体" w:hAnsi="宋体" w:cs="宋体" w:hint="eastAsia"/>
                <w:bCs/>
                <w:sz w:val="21"/>
                <w:szCs w:val="21"/>
              </w:rPr>
              <w:t>提供了质量目标统计记录，统计结果表明质量目标达标。</w:t>
            </w:r>
          </w:p>
        </w:tc>
      </w:tr>
      <w:tr w:rsidR="004F7B4A" w:rsidRPr="00A91EF0">
        <w:trPr>
          <w:cantSplit/>
          <w:trHeight w:val="1502"/>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6. </w:t>
            </w:r>
            <w:r w:rsidRPr="00A91EF0">
              <w:rPr>
                <w:rFonts w:ascii="宋体" w:hAnsi="宋体" w:hint="eastAsia"/>
                <w:b/>
                <w:sz w:val="21"/>
                <w:szCs w:val="21"/>
              </w:rPr>
              <w:t>文件与记录控制</w:t>
            </w:r>
            <w:r w:rsidRPr="00A91EF0">
              <w:rPr>
                <w:rFonts w:ascii="宋体" w:hAnsi="宋体"/>
                <w:b/>
                <w:sz w:val="21"/>
                <w:szCs w:val="21"/>
              </w:rPr>
              <w:t>(</w:t>
            </w:r>
            <w:r w:rsidRPr="00A91EF0">
              <w:rPr>
                <w:rFonts w:ascii="宋体" w:hAnsi="宋体" w:hint="eastAsia"/>
                <w:b/>
                <w:sz w:val="21"/>
                <w:szCs w:val="21"/>
              </w:rPr>
              <w:t>文审修订后文件与标准的符合程度评价、文件控制管理等</w:t>
            </w:r>
            <w:r w:rsidRPr="00A91EF0">
              <w:rPr>
                <w:rFonts w:ascii="宋体" w:hAnsi="宋体"/>
                <w:b/>
                <w:sz w:val="21"/>
                <w:szCs w:val="21"/>
              </w:rPr>
              <w:t>)</w:t>
            </w:r>
          </w:p>
          <w:p w:rsidR="00FE4488" w:rsidRPr="00A91EF0" w:rsidRDefault="00EE4AEF">
            <w:pPr>
              <w:tabs>
                <w:tab w:val="left" w:pos="540"/>
              </w:tabs>
              <w:spacing w:line="240" w:lineRule="exact"/>
              <w:rPr>
                <w:rFonts w:ascii="宋体" w:hAnsi="宋体"/>
                <w:b/>
                <w:sz w:val="21"/>
                <w:szCs w:val="21"/>
              </w:rPr>
            </w:pPr>
            <w:r w:rsidRPr="00A91EF0">
              <w:rPr>
                <w:rFonts w:ascii="宋体" w:hAnsi="宋体"/>
                <w:b/>
                <w:color w:val="000000" w:themeColor="text1"/>
                <w:sz w:val="21"/>
                <w:szCs w:val="21"/>
              </w:rPr>
              <w:t>有</w:t>
            </w:r>
            <w:r w:rsidRPr="00A91EF0">
              <w:rPr>
                <w:rFonts w:ascii="宋体" w:hAnsi="宋体" w:hint="eastAsia"/>
                <w:b/>
                <w:color w:val="000000" w:themeColor="text1"/>
                <w:sz w:val="21"/>
                <w:szCs w:val="21"/>
              </w:rPr>
              <w:t>《文件化信息控制程序》；体系文件基本能够符合ISO9001:2015的要求；文件从编制、审批到发放、修订均可受控；外来文件（包括法律法规）收集比较全面，并纳入日常的管理中。</w:t>
            </w:r>
          </w:p>
        </w:tc>
      </w:tr>
      <w:tr w:rsidR="004F7B4A" w:rsidRPr="00A91EF0">
        <w:trPr>
          <w:cantSplit/>
          <w:trHeight w:val="1520"/>
          <w:jc w:val="center"/>
        </w:trPr>
        <w:tc>
          <w:tcPr>
            <w:tcW w:w="720" w:type="dxa"/>
            <w:vMerge w:val="restart"/>
            <w:textDirection w:val="tbRlV"/>
            <w:vAlign w:val="center"/>
          </w:tcPr>
          <w:p w:rsidR="00FE4488" w:rsidRPr="00A91EF0" w:rsidRDefault="00304E22">
            <w:pPr>
              <w:spacing w:line="240" w:lineRule="exact"/>
              <w:ind w:left="113" w:right="113"/>
              <w:jc w:val="center"/>
              <w:rPr>
                <w:b/>
                <w:sz w:val="21"/>
                <w:szCs w:val="21"/>
              </w:rPr>
            </w:pPr>
            <w:r w:rsidRPr="00A91EF0">
              <w:rPr>
                <w:b/>
                <w:sz w:val="21"/>
                <w:szCs w:val="21"/>
              </w:rPr>
              <w:br w:type="page"/>
            </w:r>
            <w:r w:rsidRPr="00A91EF0">
              <w:rPr>
                <w:rFonts w:ascii="宋体" w:hAnsi="宋体"/>
                <w:b/>
                <w:sz w:val="21"/>
                <w:szCs w:val="21"/>
              </w:rPr>
              <w:t>(</w:t>
            </w:r>
            <w:r w:rsidRPr="00A91EF0">
              <w:rPr>
                <w:rFonts w:ascii="宋体" w:hAnsi="宋体" w:hint="eastAsia"/>
                <w:b/>
                <w:sz w:val="21"/>
                <w:szCs w:val="21"/>
              </w:rPr>
              <w:t>二</w:t>
            </w:r>
            <w:r w:rsidRPr="00A91EF0">
              <w:rPr>
                <w:rFonts w:ascii="宋体" w:hAnsi="宋体"/>
                <w:b/>
                <w:sz w:val="21"/>
                <w:szCs w:val="21"/>
              </w:rPr>
              <w:t>)</w:t>
            </w:r>
            <w:r w:rsidRPr="00A91EF0">
              <w:rPr>
                <w:rFonts w:ascii="宋体" w:hAnsi="宋体" w:hint="eastAsia"/>
                <w:b/>
                <w:sz w:val="21"/>
                <w:szCs w:val="21"/>
              </w:rPr>
              <w:t>资源评价</w:t>
            </w:r>
          </w:p>
        </w:tc>
        <w:tc>
          <w:tcPr>
            <w:tcW w:w="9198" w:type="dxa"/>
          </w:tcPr>
          <w:p w:rsidR="00FE4488" w:rsidRPr="00A91EF0" w:rsidRDefault="00304E22">
            <w:pPr>
              <w:spacing w:line="300" w:lineRule="exact"/>
              <w:rPr>
                <w:rFonts w:ascii="宋体" w:hAnsi="宋体"/>
                <w:b/>
                <w:sz w:val="21"/>
                <w:szCs w:val="21"/>
              </w:rPr>
            </w:pPr>
            <w:r w:rsidRPr="00A91EF0">
              <w:rPr>
                <w:rFonts w:ascii="宋体" w:hAnsi="宋体" w:hint="eastAsia"/>
                <w:b/>
                <w:sz w:val="21"/>
                <w:szCs w:val="21"/>
              </w:rPr>
              <w:t>人力资源的简要说明</w:t>
            </w:r>
            <w:r w:rsidRPr="00A91EF0">
              <w:rPr>
                <w:rFonts w:ascii="宋体" w:hAnsi="宋体"/>
                <w:b/>
                <w:sz w:val="21"/>
                <w:szCs w:val="21"/>
              </w:rPr>
              <w:t>.:</w:t>
            </w:r>
          </w:p>
          <w:p w:rsidR="00FE4488" w:rsidRPr="00A91EF0" w:rsidRDefault="00EE4AEF">
            <w:pPr>
              <w:spacing w:line="300" w:lineRule="exact"/>
              <w:rPr>
                <w:rFonts w:ascii="宋体" w:hAnsi="宋体"/>
                <w:b/>
                <w:sz w:val="21"/>
                <w:szCs w:val="21"/>
              </w:rPr>
            </w:pPr>
            <w:r w:rsidRPr="00A91EF0">
              <w:rPr>
                <w:rFonts w:ascii="宋体" w:hAnsi="宋体" w:hint="eastAsia"/>
                <w:b/>
                <w:color w:val="000000" w:themeColor="text1"/>
                <w:sz w:val="21"/>
                <w:szCs w:val="21"/>
              </w:rPr>
              <w:t>公司目前有人员7人，其中管理人员2人。已经过相应培训，能满足工作需要。</w:t>
            </w:r>
          </w:p>
        </w:tc>
      </w:tr>
      <w:tr w:rsidR="004F7B4A" w:rsidRPr="00A91EF0">
        <w:trPr>
          <w:cantSplit/>
          <w:trHeight w:val="1400"/>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设备设施（包括信息系统）、</w:t>
            </w:r>
          </w:p>
          <w:p w:rsidR="00FE4488" w:rsidRPr="00A91EF0" w:rsidRDefault="00FE4488">
            <w:pPr>
              <w:spacing w:line="240" w:lineRule="exact"/>
              <w:rPr>
                <w:rFonts w:ascii="宋体" w:hAnsi="宋体"/>
                <w:b/>
                <w:sz w:val="21"/>
                <w:szCs w:val="21"/>
              </w:rPr>
            </w:pPr>
          </w:p>
          <w:p w:rsidR="00FE4488" w:rsidRPr="00A91EF0" w:rsidRDefault="00EE4AEF">
            <w:pPr>
              <w:spacing w:line="240" w:lineRule="exact"/>
              <w:rPr>
                <w:rFonts w:ascii="宋体" w:hAnsi="宋体"/>
                <w:b/>
                <w:sz w:val="21"/>
                <w:szCs w:val="21"/>
              </w:rPr>
            </w:pPr>
            <w:r w:rsidRPr="00A91EF0">
              <w:rPr>
                <w:rFonts w:ascii="宋体" w:hAnsi="宋体" w:hint="eastAsia"/>
                <w:b/>
                <w:color w:val="000000" w:themeColor="text1"/>
                <w:sz w:val="21"/>
                <w:szCs w:val="21"/>
              </w:rPr>
              <w:t>主要生产设备有压机和烘箱，主要生产工具有裁纸刀</w:t>
            </w:r>
          </w:p>
        </w:tc>
      </w:tr>
      <w:tr w:rsidR="004F7B4A" w:rsidRPr="00A91EF0">
        <w:trPr>
          <w:cantSplit/>
          <w:trHeight w:val="885"/>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过程运行环境</w:t>
            </w:r>
          </w:p>
          <w:p w:rsidR="00FE4488" w:rsidRPr="00A91EF0" w:rsidRDefault="00EE4AEF">
            <w:pPr>
              <w:spacing w:line="240" w:lineRule="exact"/>
              <w:rPr>
                <w:rFonts w:ascii="宋体" w:hAnsi="宋体"/>
                <w:b/>
                <w:sz w:val="21"/>
                <w:szCs w:val="21"/>
              </w:rPr>
            </w:pPr>
            <w:r w:rsidRPr="00A91EF0">
              <w:rPr>
                <w:rFonts w:ascii="宋体" w:hAnsi="宋体" w:hint="eastAsia"/>
                <w:b/>
                <w:color w:val="000000" w:themeColor="text1"/>
                <w:sz w:val="21"/>
                <w:szCs w:val="21"/>
              </w:rPr>
              <w:t>现场通风良好，照明良好，有必要的降温措施，能满足过程运行环境要求。</w:t>
            </w:r>
          </w:p>
        </w:tc>
      </w:tr>
      <w:tr w:rsidR="004F7B4A" w:rsidRPr="00A91EF0">
        <w:trPr>
          <w:cantSplit/>
          <w:trHeight w:val="982"/>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监视和测量资源</w:t>
            </w:r>
          </w:p>
          <w:p w:rsidR="00EE4AEF" w:rsidRPr="00A91EF0" w:rsidRDefault="00EE4AEF">
            <w:pPr>
              <w:spacing w:line="240" w:lineRule="exact"/>
              <w:rPr>
                <w:rFonts w:ascii="宋体" w:hAnsi="宋体"/>
                <w:b/>
                <w:sz w:val="21"/>
                <w:szCs w:val="21"/>
              </w:rPr>
            </w:pPr>
            <w:r w:rsidRPr="00A91EF0">
              <w:rPr>
                <w:rFonts w:ascii="宋体" w:hAnsi="宋体" w:hint="eastAsia"/>
                <w:b/>
                <w:color w:val="000000" w:themeColor="text1"/>
                <w:sz w:val="21"/>
                <w:szCs w:val="21"/>
              </w:rPr>
              <w:t>主要测量设备为卷尺，已校准。</w:t>
            </w:r>
          </w:p>
        </w:tc>
      </w:tr>
      <w:tr w:rsidR="004F7B4A" w:rsidRPr="00A91EF0" w:rsidTr="00A91EF0">
        <w:trPr>
          <w:cantSplit/>
          <w:trHeight w:val="451"/>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知识</w:t>
            </w:r>
          </w:p>
          <w:p w:rsidR="00FE4488" w:rsidRPr="00A91EF0" w:rsidRDefault="00EE4AEF">
            <w:pPr>
              <w:spacing w:line="240" w:lineRule="exact"/>
              <w:rPr>
                <w:rFonts w:ascii="宋体" w:hAnsi="宋体"/>
                <w:b/>
                <w:sz w:val="21"/>
                <w:szCs w:val="21"/>
              </w:rPr>
            </w:pPr>
            <w:r w:rsidRPr="00A91EF0">
              <w:rPr>
                <w:rFonts w:ascii="宋体" w:hAnsi="宋体" w:hint="eastAsia"/>
                <w:b/>
                <w:color w:val="000000" w:themeColor="text1"/>
                <w:sz w:val="21"/>
                <w:szCs w:val="21"/>
              </w:rPr>
              <w:t>压机操作规程、顾客投诉处理等</w:t>
            </w:r>
          </w:p>
        </w:tc>
      </w:tr>
      <w:tr w:rsidR="004F7B4A" w:rsidRPr="00A91EF0" w:rsidTr="00A91EF0">
        <w:trPr>
          <w:cantSplit/>
          <w:trHeight w:val="388"/>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环保设施：</w:t>
            </w:r>
          </w:p>
        </w:tc>
      </w:tr>
      <w:tr w:rsidR="004F7B4A" w:rsidRPr="00A91EF0" w:rsidTr="00A91EF0">
        <w:trPr>
          <w:cantSplit/>
          <w:trHeight w:val="422"/>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职业健康安全设施：</w:t>
            </w:r>
          </w:p>
        </w:tc>
      </w:tr>
      <w:tr w:rsidR="004F7B4A" w:rsidRPr="00A91EF0" w:rsidTr="00A91EF0">
        <w:trPr>
          <w:cantSplit/>
          <w:trHeight w:val="1547"/>
          <w:jc w:val="center"/>
        </w:trPr>
        <w:tc>
          <w:tcPr>
            <w:tcW w:w="720" w:type="dxa"/>
            <w:vMerge w:val="restart"/>
            <w:textDirection w:val="tbRlV"/>
            <w:vAlign w:val="center"/>
          </w:tcPr>
          <w:p w:rsidR="00FE4488" w:rsidRPr="00A91EF0" w:rsidRDefault="00304E22">
            <w:pPr>
              <w:spacing w:line="240" w:lineRule="exact"/>
              <w:ind w:left="113" w:right="113"/>
              <w:jc w:val="center"/>
              <w:rPr>
                <w:b/>
                <w:sz w:val="21"/>
                <w:szCs w:val="21"/>
              </w:rPr>
            </w:pPr>
            <w:r w:rsidRPr="00A91EF0">
              <w:rPr>
                <w:rFonts w:ascii="宋体" w:hAnsi="宋体"/>
                <w:b/>
                <w:sz w:val="21"/>
                <w:szCs w:val="21"/>
              </w:rPr>
              <w:t>(</w:t>
            </w:r>
            <w:r w:rsidRPr="00A91EF0">
              <w:rPr>
                <w:rFonts w:ascii="宋体" w:hAnsi="宋体" w:hint="eastAsia"/>
                <w:b/>
                <w:sz w:val="21"/>
                <w:szCs w:val="21"/>
              </w:rPr>
              <w:t>三</w:t>
            </w:r>
            <w:r w:rsidRPr="00A91EF0">
              <w:rPr>
                <w:rFonts w:ascii="宋体" w:hAnsi="宋体"/>
                <w:b/>
                <w:sz w:val="21"/>
                <w:szCs w:val="21"/>
              </w:rPr>
              <w:t>)</w:t>
            </w:r>
            <w:r w:rsidRPr="00A91EF0">
              <w:rPr>
                <w:rFonts w:ascii="宋体" w:hAnsi="宋体" w:hint="eastAsia"/>
                <w:b/>
                <w:sz w:val="21"/>
                <w:szCs w:val="21"/>
              </w:rPr>
              <w:t>体系运行情况</w:t>
            </w:r>
          </w:p>
        </w:tc>
        <w:tc>
          <w:tcPr>
            <w:tcW w:w="9198" w:type="dxa"/>
          </w:tcPr>
          <w:p w:rsidR="00FE4488" w:rsidRPr="00A91EF0" w:rsidRDefault="00304E22">
            <w:pPr>
              <w:spacing w:line="300" w:lineRule="exact"/>
              <w:rPr>
                <w:rFonts w:ascii="宋体" w:hAnsi="宋体"/>
                <w:b/>
                <w:sz w:val="21"/>
                <w:szCs w:val="21"/>
              </w:rPr>
            </w:pPr>
            <w:r w:rsidRPr="00A91EF0">
              <w:rPr>
                <w:rFonts w:ascii="宋体" w:hAnsi="宋体"/>
                <w:b/>
                <w:sz w:val="21"/>
                <w:szCs w:val="21"/>
              </w:rPr>
              <w:t xml:space="preserve">1. </w:t>
            </w:r>
            <w:r w:rsidRPr="00A91EF0">
              <w:rPr>
                <w:rFonts w:ascii="宋体" w:hAnsi="宋体" w:hint="eastAsia"/>
                <w:b/>
                <w:sz w:val="21"/>
                <w:szCs w:val="21"/>
              </w:rPr>
              <w:t>针对方针的管理职责评审</w:t>
            </w:r>
          </w:p>
          <w:p w:rsidR="00FE4488" w:rsidRPr="00A91EF0" w:rsidRDefault="00304E22">
            <w:pPr>
              <w:spacing w:line="300" w:lineRule="exact"/>
              <w:ind w:left="1"/>
              <w:rPr>
                <w:rFonts w:ascii="宋体" w:hAnsi="宋体"/>
                <w:b/>
                <w:sz w:val="21"/>
                <w:szCs w:val="21"/>
              </w:rPr>
            </w:pPr>
            <w:r w:rsidRPr="00A91EF0">
              <w:rPr>
                <w:rFonts w:ascii="宋体" w:hAnsi="宋体" w:hint="eastAsia"/>
                <w:b/>
                <w:sz w:val="21"/>
                <w:szCs w:val="21"/>
              </w:rPr>
              <w:t>（包括针对组织宗旨，制定相关管理方针政策、确保方针为员工理解并在运营中实施，监视方针的实施并评审方针的适宜性）</w:t>
            </w:r>
          </w:p>
          <w:p w:rsidR="00EE4AEF" w:rsidRPr="00A91EF0" w:rsidRDefault="00EE4AEF">
            <w:pPr>
              <w:spacing w:line="300" w:lineRule="exact"/>
              <w:ind w:left="1"/>
              <w:rPr>
                <w:rFonts w:ascii="宋体" w:hAnsi="宋体"/>
                <w:b/>
                <w:sz w:val="21"/>
                <w:szCs w:val="21"/>
              </w:rPr>
            </w:pPr>
          </w:p>
          <w:p w:rsidR="00EE4AEF" w:rsidRPr="00A91EF0" w:rsidRDefault="00EE4AEF" w:rsidP="00EE4AEF">
            <w:pPr>
              <w:spacing w:line="300" w:lineRule="exact"/>
              <w:ind w:left="1"/>
              <w:rPr>
                <w:rFonts w:ascii="宋体" w:hAnsi="宋体"/>
                <w:b/>
                <w:sz w:val="21"/>
                <w:szCs w:val="21"/>
              </w:rPr>
            </w:pPr>
            <w:r w:rsidRPr="00A91EF0">
              <w:rPr>
                <w:b/>
                <w:color w:val="000000" w:themeColor="text1"/>
                <w:sz w:val="21"/>
                <w:szCs w:val="21"/>
              </w:rPr>
              <w:t>企业在</w:t>
            </w:r>
            <w:r w:rsidRPr="00A91EF0">
              <w:rPr>
                <w:rFonts w:hint="eastAsia"/>
                <w:b/>
                <w:color w:val="000000" w:themeColor="text1"/>
                <w:sz w:val="21"/>
                <w:szCs w:val="21"/>
              </w:rPr>
              <w:t>2020-08-30</w:t>
            </w:r>
            <w:r w:rsidRPr="00A91EF0">
              <w:rPr>
                <w:b/>
                <w:color w:val="000000" w:themeColor="text1"/>
                <w:sz w:val="21"/>
                <w:szCs w:val="21"/>
              </w:rPr>
              <w:t>管理评审时评审管理方针与战略方向的一致性</w:t>
            </w:r>
            <w:r w:rsidRPr="00A91EF0">
              <w:rPr>
                <w:rFonts w:hint="eastAsia"/>
                <w:b/>
                <w:color w:val="000000" w:themeColor="text1"/>
                <w:sz w:val="21"/>
                <w:szCs w:val="21"/>
              </w:rPr>
              <w:t>。</w:t>
            </w:r>
          </w:p>
        </w:tc>
      </w:tr>
      <w:tr w:rsidR="004F7B4A" w:rsidRPr="00A91EF0">
        <w:trPr>
          <w:cantSplit/>
          <w:trHeight w:val="2553"/>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167" w:hangingChars="79" w:hanging="167"/>
              <w:rPr>
                <w:rFonts w:ascii="宋体" w:hAnsi="宋体"/>
                <w:b/>
                <w:sz w:val="21"/>
                <w:szCs w:val="21"/>
              </w:rPr>
            </w:pPr>
            <w:r w:rsidRPr="00A91EF0">
              <w:rPr>
                <w:rFonts w:ascii="宋体" w:hAnsi="宋体"/>
                <w:b/>
                <w:sz w:val="21"/>
                <w:szCs w:val="21"/>
              </w:rPr>
              <w:t xml:space="preserve">2. </w:t>
            </w:r>
            <w:r w:rsidRPr="00A91EF0">
              <w:rPr>
                <w:rFonts w:ascii="宋体" w:hAnsi="宋体" w:hint="eastAsia"/>
                <w:b/>
                <w:sz w:val="21"/>
                <w:szCs w:val="21"/>
              </w:rPr>
              <w:t>组织内部沟通的充分性与效果；（</w:t>
            </w:r>
            <w:r w:rsidRPr="00A91EF0">
              <w:rPr>
                <w:rFonts w:ascii="宋体" w:hAnsi="宋体"/>
                <w:b/>
                <w:sz w:val="21"/>
                <w:szCs w:val="21"/>
              </w:rPr>
              <w:t>OHSMS</w:t>
            </w:r>
            <w:r w:rsidRPr="00A91EF0">
              <w:rPr>
                <w:rFonts w:ascii="宋体" w:hAnsi="宋体" w:hint="eastAsia"/>
                <w:b/>
                <w:sz w:val="21"/>
                <w:szCs w:val="21"/>
              </w:rPr>
              <w:t>员工参与风险管理</w:t>
            </w:r>
            <w:r w:rsidRPr="00A91EF0">
              <w:rPr>
                <w:rFonts w:ascii="宋体" w:hAnsi="宋体"/>
                <w:b/>
                <w:sz w:val="21"/>
                <w:szCs w:val="21"/>
              </w:rPr>
              <w:t>/</w:t>
            </w:r>
            <w:r w:rsidRPr="00A91EF0">
              <w:rPr>
                <w:rFonts w:ascii="宋体" w:hAnsi="宋体" w:hint="eastAsia"/>
                <w:b/>
                <w:sz w:val="21"/>
                <w:szCs w:val="21"/>
              </w:rPr>
              <w:t>健康安全事务的关心和影响力；组织对外联络关注顾客的感受情况、信息交流包括通报相关方的情况等）</w:t>
            </w:r>
          </w:p>
          <w:p w:rsidR="00FE4488" w:rsidRPr="00A91EF0" w:rsidRDefault="00FE4488">
            <w:pPr>
              <w:spacing w:line="240" w:lineRule="exact"/>
              <w:rPr>
                <w:rFonts w:ascii="宋体" w:hAnsi="宋体"/>
                <w:b/>
                <w:sz w:val="21"/>
                <w:szCs w:val="21"/>
              </w:rPr>
            </w:pPr>
          </w:p>
          <w:p w:rsidR="00EE4AEF" w:rsidRPr="00A91EF0" w:rsidRDefault="00304E22" w:rsidP="00EE4AEF">
            <w:pPr>
              <w:spacing w:line="240" w:lineRule="exact"/>
              <w:rPr>
                <w:b/>
                <w:color w:val="000000" w:themeColor="text1"/>
                <w:sz w:val="21"/>
                <w:szCs w:val="21"/>
              </w:rPr>
            </w:pPr>
            <w:r w:rsidRPr="00A91EF0">
              <w:rPr>
                <w:rFonts w:ascii="宋体" w:hAnsi="宋体" w:hint="eastAsia"/>
                <w:b/>
                <w:sz w:val="21"/>
                <w:szCs w:val="21"/>
              </w:rPr>
              <w:t>内部沟通的情况：内部沟通方式：</w:t>
            </w:r>
            <w:r w:rsidR="00EE4AEF" w:rsidRPr="00A91EF0">
              <w:rPr>
                <w:rFonts w:hint="eastAsia"/>
                <w:b/>
                <w:color w:val="000000" w:themeColor="text1"/>
                <w:sz w:val="21"/>
                <w:szCs w:val="21"/>
              </w:rPr>
              <w:t>会议、培训、</w:t>
            </w:r>
            <w:r w:rsidR="00EE4AEF" w:rsidRPr="00A91EF0">
              <w:rPr>
                <w:rFonts w:hint="eastAsia"/>
                <w:b/>
                <w:color w:val="000000" w:themeColor="text1"/>
                <w:sz w:val="21"/>
                <w:szCs w:val="21"/>
              </w:rPr>
              <w:t>QQ</w:t>
            </w:r>
            <w:r w:rsidR="00EE4AEF" w:rsidRPr="00A91EF0">
              <w:rPr>
                <w:rFonts w:hint="eastAsia"/>
                <w:b/>
                <w:color w:val="000000" w:themeColor="text1"/>
                <w:sz w:val="21"/>
                <w:szCs w:val="21"/>
              </w:rPr>
              <w:t>、微信</w:t>
            </w:r>
          </w:p>
          <w:p w:rsidR="00FE4488" w:rsidRPr="00A91EF0" w:rsidRDefault="00FE4488">
            <w:pPr>
              <w:spacing w:line="240" w:lineRule="exact"/>
              <w:rPr>
                <w:rFonts w:ascii="宋体" w:hAnsi="宋体"/>
                <w:b/>
                <w:sz w:val="21"/>
                <w:szCs w:val="21"/>
              </w:rPr>
            </w:pP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内部沟通的效果：</w:t>
            </w:r>
            <w:r w:rsidR="00EE4AEF" w:rsidRPr="00A91EF0">
              <w:rPr>
                <w:rFonts w:ascii="宋体" w:hAnsi="宋体" w:hint="eastAsia"/>
                <w:b/>
                <w:sz w:val="21"/>
                <w:szCs w:val="21"/>
              </w:rPr>
              <w:t>良好</w:t>
            </w:r>
          </w:p>
          <w:p w:rsidR="00FE4488" w:rsidRPr="00A91EF0" w:rsidRDefault="00FE4488">
            <w:pPr>
              <w:spacing w:line="240" w:lineRule="exact"/>
              <w:rPr>
                <w:rFonts w:ascii="宋体" w:hAnsi="宋体"/>
                <w:b/>
                <w:sz w:val="21"/>
                <w:szCs w:val="21"/>
              </w:rPr>
            </w:pPr>
          </w:p>
          <w:p w:rsidR="00EE4AEF" w:rsidRPr="00A91EF0" w:rsidRDefault="00304E22" w:rsidP="00EE4AEF">
            <w:pPr>
              <w:spacing w:line="240" w:lineRule="exact"/>
              <w:rPr>
                <w:rFonts w:ascii="楷体_GB2312" w:eastAsia="楷体_GB2312"/>
                <w:b/>
                <w:color w:val="000000" w:themeColor="text1"/>
                <w:sz w:val="21"/>
                <w:szCs w:val="21"/>
              </w:rPr>
            </w:pPr>
            <w:r w:rsidRPr="00A91EF0">
              <w:rPr>
                <w:rFonts w:ascii="宋体" w:hAnsi="宋体" w:hint="eastAsia"/>
                <w:b/>
                <w:sz w:val="21"/>
                <w:szCs w:val="21"/>
              </w:rPr>
              <w:t>组织对外联络，关注顾客的感受情况（</w:t>
            </w:r>
            <w:r w:rsidRPr="00A91EF0">
              <w:rPr>
                <w:rFonts w:ascii="宋体" w:hAnsi="宋体"/>
                <w:b/>
                <w:sz w:val="21"/>
                <w:szCs w:val="21"/>
              </w:rPr>
              <w:t>QMS</w:t>
            </w:r>
            <w:r w:rsidRPr="00A91EF0">
              <w:rPr>
                <w:rFonts w:ascii="宋体" w:hAnsi="宋体" w:hint="eastAsia"/>
                <w:b/>
                <w:sz w:val="21"/>
                <w:szCs w:val="21"/>
              </w:rPr>
              <w:t>）：</w:t>
            </w:r>
            <w:r w:rsidR="00EE4AEF" w:rsidRPr="00A91EF0">
              <w:rPr>
                <w:rFonts w:ascii="楷体_GB2312" w:eastAsia="楷体_GB2312" w:hint="eastAsia"/>
                <w:b/>
                <w:color w:val="000000" w:themeColor="text1"/>
                <w:sz w:val="21"/>
                <w:szCs w:val="21"/>
              </w:rPr>
              <w:t>由综合部进行满意度调查</w:t>
            </w:r>
          </w:p>
          <w:p w:rsidR="00FE4488" w:rsidRPr="00A91EF0" w:rsidRDefault="00FE4488">
            <w:pPr>
              <w:spacing w:line="240" w:lineRule="exact"/>
              <w:rPr>
                <w:rFonts w:ascii="宋体" w:hAnsi="宋体"/>
                <w:b/>
                <w:sz w:val="21"/>
                <w:szCs w:val="21"/>
              </w:rPr>
            </w:pPr>
          </w:p>
          <w:p w:rsidR="00FE4488" w:rsidRPr="00A91EF0" w:rsidRDefault="00FE4488">
            <w:pPr>
              <w:spacing w:line="240" w:lineRule="exact"/>
              <w:rPr>
                <w:rFonts w:ascii="宋体" w:hAnsi="宋体"/>
                <w:b/>
                <w:sz w:val="21"/>
                <w:szCs w:val="21"/>
              </w:rPr>
            </w:pP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外部信息的接收、成文并答复的情况（</w:t>
            </w:r>
            <w:r w:rsidRPr="00A91EF0">
              <w:rPr>
                <w:rFonts w:ascii="宋体" w:hAnsi="宋体"/>
                <w:b/>
                <w:sz w:val="21"/>
                <w:szCs w:val="21"/>
              </w:rPr>
              <w:t>E</w:t>
            </w:r>
            <w:r w:rsidRPr="00A91EF0">
              <w:rPr>
                <w:rFonts w:ascii="宋体" w:hAnsi="宋体" w:hint="eastAsia"/>
                <w:b/>
                <w:sz w:val="21"/>
                <w:szCs w:val="21"/>
              </w:rPr>
              <w:t>、</w:t>
            </w:r>
            <w:r w:rsidRPr="00A91EF0">
              <w:rPr>
                <w:rFonts w:ascii="宋体" w:hAnsi="宋体"/>
                <w:b/>
                <w:sz w:val="21"/>
                <w:szCs w:val="21"/>
              </w:rPr>
              <w:t>S</w:t>
            </w:r>
            <w:r w:rsidRPr="00A91EF0">
              <w:rPr>
                <w:rFonts w:ascii="宋体" w:hAnsi="宋体" w:hint="eastAsia"/>
                <w:b/>
                <w:sz w:val="21"/>
                <w:szCs w:val="21"/>
              </w:rPr>
              <w:t>填写）：</w:t>
            </w:r>
          </w:p>
          <w:p w:rsidR="00FE4488" w:rsidRPr="00A91EF0" w:rsidRDefault="00FE4488">
            <w:pPr>
              <w:spacing w:line="240" w:lineRule="exact"/>
              <w:rPr>
                <w:rFonts w:ascii="宋体" w:hAnsi="宋体"/>
                <w:b/>
                <w:sz w:val="21"/>
                <w:szCs w:val="21"/>
              </w:rPr>
            </w:pP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重要环境因素信息对外交流情况（</w:t>
            </w:r>
            <w:r w:rsidRPr="00A91EF0">
              <w:rPr>
                <w:rFonts w:ascii="宋体" w:hAnsi="宋体"/>
                <w:b/>
                <w:sz w:val="21"/>
                <w:szCs w:val="21"/>
              </w:rPr>
              <w:t>EMS</w:t>
            </w:r>
            <w:r w:rsidRPr="00A91EF0">
              <w:rPr>
                <w:rFonts w:ascii="宋体" w:hAnsi="宋体" w:hint="eastAsia"/>
                <w:b/>
                <w:sz w:val="21"/>
                <w:szCs w:val="21"/>
              </w:rPr>
              <w:t>填写）：</w:t>
            </w:r>
          </w:p>
          <w:p w:rsidR="00FE4488" w:rsidRPr="00A91EF0" w:rsidRDefault="00FE4488">
            <w:pPr>
              <w:spacing w:line="240" w:lineRule="exact"/>
              <w:rPr>
                <w:rFonts w:ascii="宋体" w:hAnsi="宋体"/>
                <w:b/>
                <w:sz w:val="21"/>
                <w:szCs w:val="21"/>
              </w:rPr>
            </w:pPr>
          </w:p>
          <w:p w:rsidR="00FE4488" w:rsidRPr="00A91EF0" w:rsidRDefault="00304E22">
            <w:pPr>
              <w:spacing w:line="240" w:lineRule="exact"/>
              <w:rPr>
                <w:rFonts w:ascii="宋体" w:hAnsi="宋体"/>
                <w:b/>
                <w:sz w:val="21"/>
                <w:szCs w:val="21"/>
              </w:rPr>
            </w:pPr>
            <w:r w:rsidRPr="00A91EF0">
              <w:rPr>
                <w:rFonts w:ascii="宋体" w:hAnsi="宋体"/>
                <w:b/>
                <w:sz w:val="21"/>
                <w:szCs w:val="21"/>
              </w:rPr>
              <w:t>OHSMS</w:t>
            </w:r>
            <w:r w:rsidRPr="00A91EF0">
              <w:rPr>
                <w:rFonts w:ascii="宋体" w:hAnsi="宋体" w:hint="eastAsia"/>
                <w:b/>
                <w:sz w:val="21"/>
                <w:szCs w:val="21"/>
              </w:rPr>
              <w:t>事务代表协商和交流的情况（</w:t>
            </w:r>
            <w:r w:rsidRPr="00A91EF0">
              <w:rPr>
                <w:rFonts w:ascii="宋体" w:hAnsi="宋体"/>
                <w:b/>
                <w:sz w:val="21"/>
                <w:szCs w:val="21"/>
              </w:rPr>
              <w:t>OHSMS</w:t>
            </w:r>
            <w:r w:rsidRPr="00A91EF0">
              <w:rPr>
                <w:rFonts w:ascii="宋体" w:hAnsi="宋体" w:hint="eastAsia"/>
                <w:b/>
                <w:sz w:val="21"/>
                <w:szCs w:val="21"/>
              </w:rPr>
              <w:t>填写）：</w:t>
            </w:r>
          </w:p>
          <w:p w:rsidR="00FE4488" w:rsidRPr="00A91EF0" w:rsidRDefault="00FE4488">
            <w:pPr>
              <w:spacing w:line="240" w:lineRule="exact"/>
              <w:rPr>
                <w:rFonts w:ascii="宋体" w:hAnsi="宋体"/>
                <w:b/>
                <w:sz w:val="21"/>
                <w:szCs w:val="21"/>
              </w:rPr>
            </w:pPr>
          </w:p>
          <w:p w:rsidR="00FE4488" w:rsidRPr="00A91EF0" w:rsidRDefault="00FE4488">
            <w:pPr>
              <w:spacing w:line="240" w:lineRule="exact"/>
              <w:rPr>
                <w:rFonts w:ascii="宋体" w:hAnsi="宋体"/>
                <w:b/>
                <w:sz w:val="21"/>
                <w:szCs w:val="21"/>
              </w:rPr>
            </w:pP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与相关方协商的情况（</w:t>
            </w:r>
            <w:r w:rsidRPr="00A91EF0">
              <w:rPr>
                <w:rFonts w:ascii="宋体" w:hAnsi="宋体"/>
                <w:b/>
                <w:sz w:val="21"/>
                <w:szCs w:val="21"/>
              </w:rPr>
              <w:t>OHSMS</w:t>
            </w:r>
            <w:r w:rsidRPr="00A91EF0">
              <w:rPr>
                <w:rFonts w:ascii="宋体" w:hAnsi="宋体" w:hint="eastAsia"/>
                <w:b/>
                <w:sz w:val="21"/>
                <w:szCs w:val="21"/>
              </w:rPr>
              <w:t>填写）：</w:t>
            </w:r>
          </w:p>
        </w:tc>
      </w:tr>
      <w:tr w:rsidR="004F7B4A" w:rsidRPr="00A91EF0">
        <w:trPr>
          <w:cantSplit/>
          <w:trHeight w:val="225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3.  QMS </w:t>
            </w:r>
            <w:r w:rsidRPr="00A91EF0">
              <w:rPr>
                <w:rFonts w:ascii="宋体" w:hAnsi="宋体" w:hint="eastAsia"/>
                <w:b/>
                <w:sz w:val="21"/>
                <w:szCs w:val="21"/>
              </w:rPr>
              <w:t>/□50430组织对重要过程实施控制的结果</w:t>
            </w:r>
          </w:p>
          <w:p w:rsidR="00FE4488" w:rsidRPr="00A91EF0" w:rsidRDefault="00304E22" w:rsidP="00B239AF">
            <w:pPr>
              <w:spacing w:line="240" w:lineRule="exact"/>
              <w:ind w:leftChars="42" w:left="206" w:hangingChars="50" w:hanging="105"/>
              <w:rPr>
                <w:rFonts w:ascii="宋体" w:hAnsi="宋体"/>
                <w:b/>
                <w:sz w:val="21"/>
                <w:szCs w:val="21"/>
              </w:rPr>
            </w:pPr>
            <w:r w:rsidRPr="00A91EF0">
              <w:rPr>
                <w:rFonts w:ascii="宋体" w:hAnsi="宋体"/>
                <w:b/>
                <w:sz w:val="21"/>
                <w:szCs w:val="21"/>
              </w:rPr>
              <w:t>(</w:t>
            </w:r>
            <w:r w:rsidRPr="00A91EF0">
              <w:rPr>
                <w:rFonts w:ascii="宋体" w:hAnsi="宋体" w:hint="eastAsia"/>
                <w:b/>
                <w:sz w:val="21"/>
                <w:szCs w:val="21"/>
              </w:rPr>
              <w:t>包括对</w:t>
            </w:r>
            <w:r w:rsidRPr="00A91EF0">
              <w:rPr>
                <w:rFonts w:ascii="宋体" w:hAnsi="宋体"/>
                <w:b/>
                <w:sz w:val="21"/>
                <w:szCs w:val="21"/>
              </w:rPr>
              <w:t>QMS</w:t>
            </w:r>
            <w:r w:rsidRPr="00A91EF0">
              <w:rPr>
                <w:rFonts w:ascii="宋体" w:hAnsi="宋体" w:hint="eastAsia"/>
                <w:b/>
                <w:sz w:val="21"/>
                <w:szCs w:val="21"/>
              </w:rPr>
              <w:t>关键工序</w:t>
            </w:r>
            <w:r w:rsidRPr="00A91EF0">
              <w:rPr>
                <w:rFonts w:ascii="宋体" w:hAnsi="宋体"/>
                <w:b/>
                <w:sz w:val="21"/>
                <w:szCs w:val="21"/>
              </w:rPr>
              <w:t>(</w:t>
            </w:r>
            <w:r w:rsidRPr="00A91EF0">
              <w:rPr>
                <w:rFonts w:ascii="宋体" w:hAnsi="宋体" w:hint="eastAsia"/>
                <w:b/>
                <w:sz w:val="21"/>
                <w:szCs w:val="21"/>
              </w:rPr>
              <w:t>过程</w:t>
            </w:r>
            <w:r w:rsidRPr="00A91EF0">
              <w:rPr>
                <w:rFonts w:ascii="宋体" w:hAnsi="宋体"/>
                <w:b/>
                <w:sz w:val="21"/>
                <w:szCs w:val="21"/>
              </w:rPr>
              <w:t>)</w:t>
            </w:r>
            <w:r w:rsidRPr="00A91EF0">
              <w:rPr>
                <w:rFonts w:ascii="宋体" w:hAnsi="宋体" w:hint="eastAsia"/>
                <w:b/>
                <w:sz w:val="21"/>
                <w:szCs w:val="21"/>
              </w:rPr>
              <w:t>、特殊过程控制</w:t>
            </w:r>
            <w:r w:rsidRPr="00A91EF0">
              <w:rPr>
                <w:rFonts w:ascii="宋体" w:hAnsi="宋体"/>
                <w:b/>
                <w:sz w:val="21"/>
                <w:szCs w:val="21"/>
              </w:rPr>
              <w:t>;</w:t>
            </w:r>
            <w:r w:rsidRPr="00A91EF0">
              <w:rPr>
                <w:rFonts w:ascii="宋体" w:hAnsi="宋体" w:hint="eastAsia"/>
                <w:b/>
                <w:sz w:val="21"/>
                <w:szCs w:val="21"/>
              </w:rPr>
              <w:t>评价组织对过程实施控制情况</w:t>
            </w:r>
            <w:r w:rsidRPr="00A91EF0">
              <w:rPr>
                <w:rFonts w:ascii="宋体" w:hAnsi="宋体"/>
                <w:b/>
                <w:sz w:val="21"/>
                <w:szCs w:val="21"/>
              </w:rPr>
              <w:t>/)</w:t>
            </w:r>
          </w:p>
          <w:p w:rsidR="00EE4AEF" w:rsidRPr="00A91EF0" w:rsidRDefault="00EE4AEF" w:rsidP="00EE4AEF">
            <w:pPr>
              <w:spacing w:line="240" w:lineRule="exact"/>
              <w:rPr>
                <w:b/>
                <w:color w:val="000000" w:themeColor="text1"/>
                <w:sz w:val="21"/>
                <w:szCs w:val="21"/>
              </w:rPr>
            </w:pPr>
            <w:r w:rsidRPr="00A91EF0">
              <w:rPr>
                <w:rFonts w:hint="eastAsia"/>
                <w:b/>
                <w:color w:val="000000" w:themeColor="text1"/>
                <w:sz w:val="21"/>
                <w:szCs w:val="21"/>
              </w:rPr>
              <w:t>工艺流程简述</w:t>
            </w:r>
          </w:p>
          <w:p w:rsidR="00EE4AEF" w:rsidRPr="00A91EF0" w:rsidRDefault="00EE4AEF" w:rsidP="00EE4AEF">
            <w:pPr>
              <w:tabs>
                <w:tab w:val="left" w:pos="284"/>
              </w:tabs>
              <w:spacing w:line="360" w:lineRule="exact"/>
              <w:ind w:leftChars="135" w:left="324"/>
              <w:jc w:val="left"/>
              <w:rPr>
                <w:b/>
                <w:color w:val="000000" w:themeColor="text1"/>
                <w:sz w:val="21"/>
                <w:szCs w:val="21"/>
              </w:rPr>
            </w:pPr>
            <w:r w:rsidRPr="00A91EF0">
              <w:rPr>
                <w:rFonts w:hint="eastAsia"/>
                <w:b/>
                <w:color w:val="000000" w:themeColor="text1"/>
                <w:sz w:val="21"/>
                <w:szCs w:val="21"/>
              </w:rPr>
              <w:t>模具制造（适用时）—来料检验—烘干—下料—压型——裁切—贴合包边（外包过程）（脚垫生产时）</w:t>
            </w:r>
          </w:p>
          <w:p w:rsidR="00EE4AEF" w:rsidRPr="00A91EF0" w:rsidRDefault="00EE4AEF" w:rsidP="00EE4AEF">
            <w:pPr>
              <w:tabs>
                <w:tab w:val="left" w:pos="284"/>
              </w:tabs>
              <w:spacing w:line="360" w:lineRule="exact"/>
              <w:ind w:leftChars="135" w:left="324"/>
              <w:jc w:val="left"/>
              <w:rPr>
                <w:b/>
                <w:color w:val="000000" w:themeColor="text1"/>
                <w:sz w:val="21"/>
                <w:szCs w:val="21"/>
              </w:rPr>
            </w:pPr>
            <w:r w:rsidRPr="00A91EF0">
              <w:rPr>
                <w:rFonts w:hint="eastAsia"/>
                <w:b/>
                <w:color w:val="000000" w:themeColor="text1"/>
                <w:sz w:val="21"/>
                <w:szCs w:val="21"/>
              </w:rPr>
              <w:t>关键过程：压型</w:t>
            </w:r>
          </w:p>
          <w:p w:rsidR="00FE4488" w:rsidRPr="00A91EF0" w:rsidRDefault="00EE4AEF">
            <w:pPr>
              <w:spacing w:line="240" w:lineRule="exact"/>
              <w:rPr>
                <w:rFonts w:ascii="宋体" w:hAnsi="宋体"/>
                <w:b/>
                <w:sz w:val="21"/>
                <w:szCs w:val="21"/>
              </w:rPr>
            </w:pPr>
            <w:r w:rsidRPr="00A91EF0">
              <w:rPr>
                <w:rFonts w:ascii="宋体" w:hAnsi="宋体" w:hint="eastAsia"/>
                <w:b/>
                <w:sz w:val="21"/>
                <w:szCs w:val="21"/>
              </w:rPr>
              <w:t>公司对关键过程操作人员进行相应培训，对关键过程生产用的设备进行重点维修保养，关对关键过程后的产品进行全检，能保证关键工序受控。</w:t>
            </w:r>
          </w:p>
        </w:tc>
      </w:tr>
      <w:tr w:rsidR="004F7B4A" w:rsidRPr="00A91EF0">
        <w:trPr>
          <w:cantSplit/>
          <w:trHeight w:val="225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300" w:lineRule="exact"/>
              <w:jc w:val="left"/>
              <w:rPr>
                <w:rFonts w:ascii="宋体" w:hAnsi="宋体"/>
                <w:b/>
                <w:sz w:val="21"/>
                <w:szCs w:val="21"/>
              </w:rPr>
            </w:pPr>
            <w:r w:rsidRPr="00A91EF0">
              <w:rPr>
                <w:rFonts w:ascii="宋体" w:hAnsi="宋体"/>
                <w:b/>
                <w:sz w:val="21"/>
                <w:szCs w:val="21"/>
              </w:rPr>
              <w:t>4.QMS</w:t>
            </w:r>
            <w:r w:rsidRPr="00A91EF0">
              <w:rPr>
                <w:rFonts w:ascii="宋体" w:hAnsi="宋体" w:hint="eastAsia"/>
                <w:b/>
                <w:sz w:val="21"/>
                <w:szCs w:val="21"/>
              </w:rPr>
              <w:t>/□50430产品</w:t>
            </w:r>
            <w:r w:rsidRPr="00A91EF0">
              <w:rPr>
                <w:rFonts w:ascii="宋体" w:hAnsi="宋体"/>
                <w:b/>
                <w:sz w:val="21"/>
                <w:szCs w:val="21"/>
              </w:rPr>
              <w:t>/</w:t>
            </w:r>
            <w:r w:rsidRPr="00A91EF0">
              <w:rPr>
                <w:rFonts w:ascii="宋体" w:hAnsi="宋体" w:hint="eastAsia"/>
                <w:b/>
                <w:sz w:val="21"/>
                <w:szCs w:val="21"/>
              </w:rPr>
              <w:t>服务的标准、协议</w:t>
            </w:r>
            <w:r w:rsidRPr="00A91EF0">
              <w:rPr>
                <w:rFonts w:ascii="宋体" w:hAnsi="宋体"/>
                <w:b/>
                <w:sz w:val="21"/>
                <w:szCs w:val="21"/>
              </w:rPr>
              <w:t>/</w:t>
            </w:r>
            <w:r w:rsidRPr="00A91EF0">
              <w:rPr>
                <w:rFonts w:ascii="宋体" w:hAnsi="宋体" w:hint="eastAsia"/>
                <w:b/>
                <w:sz w:val="21"/>
                <w:szCs w:val="21"/>
              </w:rPr>
              <w:t>规范的有效性以及产品</w:t>
            </w:r>
            <w:r w:rsidRPr="00A91EF0">
              <w:rPr>
                <w:rFonts w:ascii="宋体" w:hAnsi="宋体"/>
                <w:b/>
                <w:sz w:val="21"/>
                <w:szCs w:val="21"/>
              </w:rPr>
              <w:t>/</w:t>
            </w:r>
            <w:r w:rsidRPr="00A91EF0">
              <w:rPr>
                <w:rFonts w:ascii="宋体" w:hAnsi="宋体" w:hint="eastAsia"/>
                <w:b/>
                <w:sz w:val="21"/>
                <w:szCs w:val="21"/>
              </w:rPr>
              <w:t>服务质量符合要求，向顾客稳定提供合格产品的情况；</w:t>
            </w:r>
          </w:p>
          <w:p w:rsidR="00FE4488" w:rsidRPr="00A91EF0" w:rsidRDefault="00FE4488">
            <w:pPr>
              <w:spacing w:line="300" w:lineRule="exact"/>
              <w:rPr>
                <w:rFonts w:ascii="宋体" w:hAnsi="宋体"/>
                <w:b/>
                <w:sz w:val="21"/>
                <w:szCs w:val="21"/>
              </w:rPr>
            </w:pPr>
          </w:p>
          <w:p w:rsidR="00EE4AEF" w:rsidRPr="00A91EF0" w:rsidRDefault="00EE4AEF" w:rsidP="00EE4AEF">
            <w:pPr>
              <w:spacing w:line="300" w:lineRule="exact"/>
              <w:jc w:val="left"/>
              <w:rPr>
                <w:b/>
                <w:color w:val="000000" w:themeColor="text1"/>
                <w:sz w:val="21"/>
                <w:szCs w:val="21"/>
              </w:rPr>
            </w:pPr>
            <w:r w:rsidRPr="00A91EF0">
              <w:rPr>
                <w:rFonts w:hint="eastAsia"/>
                <w:b/>
                <w:color w:val="000000" w:themeColor="text1"/>
                <w:sz w:val="21"/>
                <w:szCs w:val="21"/>
              </w:rPr>
              <w:t>公司产品完全按顾客提供的样品进行生产，符合顾客要求后进行批量生产</w:t>
            </w:r>
          </w:p>
          <w:p w:rsidR="00FE4488" w:rsidRPr="00A91EF0" w:rsidRDefault="00FE4488">
            <w:pPr>
              <w:spacing w:line="240" w:lineRule="exact"/>
              <w:rPr>
                <w:rFonts w:ascii="宋体" w:hAnsi="宋体"/>
                <w:b/>
                <w:sz w:val="21"/>
                <w:szCs w:val="21"/>
              </w:rPr>
            </w:pPr>
          </w:p>
          <w:p w:rsidR="00FE4488" w:rsidRPr="00A91EF0" w:rsidRDefault="00304E22">
            <w:pPr>
              <w:spacing w:line="240" w:lineRule="exact"/>
              <w:rPr>
                <w:rFonts w:ascii="宋体" w:hAnsi="宋体"/>
                <w:b/>
                <w:sz w:val="21"/>
                <w:szCs w:val="21"/>
              </w:rPr>
            </w:pPr>
            <w:r w:rsidRPr="00A91EF0">
              <w:rPr>
                <w:rFonts w:ascii="宋体" w:hAnsi="宋体"/>
                <w:b/>
                <w:sz w:val="21"/>
                <w:szCs w:val="21"/>
              </w:rPr>
              <w:t>(</w:t>
            </w:r>
            <w:r w:rsidRPr="00A91EF0">
              <w:rPr>
                <w:rFonts w:ascii="宋体" w:hAnsi="宋体" w:hint="eastAsia"/>
                <w:b/>
                <w:sz w:val="21"/>
                <w:szCs w:val="21"/>
              </w:rPr>
              <w:t>应说明相关证据</w:t>
            </w:r>
            <w:r w:rsidRPr="00A91EF0">
              <w:rPr>
                <w:rFonts w:ascii="宋体" w:hAnsi="宋体"/>
                <w:b/>
                <w:sz w:val="21"/>
                <w:szCs w:val="21"/>
              </w:rPr>
              <w:t>)</w:t>
            </w:r>
            <w:r w:rsidRPr="00A91EF0">
              <w:rPr>
                <w:rFonts w:ascii="宋体" w:hAnsi="宋体" w:hint="eastAsia"/>
                <w:b/>
                <w:sz w:val="21"/>
                <w:szCs w:val="21"/>
              </w:rPr>
              <w:t>：</w:t>
            </w:r>
          </w:p>
          <w:p w:rsidR="00FE4488" w:rsidRPr="00A91EF0" w:rsidRDefault="00FE4488">
            <w:pPr>
              <w:spacing w:line="240" w:lineRule="exact"/>
              <w:rPr>
                <w:rFonts w:ascii="宋体" w:hAnsi="宋体"/>
                <w:b/>
                <w:sz w:val="21"/>
                <w:szCs w:val="21"/>
              </w:rPr>
            </w:pPr>
          </w:p>
        </w:tc>
      </w:tr>
      <w:tr w:rsidR="004F7B4A" w:rsidRPr="00A91EF0" w:rsidTr="00A91EF0">
        <w:trPr>
          <w:cantSplit/>
          <w:trHeight w:val="1344"/>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5 .QMS</w:t>
            </w:r>
            <w:r w:rsidRPr="00A91EF0">
              <w:rPr>
                <w:rFonts w:ascii="宋体" w:hAnsi="宋体" w:hint="eastAsia"/>
                <w:b/>
                <w:sz w:val="21"/>
                <w:szCs w:val="21"/>
              </w:rPr>
              <w:t>/□50430国家</w:t>
            </w:r>
            <w:r w:rsidRPr="00A91EF0">
              <w:rPr>
                <w:rFonts w:ascii="宋体" w:hAnsi="宋体"/>
                <w:b/>
                <w:sz w:val="21"/>
                <w:szCs w:val="21"/>
              </w:rPr>
              <w:t>/</w:t>
            </w:r>
            <w:r w:rsidRPr="00A91EF0">
              <w:rPr>
                <w:rFonts w:ascii="宋体" w:hAnsi="宋体" w:hint="eastAsia"/>
                <w:b/>
                <w:sz w:val="21"/>
                <w:szCs w:val="21"/>
              </w:rPr>
              <w:t>地方技术监督部门监测（检测、委托检测、定期监测、型式试验等）、抽查结果</w:t>
            </w:r>
          </w:p>
          <w:p w:rsidR="00FE4488" w:rsidRPr="00A91EF0" w:rsidRDefault="00EE4AEF">
            <w:pPr>
              <w:spacing w:line="240" w:lineRule="exact"/>
              <w:rPr>
                <w:rFonts w:ascii="宋体" w:hAnsi="宋体"/>
                <w:b/>
                <w:sz w:val="21"/>
                <w:szCs w:val="21"/>
              </w:rPr>
            </w:pPr>
            <w:r w:rsidRPr="00A91EF0">
              <w:rPr>
                <w:rFonts w:ascii="宋体" w:hAnsi="宋体" w:hint="eastAsia"/>
                <w:b/>
                <w:sz w:val="21"/>
                <w:szCs w:val="21"/>
              </w:rPr>
              <w:t>无</w:t>
            </w:r>
          </w:p>
          <w:p w:rsidR="00FE4488" w:rsidRPr="00A91EF0" w:rsidRDefault="00FE4488">
            <w:pPr>
              <w:spacing w:line="240" w:lineRule="exact"/>
              <w:rPr>
                <w:rFonts w:ascii="宋体" w:hAnsi="宋体"/>
                <w:b/>
                <w:sz w:val="21"/>
                <w:szCs w:val="21"/>
              </w:rPr>
            </w:pPr>
          </w:p>
          <w:p w:rsidR="00FE4488" w:rsidRPr="00A91EF0" w:rsidRDefault="00304E22" w:rsidP="00B239AF">
            <w:pPr>
              <w:spacing w:line="300" w:lineRule="exact"/>
              <w:ind w:firstLineChars="98" w:firstLine="207"/>
              <w:rPr>
                <w:rFonts w:ascii="宋体" w:hAnsi="宋体"/>
                <w:b/>
                <w:sz w:val="21"/>
                <w:szCs w:val="21"/>
              </w:rPr>
            </w:pPr>
            <w:r w:rsidRPr="00A91EF0">
              <w:rPr>
                <w:rFonts w:ascii="宋体" w:hAnsi="宋体" w:hint="eastAsia"/>
                <w:b/>
                <w:sz w:val="21"/>
                <w:szCs w:val="21"/>
              </w:rPr>
              <w:t>（附相关证据）：</w:t>
            </w:r>
          </w:p>
          <w:p w:rsidR="00FE4488" w:rsidRPr="00A91EF0" w:rsidRDefault="00FE4488">
            <w:pPr>
              <w:spacing w:line="300" w:lineRule="exact"/>
              <w:jc w:val="left"/>
              <w:rPr>
                <w:rFonts w:ascii="宋体" w:hAnsi="宋体"/>
                <w:b/>
                <w:sz w:val="21"/>
                <w:szCs w:val="21"/>
              </w:rPr>
            </w:pPr>
          </w:p>
        </w:tc>
      </w:tr>
      <w:tr w:rsidR="004F7B4A" w:rsidRPr="00A91EF0" w:rsidTr="00A91EF0">
        <w:trPr>
          <w:cantSplit/>
          <w:trHeight w:val="487"/>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Default="00304E22">
            <w:pPr>
              <w:spacing w:line="240" w:lineRule="exact"/>
              <w:rPr>
                <w:rFonts w:ascii="宋体" w:hAnsi="宋体" w:hint="eastAsia"/>
                <w:b/>
                <w:sz w:val="21"/>
                <w:szCs w:val="21"/>
              </w:rPr>
            </w:pPr>
            <w:r w:rsidRPr="00A91EF0">
              <w:rPr>
                <w:rFonts w:ascii="宋体" w:hAnsi="宋体"/>
                <w:b/>
                <w:sz w:val="21"/>
                <w:szCs w:val="21"/>
              </w:rPr>
              <w:t xml:space="preserve">6. </w:t>
            </w:r>
            <w:r w:rsidRPr="00A91EF0">
              <w:rPr>
                <w:rFonts w:ascii="宋体" w:hAnsi="宋体" w:hint="eastAsia"/>
                <w:b/>
                <w:sz w:val="21"/>
                <w:szCs w:val="21"/>
              </w:rPr>
              <w:t>不合格品</w:t>
            </w:r>
            <w:r w:rsidRPr="00A91EF0">
              <w:rPr>
                <w:rFonts w:ascii="宋体" w:hAnsi="宋体"/>
                <w:b/>
                <w:sz w:val="21"/>
                <w:szCs w:val="21"/>
              </w:rPr>
              <w:t>/</w:t>
            </w:r>
            <w:r w:rsidRPr="00A91EF0">
              <w:rPr>
                <w:rFonts w:ascii="宋体" w:hAnsi="宋体" w:hint="eastAsia"/>
                <w:b/>
                <w:sz w:val="21"/>
                <w:szCs w:val="21"/>
              </w:rPr>
              <w:t>项的识别、控制</w:t>
            </w:r>
            <w:r w:rsidRPr="00A91EF0">
              <w:rPr>
                <w:rFonts w:ascii="宋体" w:hAnsi="宋体"/>
                <w:b/>
                <w:sz w:val="21"/>
                <w:szCs w:val="21"/>
              </w:rPr>
              <w:t>;</w:t>
            </w:r>
          </w:p>
          <w:p w:rsidR="00FB2B38" w:rsidRPr="00A91EF0" w:rsidRDefault="00FB2B38">
            <w:pPr>
              <w:spacing w:line="240" w:lineRule="exact"/>
              <w:rPr>
                <w:rFonts w:ascii="宋体" w:hAnsi="宋体"/>
                <w:b/>
                <w:sz w:val="21"/>
                <w:szCs w:val="21"/>
              </w:rPr>
            </w:pPr>
            <w:r w:rsidRPr="00FB2B38">
              <w:rPr>
                <w:rFonts w:ascii="宋体" w:hAnsi="宋体" w:hint="eastAsia"/>
                <w:sz w:val="21"/>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至今出厂的产品未有不合格品发现；客户反馈无质量问题</w:t>
            </w:r>
            <w:r>
              <w:rPr>
                <w:rFonts w:ascii="宋体" w:hAnsi="宋体" w:hint="eastAsia"/>
                <w:szCs w:val="21"/>
              </w:rPr>
              <w:t>。</w:t>
            </w:r>
          </w:p>
          <w:p w:rsidR="00FE4488" w:rsidRPr="00A91EF0" w:rsidRDefault="00FE4488">
            <w:pPr>
              <w:spacing w:line="240" w:lineRule="exact"/>
              <w:rPr>
                <w:rFonts w:ascii="宋体" w:hAnsi="宋体"/>
                <w:b/>
                <w:sz w:val="21"/>
                <w:szCs w:val="21"/>
              </w:rPr>
            </w:pPr>
          </w:p>
        </w:tc>
      </w:tr>
      <w:tr w:rsidR="004F7B4A" w:rsidRPr="00A91EF0">
        <w:trPr>
          <w:cantSplit/>
          <w:trHeight w:val="225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7. EMS</w:t>
            </w:r>
            <w:r w:rsidRPr="00A91EF0">
              <w:rPr>
                <w:rFonts w:ascii="宋体" w:hAnsi="宋体" w:hint="eastAsia"/>
                <w:b/>
                <w:sz w:val="21"/>
                <w:szCs w:val="21"/>
              </w:rPr>
              <w:t>组织对重要环境因素实施控制的结果</w:t>
            </w: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w:t>
            </w:r>
            <w:r w:rsidRPr="00A91EF0">
              <w:rPr>
                <w:rFonts w:ascii="宋体" w:hAnsi="宋体"/>
                <w:b/>
                <w:sz w:val="21"/>
                <w:szCs w:val="21"/>
              </w:rPr>
              <w:t>EMS</w:t>
            </w:r>
            <w:r w:rsidRPr="00A91EF0">
              <w:rPr>
                <w:rFonts w:ascii="宋体" w:hAnsi="宋体" w:hint="eastAsia"/>
                <w:b/>
                <w:sz w:val="21"/>
                <w:szCs w:val="21"/>
              </w:rPr>
              <w:t>对重要环境因素控制，重大环境因素对周边环境产生的影响及控制</w:t>
            </w:r>
            <w:r w:rsidRPr="00A91EF0">
              <w:rPr>
                <w:rFonts w:ascii="宋体" w:hAnsi="宋体"/>
                <w:b/>
                <w:sz w:val="21"/>
                <w:szCs w:val="21"/>
              </w:rPr>
              <w:t>;</w:t>
            </w:r>
            <w:r w:rsidRPr="00A91EF0">
              <w:rPr>
                <w:rFonts w:ascii="宋体" w:hAnsi="宋体" w:hint="eastAsia"/>
                <w:b/>
                <w:sz w:val="21"/>
                <w:szCs w:val="21"/>
              </w:rPr>
              <w:t>对相关方施加影响）</w:t>
            </w:r>
          </w:p>
          <w:p w:rsidR="00EE4AEF" w:rsidRPr="00A91EF0" w:rsidRDefault="00EE4AEF" w:rsidP="00EE4AEF">
            <w:pPr>
              <w:spacing w:line="240" w:lineRule="exact"/>
              <w:rPr>
                <w:b/>
                <w:color w:val="000000" w:themeColor="text1"/>
                <w:spacing w:val="-8"/>
                <w:sz w:val="21"/>
                <w:szCs w:val="21"/>
              </w:rPr>
            </w:pPr>
            <w:r w:rsidRPr="00A91EF0">
              <w:rPr>
                <w:rFonts w:hint="eastAsia"/>
                <w:b/>
                <w:color w:val="000000" w:themeColor="text1"/>
                <w:spacing w:val="-8"/>
                <w:sz w:val="21"/>
                <w:szCs w:val="21"/>
              </w:rPr>
              <w:t>已制定《不符合与纠正措施控制程序》，规定如何进行产品控制</w:t>
            </w:r>
          </w:p>
          <w:p w:rsidR="00EE4AEF" w:rsidRPr="00A91EF0" w:rsidRDefault="00EE4AEF" w:rsidP="00EE4AEF">
            <w:pPr>
              <w:spacing w:line="240" w:lineRule="exact"/>
              <w:rPr>
                <w:b/>
                <w:color w:val="000000" w:themeColor="text1"/>
                <w:sz w:val="21"/>
                <w:szCs w:val="21"/>
              </w:rPr>
            </w:pPr>
            <w:r w:rsidRPr="00A91EF0">
              <w:rPr>
                <w:rFonts w:hint="eastAsia"/>
                <w:b/>
                <w:color w:val="000000" w:themeColor="text1"/>
                <w:sz w:val="21"/>
                <w:szCs w:val="21"/>
              </w:rPr>
              <w:t>原材料控制：查看材料检验报告、查看型号规格、清点材料数量</w:t>
            </w:r>
          </w:p>
          <w:p w:rsidR="00FE4488" w:rsidRPr="00A91EF0" w:rsidRDefault="00EE4AEF" w:rsidP="00EE4AEF">
            <w:pPr>
              <w:spacing w:line="240" w:lineRule="exact"/>
              <w:rPr>
                <w:rFonts w:ascii="宋体" w:hAnsi="宋体"/>
                <w:b/>
                <w:sz w:val="21"/>
                <w:szCs w:val="21"/>
              </w:rPr>
            </w:pPr>
            <w:r w:rsidRPr="00A91EF0">
              <w:rPr>
                <w:rFonts w:hint="eastAsia"/>
                <w:b/>
                <w:color w:val="000000" w:themeColor="text1"/>
                <w:sz w:val="21"/>
                <w:szCs w:val="21"/>
              </w:rPr>
              <w:t>不合格的原材料退货处理，不合格的半成品及成品，报废处理</w:t>
            </w:r>
          </w:p>
        </w:tc>
      </w:tr>
      <w:tr w:rsidR="004F7B4A" w:rsidRPr="00A91EF0">
        <w:trPr>
          <w:cantSplit/>
          <w:trHeight w:val="225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8. OHSMS</w:t>
            </w:r>
            <w:r w:rsidRPr="00A91EF0">
              <w:rPr>
                <w:rFonts w:ascii="宋体" w:hAnsi="宋体" w:hint="eastAsia"/>
                <w:b/>
                <w:sz w:val="21"/>
                <w:szCs w:val="21"/>
              </w:rPr>
              <w:t>组织对不可接受风险实施控制的结果</w:t>
            </w:r>
          </w:p>
        </w:tc>
      </w:tr>
      <w:tr w:rsidR="004F7B4A" w:rsidRPr="00A91EF0">
        <w:trPr>
          <w:cantSplit/>
          <w:trHeight w:val="1403"/>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211" w:hangingChars="100" w:hanging="211"/>
              <w:rPr>
                <w:rFonts w:ascii="宋体" w:hAnsi="宋体"/>
                <w:b/>
                <w:sz w:val="21"/>
                <w:szCs w:val="21"/>
              </w:rPr>
            </w:pPr>
            <w:r w:rsidRPr="00A91EF0">
              <w:rPr>
                <w:rFonts w:ascii="宋体" w:hAnsi="宋体"/>
                <w:b/>
                <w:sz w:val="21"/>
                <w:szCs w:val="21"/>
              </w:rPr>
              <w:t xml:space="preserve">9. </w:t>
            </w:r>
            <w:r w:rsidRPr="00A91EF0">
              <w:rPr>
                <w:rFonts w:ascii="宋体" w:hAnsi="宋体" w:hint="eastAsia"/>
                <w:b/>
                <w:sz w:val="21"/>
                <w:szCs w:val="21"/>
              </w:rPr>
              <w:t>应急准备与相应活动的演练及对预案可行性的评价</w:t>
            </w:r>
            <w:r w:rsidRPr="00A91EF0">
              <w:rPr>
                <w:rFonts w:ascii="宋体" w:hAnsi="宋体"/>
                <w:b/>
                <w:sz w:val="21"/>
                <w:szCs w:val="21"/>
              </w:rPr>
              <w:t>(</w:t>
            </w:r>
            <w:r w:rsidRPr="00A91EF0">
              <w:rPr>
                <w:rFonts w:ascii="宋体" w:hAnsi="宋体" w:hint="eastAsia"/>
                <w:b/>
                <w:sz w:val="21"/>
                <w:szCs w:val="21"/>
              </w:rPr>
              <w:t>当有规定时</w:t>
            </w:r>
            <w:r w:rsidRPr="00A91EF0">
              <w:rPr>
                <w:rFonts w:ascii="宋体" w:hAnsi="宋体"/>
                <w:b/>
                <w:sz w:val="21"/>
                <w:szCs w:val="21"/>
              </w:rPr>
              <w:t xml:space="preserve">) </w:t>
            </w:r>
          </w:p>
          <w:p w:rsidR="00FE4488" w:rsidRPr="00A91EF0" w:rsidRDefault="00FE4488">
            <w:pPr>
              <w:spacing w:line="240" w:lineRule="exact"/>
              <w:rPr>
                <w:rFonts w:ascii="宋体" w:hAnsi="宋体"/>
                <w:b/>
                <w:sz w:val="21"/>
                <w:szCs w:val="21"/>
              </w:rPr>
            </w:pPr>
          </w:p>
        </w:tc>
      </w:tr>
      <w:tr w:rsidR="004F7B4A" w:rsidRPr="00A91EF0">
        <w:trPr>
          <w:cantSplit/>
          <w:trHeight w:val="961"/>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10. </w:t>
            </w:r>
            <w:r w:rsidRPr="00A91EF0">
              <w:rPr>
                <w:rFonts w:ascii="宋体" w:hAnsi="宋体" w:hint="eastAsia"/>
                <w:b/>
                <w:sz w:val="21"/>
                <w:szCs w:val="21"/>
              </w:rPr>
              <w:t>对特种设备的维护，检定</w:t>
            </w:r>
            <w:r w:rsidRPr="00A91EF0">
              <w:rPr>
                <w:rFonts w:ascii="宋体" w:hAnsi="宋体"/>
                <w:b/>
                <w:sz w:val="21"/>
                <w:szCs w:val="21"/>
              </w:rPr>
              <w:t>;</w:t>
            </w:r>
            <w:r w:rsidRPr="00A91EF0">
              <w:rPr>
                <w:rFonts w:ascii="宋体" w:hAnsi="宋体" w:hint="eastAsia"/>
                <w:b/>
                <w:sz w:val="21"/>
                <w:szCs w:val="21"/>
              </w:rPr>
              <w:t>（</w:t>
            </w:r>
            <w:r w:rsidRPr="00A91EF0">
              <w:rPr>
                <w:rFonts w:ascii="宋体" w:hAnsi="宋体"/>
                <w:b/>
                <w:sz w:val="21"/>
                <w:szCs w:val="21"/>
              </w:rPr>
              <w:t>适用时</w:t>
            </w:r>
            <w:r w:rsidRPr="00A91EF0">
              <w:rPr>
                <w:rFonts w:ascii="宋体" w:hAnsi="宋体" w:hint="eastAsia"/>
                <w:b/>
                <w:sz w:val="21"/>
                <w:szCs w:val="21"/>
              </w:rPr>
              <w:t>）</w:t>
            </w:r>
          </w:p>
          <w:p w:rsidR="00FE4488" w:rsidRPr="00A91EF0" w:rsidRDefault="00EE4AEF" w:rsidP="00B239AF">
            <w:pPr>
              <w:ind w:leftChars="100" w:left="240" w:firstLineChars="50" w:firstLine="105"/>
              <w:jc w:val="left"/>
              <w:rPr>
                <w:rFonts w:ascii="宋体" w:hAnsi="宋体"/>
                <w:b/>
                <w:sz w:val="21"/>
                <w:szCs w:val="21"/>
              </w:rPr>
            </w:pPr>
            <w:r w:rsidRPr="00A91EF0">
              <w:rPr>
                <w:rFonts w:ascii="宋体" w:hAnsi="宋体" w:hint="eastAsia"/>
                <w:b/>
                <w:sz w:val="21"/>
                <w:szCs w:val="21"/>
              </w:rPr>
              <w:t>无特种设备</w:t>
            </w:r>
          </w:p>
        </w:tc>
      </w:tr>
      <w:tr w:rsidR="004F7B4A" w:rsidRPr="00A91EF0">
        <w:trPr>
          <w:cantSplit/>
          <w:trHeight w:val="1834"/>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11 .</w:t>
            </w:r>
            <w:r w:rsidRPr="00A91EF0">
              <w:rPr>
                <w:rFonts w:ascii="宋体" w:hAnsi="宋体" w:hint="eastAsia"/>
                <w:b/>
                <w:sz w:val="21"/>
                <w:szCs w:val="21"/>
              </w:rPr>
              <w:t>对危险化学品销售、使用、储存、运输处置，规定的执行力度</w:t>
            </w:r>
            <w:r w:rsidRPr="00A91EF0">
              <w:rPr>
                <w:rFonts w:ascii="宋体" w:hAnsi="宋体"/>
                <w:b/>
                <w:sz w:val="21"/>
                <w:szCs w:val="21"/>
              </w:rPr>
              <w:t>(</w:t>
            </w:r>
            <w:r w:rsidRPr="00A91EF0">
              <w:rPr>
                <w:rFonts w:ascii="宋体" w:hAnsi="宋体" w:hint="eastAsia"/>
                <w:b/>
                <w:sz w:val="21"/>
                <w:szCs w:val="21"/>
              </w:rPr>
              <w:t>必要时</w:t>
            </w:r>
            <w:r w:rsidRPr="00A91EF0">
              <w:rPr>
                <w:rFonts w:ascii="宋体" w:hAnsi="宋体"/>
                <w:b/>
                <w:sz w:val="21"/>
                <w:szCs w:val="21"/>
              </w:rPr>
              <w:t>);</w:t>
            </w:r>
          </w:p>
        </w:tc>
      </w:tr>
      <w:tr w:rsidR="004F7B4A" w:rsidRPr="00A91EF0" w:rsidTr="00FE4488">
        <w:trPr>
          <w:cantSplit/>
          <w:trHeight w:val="1526"/>
          <w:jc w:val="center"/>
        </w:trPr>
        <w:tc>
          <w:tcPr>
            <w:tcW w:w="720" w:type="dxa"/>
            <w:vMerge w:val="restart"/>
            <w:textDirection w:val="tbRlV"/>
            <w:vAlign w:val="center"/>
          </w:tcPr>
          <w:p w:rsidR="00FE4488" w:rsidRPr="00A91EF0" w:rsidRDefault="00304E22">
            <w:pPr>
              <w:spacing w:line="240" w:lineRule="exact"/>
              <w:ind w:left="113" w:right="113"/>
              <w:jc w:val="center"/>
              <w:rPr>
                <w:rFonts w:ascii="宋体" w:hAnsi="宋体"/>
                <w:b/>
                <w:sz w:val="21"/>
                <w:szCs w:val="21"/>
              </w:rPr>
            </w:pPr>
            <w:r w:rsidRPr="00A91EF0">
              <w:rPr>
                <w:rFonts w:ascii="宋体" w:hAnsi="宋体"/>
                <w:b/>
                <w:sz w:val="21"/>
                <w:szCs w:val="21"/>
              </w:rPr>
              <w:lastRenderedPageBreak/>
              <w:t>(</w:t>
            </w:r>
            <w:r w:rsidRPr="00A91EF0">
              <w:rPr>
                <w:rFonts w:ascii="宋体" w:hAnsi="宋体" w:hint="eastAsia"/>
                <w:b/>
                <w:sz w:val="21"/>
                <w:szCs w:val="21"/>
              </w:rPr>
              <w:t>四</w:t>
            </w:r>
            <w:r w:rsidRPr="00A91EF0">
              <w:rPr>
                <w:rFonts w:ascii="宋体" w:hAnsi="宋体"/>
                <w:b/>
                <w:sz w:val="21"/>
                <w:szCs w:val="21"/>
              </w:rPr>
              <w:t>)</w:t>
            </w:r>
            <w:r w:rsidRPr="00A91EF0">
              <w:rPr>
                <w:rFonts w:ascii="宋体" w:hAnsi="宋体" w:hint="eastAsia"/>
                <w:b/>
                <w:sz w:val="21"/>
                <w:szCs w:val="21"/>
              </w:rPr>
              <w:t>监视测量方面</w:t>
            </w: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1. .</w:t>
            </w:r>
            <w:r w:rsidRPr="00A91EF0">
              <w:rPr>
                <w:rFonts w:ascii="宋体" w:hAnsi="宋体" w:hint="eastAsia"/>
                <w:b/>
                <w:sz w:val="21"/>
                <w:szCs w:val="21"/>
              </w:rPr>
              <w:t>对质量</w:t>
            </w:r>
            <w:r w:rsidRPr="00A91EF0">
              <w:rPr>
                <w:rFonts w:ascii="宋体" w:hAnsi="宋体"/>
                <w:b/>
                <w:sz w:val="21"/>
                <w:szCs w:val="21"/>
              </w:rPr>
              <w:t>/</w:t>
            </w:r>
            <w:r w:rsidRPr="00A91EF0">
              <w:rPr>
                <w:rFonts w:ascii="宋体" w:hAnsi="宋体" w:hint="eastAsia"/>
                <w:b/>
                <w:sz w:val="21"/>
                <w:szCs w:val="21"/>
              </w:rPr>
              <w:t>环境</w:t>
            </w:r>
            <w:r w:rsidRPr="00A91EF0">
              <w:rPr>
                <w:rFonts w:ascii="宋体" w:hAnsi="宋体"/>
                <w:b/>
                <w:sz w:val="21"/>
                <w:szCs w:val="21"/>
              </w:rPr>
              <w:t>/</w:t>
            </w:r>
            <w:r w:rsidRPr="00A91EF0">
              <w:rPr>
                <w:rFonts w:ascii="宋体" w:hAnsi="宋体" w:hint="eastAsia"/>
                <w:b/>
                <w:sz w:val="21"/>
                <w:szCs w:val="21"/>
              </w:rPr>
              <w:t>职业健康安全目标指标进行定期监测</w:t>
            </w:r>
            <w:r w:rsidRPr="00A91EF0">
              <w:rPr>
                <w:rFonts w:ascii="宋体" w:hAnsi="宋体"/>
                <w:b/>
                <w:sz w:val="21"/>
                <w:szCs w:val="21"/>
              </w:rPr>
              <w:t>/</w:t>
            </w:r>
            <w:r w:rsidRPr="00A91EF0">
              <w:rPr>
                <w:rFonts w:ascii="宋体" w:hAnsi="宋体" w:hint="eastAsia"/>
                <w:b/>
                <w:sz w:val="21"/>
                <w:szCs w:val="21"/>
              </w:rPr>
              <w:t>检查情况</w:t>
            </w:r>
          </w:p>
          <w:p w:rsidR="00EE4AEF" w:rsidRPr="00A91EF0" w:rsidRDefault="00EE4AEF" w:rsidP="00A91EF0">
            <w:pPr>
              <w:spacing w:line="240" w:lineRule="exact"/>
              <w:ind w:firstLineChars="50" w:firstLine="105"/>
              <w:rPr>
                <w:b/>
                <w:color w:val="000000" w:themeColor="text1"/>
                <w:sz w:val="21"/>
                <w:szCs w:val="21"/>
              </w:rPr>
            </w:pPr>
          </w:p>
          <w:p w:rsidR="00FE4488" w:rsidRPr="00A91EF0" w:rsidRDefault="00EE4AEF" w:rsidP="00A91EF0">
            <w:pPr>
              <w:spacing w:line="240" w:lineRule="exact"/>
              <w:ind w:firstLineChars="50" w:firstLine="105"/>
              <w:rPr>
                <w:rFonts w:ascii="宋体" w:hAnsi="宋体"/>
                <w:b/>
                <w:sz w:val="21"/>
                <w:szCs w:val="21"/>
              </w:rPr>
            </w:pPr>
            <w:r w:rsidRPr="00A91EF0">
              <w:rPr>
                <w:rFonts w:hint="eastAsia"/>
                <w:b/>
                <w:color w:val="000000" w:themeColor="text1"/>
                <w:sz w:val="21"/>
                <w:szCs w:val="21"/>
              </w:rPr>
              <w:t>有质量目标统计记录表，按规定周期进行统计。</w:t>
            </w:r>
          </w:p>
        </w:tc>
      </w:tr>
      <w:tr w:rsidR="004F7B4A" w:rsidRPr="00A91EF0">
        <w:trPr>
          <w:cantSplit/>
          <w:trHeight w:val="1833"/>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2.</w:t>
            </w:r>
            <w:r w:rsidRPr="00A91EF0">
              <w:rPr>
                <w:rFonts w:ascii="宋体" w:hAnsi="宋体" w:hint="eastAsia"/>
                <w:b/>
                <w:sz w:val="21"/>
                <w:szCs w:val="21"/>
              </w:rPr>
              <w:t>顾客满意</w:t>
            </w:r>
          </w:p>
          <w:p w:rsidR="00EE4AEF" w:rsidRPr="00A91EF0" w:rsidRDefault="00EE4AEF" w:rsidP="00A91EF0">
            <w:pPr>
              <w:spacing w:line="240" w:lineRule="exact"/>
              <w:ind w:left="105" w:hangingChars="50" w:hanging="105"/>
              <w:rPr>
                <w:rFonts w:ascii="宋体" w:hAnsi="宋体"/>
                <w:b/>
                <w:sz w:val="21"/>
                <w:szCs w:val="21"/>
              </w:rPr>
            </w:pPr>
            <w:r w:rsidRPr="00A91EF0">
              <w:rPr>
                <w:rFonts w:hint="eastAsia"/>
                <w:b/>
                <w:color w:val="000000" w:themeColor="text1"/>
                <w:sz w:val="21"/>
                <w:szCs w:val="21"/>
              </w:rPr>
              <w:t>及时了解顾客的感受，并不断改进。近一年没有发生顾客投诉。</w:t>
            </w:r>
          </w:p>
        </w:tc>
      </w:tr>
      <w:tr w:rsidR="004F7B4A" w:rsidRPr="00A91EF0" w:rsidTr="00FE4488">
        <w:trPr>
          <w:cantSplit/>
          <w:trHeight w:val="1624"/>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3. </w:t>
            </w:r>
            <w:r w:rsidRPr="00A91EF0">
              <w:rPr>
                <w:rFonts w:ascii="宋体" w:hAnsi="宋体" w:hint="eastAsia"/>
                <w:b/>
                <w:sz w:val="21"/>
                <w:szCs w:val="21"/>
              </w:rPr>
              <w:t>内审（包括内审策划审核方案中考虑拟审核的过程和区域的状况和重要性）</w:t>
            </w:r>
          </w:p>
          <w:p w:rsidR="00FE4488" w:rsidRPr="00A91EF0" w:rsidRDefault="00FE4488">
            <w:pPr>
              <w:spacing w:line="240" w:lineRule="exact"/>
              <w:rPr>
                <w:rFonts w:ascii="宋体" w:hAnsi="宋体"/>
                <w:b/>
                <w:sz w:val="21"/>
                <w:szCs w:val="21"/>
              </w:rPr>
            </w:pPr>
          </w:p>
          <w:p w:rsidR="00FE4488" w:rsidRPr="00A91EF0" w:rsidRDefault="00EE4AEF" w:rsidP="00EE4AEF">
            <w:pPr>
              <w:pStyle w:val="Body9pt"/>
              <w:rPr>
                <w:rFonts w:ascii="宋体" w:hAnsi="宋体"/>
                <w:sz w:val="21"/>
                <w:szCs w:val="21"/>
              </w:rPr>
            </w:pPr>
            <w:r w:rsidRPr="00A91EF0">
              <w:rPr>
                <w:rFonts w:ascii="宋体" w:hAnsi="宋体" w:cs="Times New Roman" w:hint="eastAsia"/>
                <w:snapToGrid/>
                <w:kern w:val="2"/>
                <w:sz w:val="21"/>
                <w:szCs w:val="21"/>
                <w:lang w:val="en-US" w:eastAsia="zh-CN"/>
              </w:rPr>
              <w:t>通过年度计划的体系审核，对管理体系的实现、维护和有效性进行测量。在公司内完成的这些审核是可信的。内审发现的不符合在本次审核前纠正。具体情况：公司于</w:t>
            </w:r>
            <w:r w:rsidRPr="00A91EF0">
              <w:rPr>
                <w:rFonts w:ascii="宋体" w:hAnsi="宋体" w:cs="Times New Roman"/>
                <w:snapToGrid/>
                <w:kern w:val="2"/>
                <w:sz w:val="21"/>
                <w:szCs w:val="21"/>
                <w:lang w:val="en-US" w:eastAsia="zh-CN"/>
              </w:rPr>
              <w:t>20</w:t>
            </w:r>
            <w:r w:rsidRPr="00A91EF0">
              <w:rPr>
                <w:rFonts w:ascii="宋体" w:hAnsi="宋体" w:cs="Times New Roman" w:hint="eastAsia"/>
                <w:snapToGrid/>
                <w:kern w:val="2"/>
                <w:sz w:val="21"/>
                <w:szCs w:val="21"/>
                <w:lang w:val="en-US" w:eastAsia="zh-CN"/>
              </w:rPr>
              <w:t>20</w:t>
            </w:r>
            <w:r w:rsidRPr="00A91EF0">
              <w:rPr>
                <w:rFonts w:ascii="宋体" w:hAnsi="宋体" w:cs="Times New Roman"/>
                <w:snapToGrid/>
                <w:kern w:val="2"/>
                <w:sz w:val="21"/>
                <w:szCs w:val="21"/>
                <w:lang w:val="en-US" w:eastAsia="zh-CN"/>
              </w:rPr>
              <w:t>-</w:t>
            </w:r>
            <w:r w:rsidRPr="00A91EF0">
              <w:rPr>
                <w:rFonts w:ascii="宋体" w:hAnsi="宋体" w:cs="Times New Roman" w:hint="eastAsia"/>
                <w:snapToGrid/>
                <w:kern w:val="2"/>
                <w:sz w:val="21"/>
                <w:szCs w:val="21"/>
                <w:lang w:val="en-US" w:eastAsia="zh-CN"/>
              </w:rPr>
              <w:t>08</w:t>
            </w:r>
            <w:r w:rsidRPr="00A91EF0">
              <w:rPr>
                <w:rFonts w:ascii="宋体" w:hAnsi="宋体" w:cs="Times New Roman"/>
                <w:snapToGrid/>
                <w:kern w:val="2"/>
                <w:sz w:val="21"/>
                <w:szCs w:val="21"/>
                <w:lang w:val="en-US" w:eastAsia="zh-CN"/>
              </w:rPr>
              <w:t>-</w:t>
            </w:r>
            <w:r w:rsidRPr="00A91EF0">
              <w:rPr>
                <w:rFonts w:ascii="宋体" w:hAnsi="宋体" w:cs="Times New Roman" w:hint="eastAsia"/>
                <w:snapToGrid/>
                <w:kern w:val="2"/>
                <w:sz w:val="21"/>
                <w:szCs w:val="21"/>
                <w:lang w:val="en-US" w:eastAsia="zh-CN"/>
              </w:rPr>
              <w:t>15进行了基于全公司范围内的内部审核，该次审核由有资格的内部审核员按照审核计划进行，审核员均未审核自己从事的工作。在审核中审核检查表被利用，审核是可信的。本次审核中，未发现不符合项</w:t>
            </w:r>
          </w:p>
        </w:tc>
      </w:tr>
      <w:tr w:rsidR="004F7B4A" w:rsidRPr="00A91EF0" w:rsidTr="00FE4488">
        <w:trPr>
          <w:cantSplit/>
          <w:trHeight w:val="1621"/>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4.</w:t>
            </w:r>
            <w:r w:rsidRPr="00A91EF0">
              <w:rPr>
                <w:rFonts w:ascii="宋体" w:hAnsi="宋体" w:hint="eastAsia"/>
                <w:b/>
                <w:sz w:val="21"/>
                <w:szCs w:val="21"/>
              </w:rPr>
              <w:t>管理评审（管理评审体系变更需求，纠正和预防措施、体系有效性等）</w:t>
            </w:r>
          </w:p>
          <w:p w:rsidR="00EE4AEF" w:rsidRPr="00A91EF0" w:rsidRDefault="00EE4AEF" w:rsidP="00EE4AEF">
            <w:pPr>
              <w:jc w:val="left"/>
              <w:rPr>
                <w:rFonts w:asciiTheme="minorEastAsia" w:eastAsiaTheme="minorEastAsia" w:hAnsiTheme="minorEastAsia"/>
                <w:sz w:val="21"/>
                <w:szCs w:val="21"/>
              </w:rPr>
            </w:pPr>
            <w:r w:rsidRPr="00A91EF0">
              <w:rPr>
                <w:rFonts w:asciiTheme="minorEastAsia" w:eastAsiaTheme="minorEastAsia" w:hAnsiTheme="minorEastAsia" w:hint="eastAsia"/>
                <w:sz w:val="21"/>
                <w:szCs w:val="21"/>
              </w:rPr>
              <w:t>对组织的质量管理体系进行了评审，以确保其持续的适宜性、充分性和有效性。具体情况：</w:t>
            </w:r>
            <w:r w:rsidRPr="00A91EF0">
              <w:rPr>
                <w:rFonts w:asciiTheme="minorEastAsia" w:eastAsiaTheme="minorEastAsia" w:hAnsiTheme="minorEastAsia" w:hint="eastAsia"/>
                <w:b/>
                <w:sz w:val="21"/>
                <w:szCs w:val="21"/>
              </w:rPr>
              <w:t>2020-8-30</w:t>
            </w:r>
            <w:r w:rsidRPr="00A91EF0">
              <w:rPr>
                <w:rFonts w:asciiTheme="minorEastAsia" w:eastAsiaTheme="minorEastAsia" w:hAnsiTheme="minorEastAsia" w:hint="eastAsia"/>
                <w:sz w:val="21"/>
                <w:szCs w:val="21"/>
              </w:rPr>
              <w:t>由总经理黄科良先生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rsidR="00EE4AEF" w:rsidRPr="00A91EF0" w:rsidRDefault="00EE4AEF" w:rsidP="00EE4AEF">
            <w:pPr>
              <w:rPr>
                <w:rFonts w:asciiTheme="minorEastAsia" w:eastAsiaTheme="minorEastAsia" w:hAnsiTheme="minorEastAsia"/>
                <w:sz w:val="21"/>
                <w:szCs w:val="21"/>
              </w:rPr>
            </w:pPr>
            <w:r w:rsidRPr="00A91EF0">
              <w:rPr>
                <w:rFonts w:asciiTheme="minorEastAsia" w:eastAsiaTheme="minorEastAsia" w:hAnsiTheme="minorEastAsia" w:hint="eastAsia"/>
                <w:sz w:val="21"/>
                <w:szCs w:val="21"/>
              </w:rPr>
              <w:t>针对内审发现的问题或投诉的问题，及时制定并实施了有效的持续改进。</w:t>
            </w:r>
          </w:p>
          <w:p w:rsidR="00FE4488" w:rsidRPr="00A91EF0" w:rsidRDefault="00EE4AEF" w:rsidP="00EE4AEF">
            <w:pPr>
              <w:spacing w:line="240" w:lineRule="exact"/>
              <w:rPr>
                <w:rFonts w:ascii="宋体" w:hAnsi="宋体"/>
                <w:b/>
                <w:sz w:val="21"/>
                <w:szCs w:val="21"/>
              </w:rPr>
            </w:pPr>
            <w:r w:rsidRPr="00A91EF0">
              <w:rPr>
                <w:rFonts w:asciiTheme="minorEastAsia" w:eastAsiaTheme="minorEastAsia" w:hAnsiTheme="minorEastAsia" w:hint="eastAsia"/>
                <w:sz w:val="21"/>
                <w:szCs w:val="21"/>
              </w:rPr>
              <w:t>组织的管理评审基本规范、有效。</w:t>
            </w:r>
          </w:p>
        </w:tc>
      </w:tr>
      <w:tr w:rsidR="004F7B4A" w:rsidRPr="00A91EF0">
        <w:trPr>
          <w:cantSplit/>
          <w:trHeight w:val="1834"/>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5.  EMS</w:t>
            </w:r>
            <w:r w:rsidRPr="00A91EF0">
              <w:rPr>
                <w:rFonts w:ascii="宋体" w:hAnsi="宋体" w:hint="eastAsia"/>
                <w:b/>
                <w:sz w:val="21"/>
                <w:szCs w:val="21"/>
              </w:rPr>
              <w:t>是否按规定对主要污染物（污水、废气、噪声、废渣等）及排放实施了例行的监视或测量，结果是否满足相关要求？</w:t>
            </w:r>
          </w:p>
        </w:tc>
      </w:tr>
      <w:tr w:rsidR="004F7B4A" w:rsidRPr="00A91EF0" w:rsidTr="00FE4488">
        <w:trPr>
          <w:cantSplit/>
          <w:trHeight w:val="1617"/>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6.  EMS</w:t>
            </w:r>
            <w:r w:rsidRPr="00A91EF0">
              <w:rPr>
                <w:rFonts w:ascii="宋体" w:hAnsi="宋体" w:hint="eastAsia"/>
                <w:b/>
                <w:sz w:val="21"/>
                <w:szCs w:val="21"/>
              </w:rPr>
              <w:t>国家</w:t>
            </w:r>
            <w:r w:rsidRPr="00A91EF0">
              <w:rPr>
                <w:rFonts w:ascii="宋体" w:hAnsi="宋体"/>
                <w:b/>
                <w:sz w:val="21"/>
                <w:szCs w:val="21"/>
              </w:rPr>
              <w:t>/</w:t>
            </w:r>
            <w:r w:rsidRPr="00A91EF0">
              <w:rPr>
                <w:rFonts w:ascii="宋体" w:hAnsi="宋体" w:hint="eastAsia"/>
                <w:b/>
                <w:sz w:val="21"/>
                <w:szCs w:val="21"/>
              </w:rPr>
              <w:t>地方环保部门监测结果、新改扩建项目符合环评报告、三同时验收报告要求情况及措施</w:t>
            </w:r>
            <w:r w:rsidRPr="00A91EF0">
              <w:rPr>
                <w:rFonts w:ascii="宋体" w:hAnsi="宋体"/>
                <w:b/>
                <w:sz w:val="21"/>
                <w:szCs w:val="21"/>
              </w:rPr>
              <w:t>(98</w:t>
            </w:r>
            <w:r w:rsidRPr="00A91EF0">
              <w:rPr>
                <w:rFonts w:ascii="宋体" w:hAnsi="宋体" w:hint="eastAsia"/>
                <w:b/>
                <w:sz w:val="21"/>
                <w:szCs w:val="21"/>
              </w:rPr>
              <w:t>年后</w:t>
            </w:r>
            <w:r w:rsidRPr="00A91EF0">
              <w:rPr>
                <w:rFonts w:ascii="宋体" w:hAnsi="宋体"/>
                <w:b/>
                <w:sz w:val="21"/>
                <w:szCs w:val="21"/>
              </w:rPr>
              <w:t xml:space="preserve">) </w:t>
            </w:r>
          </w:p>
          <w:p w:rsidR="00FE4488" w:rsidRPr="00A91EF0" w:rsidRDefault="00FE4488">
            <w:pPr>
              <w:spacing w:line="240" w:lineRule="exact"/>
              <w:rPr>
                <w:rFonts w:ascii="宋体" w:hAnsi="宋体"/>
                <w:b/>
                <w:sz w:val="21"/>
                <w:szCs w:val="21"/>
              </w:rPr>
            </w:pPr>
          </w:p>
        </w:tc>
      </w:tr>
      <w:tr w:rsidR="004F7B4A" w:rsidRPr="00A91EF0" w:rsidTr="00FE4488">
        <w:trPr>
          <w:cantSplit/>
          <w:trHeight w:val="1487"/>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7. OHSMS</w:t>
            </w:r>
            <w:r w:rsidRPr="00A91EF0">
              <w:rPr>
                <w:rFonts w:ascii="宋体" w:hAnsi="宋体" w:hint="eastAsia"/>
                <w:b/>
                <w:sz w:val="21"/>
                <w:szCs w:val="21"/>
              </w:rPr>
              <w:t>是否按规定对职业健康安全项目进行定期测量，结果是否满足相关要求：</w:t>
            </w:r>
          </w:p>
          <w:p w:rsidR="00FE4488" w:rsidRPr="00A91EF0" w:rsidRDefault="00FE4488">
            <w:pPr>
              <w:spacing w:line="300" w:lineRule="exact"/>
              <w:rPr>
                <w:rFonts w:ascii="宋体" w:hAnsi="宋体"/>
                <w:b/>
                <w:sz w:val="21"/>
                <w:szCs w:val="21"/>
              </w:rPr>
            </w:pPr>
          </w:p>
          <w:p w:rsidR="00FE4488" w:rsidRPr="00A91EF0" w:rsidRDefault="00FE4488">
            <w:pPr>
              <w:spacing w:line="240" w:lineRule="exact"/>
              <w:rPr>
                <w:rFonts w:ascii="宋体" w:hAnsi="宋体"/>
                <w:b/>
                <w:sz w:val="21"/>
                <w:szCs w:val="21"/>
              </w:rPr>
            </w:pPr>
          </w:p>
        </w:tc>
      </w:tr>
      <w:tr w:rsidR="004F7B4A" w:rsidRPr="00A91EF0" w:rsidTr="00FE4488">
        <w:trPr>
          <w:cantSplit/>
          <w:trHeight w:val="1202"/>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8.OHSMS</w:t>
            </w:r>
            <w:r w:rsidRPr="00A91EF0">
              <w:rPr>
                <w:rFonts w:ascii="宋体" w:hAnsi="宋体" w:hint="eastAsia"/>
                <w:b/>
                <w:sz w:val="21"/>
                <w:szCs w:val="21"/>
              </w:rPr>
              <w:t>国家</w:t>
            </w:r>
            <w:r w:rsidRPr="00A91EF0">
              <w:rPr>
                <w:rFonts w:ascii="宋体" w:hAnsi="宋体"/>
                <w:b/>
                <w:sz w:val="21"/>
                <w:szCs w:val="21"/>
              </w:rPr>
              <w:t>/</w:t>
            </w:r>
            <w:r w:rsidRPr="00A91EF0">
              <w:rPr>
                <w:rFonts w:ascii="宋体" w:hAnsi="宋体" w:hint="eastAsia"/>
                <w:b/>
                <w:sz w:val="21"/>
                <w:szCs w:val="21"/>
              </w:rPr>
              <w:t>地方职业健康安全部门监督检查情况及措施</w:t>
            </w:r>
          </w:p>
          <w:p w:rsidR="00FE4488" w:rsidRPr="00A91EF0" w:rsidRDefault="00FE4488">
            <w:pPr>
              <w:spacing w:line="240" w:lineRule="exact"/>
              <w:rPr>
                <w:rFonts w:ascii="宋体" w:hAnsi="宋体"/>
                <w:b/>
                <w:sz w:val="21"/>
                <w:szCs w:val="21"/>
              </w:rPr>
            </w:pPr>
          </w:p>
        </w:tc>
      </w:tr>
      <w:tr w:rsidR="004F7B4A" w:rsidRPr="00A91EF0">
        <w:trPr>
          <w:cantSplit/>
          <w:trHeight w:val="85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widowControl/>
              <w:spacing w:line="240" w:lineRule="exact"/>
              <w:rPr>
                <w:rFonts w:ascii="宋体" w:hAnsi="宋体"/>
                <w:b/>
                <w:sz w:val="21"/>
                <w:szCs w:val="21"/>
              </w:rPr>
            </w:pPr>
            <w:r w:rsidRPr="00A91EF0">
              <w:rPr>
                <w:rFonts w:ascii="宋体" w:hAnsi="宋体"/>
                <w:b/>
                <w:sz w:val="21"/>
                <w:szCs w:val="21"/>
              </w:rPr>
              <w:t xml:space="preserve">9. </w:t>
            </w:r>
            <w:r w:rsidRPr="00A91EF0">
              <w:rPr>
                <w:rFonts w:ascii="宋体" w:hAnsi="宋体" w:hint="eastAsia"/>
                <w:b/>
                <w:sz w:val="21"/>
                <w:szCs w:val="21"/>
              </w:rPr>
              <w:t>其他能够标明组织绩效、信誉的证据</w:t>
            </w:r>
            <w:r w:rsidRPr="00A91EF0">
              <w:rPr>
                <w:rFonts w:ascii="宋体" w:hAnsi="宋体"/>
                <w:b/>
                <w:sz w:val="21"/>
                <w:szCs w:val="21"/>
              </w:rPr>
              <w:t>/</w:t>
            </w:r>
            <w:r w:rsidRPr="00A91EF0">
              <w:rPr>
                <w:rFonts w:ascii="宋体" w:hAnsi="宋体" w:hint="eastAsia"/>
                <w:b/>
                <w:sz w:val="21"/>
                <w:szCs w:val="21"/>
              </w:rPr>
              <w:t>信息：</w:t>
            </w:r>
          </w:p>
        </w:tc>
      </w:tr>
      <w:tr w:rsidR="004F7B4A" w:rsidRPr="00A91EF0" w:rsidTr="00FE4488">
        <w:trPr>
          <w:cantSplit/>
          <w:trHeight w:val="1050"/>
          <w:jc w:val="center"/>
        </w:trPr>
        <w:tc>
          <w:tcPr>
            <w:tcW w:w="720" w:type="dxa"/>
            <w:vMerge w:val="restart"/>
            <w:vAlign w:val="center"/>
          </w:tcPr>
          <w:p w:rsidR="00FE4488" w:rsidRPr="00A91EF0" w:rsidRDefault="00304E22" w:rsidP="00FE4488">
            <w:pPr>
              <w:spacing w:line="240" w:lineRule="exact"/>
              <w:ind w:left="113" w:right="113"/>
              <w:jc w:val="center"/>
              <w:rPr>
                <w:rFonts w:ascii="宋体" w:hAnsi="宋体"/>
                <w:b/>
                <w:sz w:val="21"/>
                <w:szCs w:val="21"/>
              </w:rPr>
            </w:pPr>
            <w:r w:rsidRPr="00A91EF0">
              <w:rPr>
                <w:rFonts w:ascii="宋体" w:hAnsi="宋体" w:hint="eastAsia"/>
                <w:b/>
                <w:sz w:val="21"/>
                <w:szCs w:val="21"/>
              </w:rPr>
              <w:lastRenderedPageBreak/>
              <w:t>(五)持</w:t>
            </w:r>
          </w:p>
          <w:p w:rsidR="00FE4488" w:rsidRPr="00A91EF0" w:rsidRDefault="00304E22" w:rsidP="00FE4488">
            <w:pPr>
              <w:spacing w:line="240" w:lineRule="exact"/>
              <w:ind w:left="113" w:right="113"/>
              <w:jc w:val="center"/>
              <w:rPr>
                <w:rFonts w:ascii="宋体" w:hAnsi="宋体"/>
                <w:b/>
                <w:sz w:val="21"/>
                <w:szCs w:val="21"/>
              </w:rPr>
            </w:pPr>
            <w:r w:rsidRPr="00A91EF0">
              <w:rPr>
                <w:rFonts w:ascii="宋体" w:hAnsi="宋体" w:hint="eastAsia"/>
                <w:b/>
                <w:sz w:val="21"/>
                <w:szCs w:val="21"/>
              </w:rPr>
              <w:t>续</w:t>
            </w:r>
          </w:p>
          <w:p w:rsidR="00FE4488" w:rsidRPr="00A91EF0" w:rsidRDefault="00304E22" w:rsidP="00FE4488">
            <w:pPr>
              <w:spacing w:line="240" w:lineRule="exact"/>
              <w:ind w:left="113" w:right="113"/>
              <w:jc w:val="center"/>
              <w:rPr>
                <w:rFonts w:ascii="宋体" w:hAnsi="宋体"/>
                <w:b/>
                <w:sz w:val="21"/>
                <w:szCs w:val="21"/>
              </w:rPr>
            </w:pPr>
            <w:r w:rsidRPr="00A91EF0">
              <w:rPr>
                <w:rFonts w:ascii="宋体" w:hAnsi="宋体" w:hint="eastAsia"/>
                <w:b/>
                <w:sz w:val="21"/>
                <w:szCs w:val="21"/>
              </w:rPr>
              <w:t>改</w:t>
            </w:r>
          </w:p>
          <w:p w:rsidR="00FE4488" w:rsidRPr="00A91EF0" w:rsidRDefault="00304E22" w:rsidP="00FE4488">
            <w:pPr>
              <w:spacing w:line="240" w:lineRule="exact"/>
              <w:ind w:left="113" w:right="113"/>
              <w:jc w:val="center"/>
              <w:rPr>
                <w:b/>
                <w:sz w:val="21"/>
                <w:szCs w:val="21"/>
              </w:rPr>
            </w:pPr>
            <w:r w:rsidRPr="00A91EF0">
              <w:rPr>
                <w:rFonts w:ascii="宋体" w:hAnsi="宋体" w:hint="eastAsia"/>
                <w:b/>
                <w:sz w:val="21"/>
                <w:szCs w:val="21"/>
              </w:rPr>
              <w:t>进</w:t>
            </w: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1 </w:t>
            </w:r>
            <w:r w:rsidRPr="00A91EF0">
              <w:rPr>
                <w:rFonts w:ascii="宋体" w:hAnsi="宋体" w:hint="eastAsia"/>
                <w:b/>
                <w:sz w:val="21"/>
                <w:szCs w:val="21"/>
              </w:rPr>
              <w:t>纠正措施的实施及效果</w:t>
            </w:r>
            <w:r w:rsidRPr="00A91EF0">
              <w:rPr>
                <w:rFonts w:ascii="宋体" w:hAnsi="宋体"/>
                <w:b/>
                <w:sz w:val="21"/>
                <w:szCs w:val="21"/>
              </w:rPr>
              <w:t>;</w:t>
            </w:r>
          </w:p>
          <w:p w:rsidR="00EE4AEF" w:rsidRPr="00A91EF0" w:rsidRDefault="00EE4AEF">
            <w:pPr>
              <w:spacing w:line="240" w:lineRule="exact"/>
              <w:rPr>
                <w:rFonts w:ascii="宋体" w:hAnsi="宋体"/>
                <w:b/>
                <w:sz w:val="21"/>
                <w:szCs w:val="21"/>
              </w:rPr>
            </w:pPr>
            <w:r w:rsidRPr="00A91EF0">
              <w:rPr>
                <w:rFonts w:ascii="宋体" w:hAnsi="宋体" w:hint="eastAsia"/>
                <w:b/>
                <w:sz w:val="21"/>
                <w:szCs w:val="21"/>
              </w:rPr>
              <w:t>暂未采取纠正措施</w:t>
            </w:r>
          </w:p>
        </w:tc>
      </w:tr>
      <w:tr w:rsidR="004F7B4A" w:rsidRPr="00A91EF0">
        <w:trPr>
          <w:cantSplit/>
          <w:trHeight w:val="1259"/>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2.</w:t>
            </w:r>
            <w:r w:rsidRPr="00A91EF0">
              <w:rPr>
                <w:rFonts w:ascii="宋体" w:hAnsi="宋体" w:hint="eastAsia"/>
                <w:b/>
                <w:sz w:val="21"/>
                <w:szCs w:val="21"/>
              </w:rPr>
              <w:t>（上次审核后）重大事故、顾客</w:t>
            </w:r>
            <w:r w:rsidRPr="00A91EF0">
              <w:rPr>
                <w:rFonts w:ascii="宋体" w:hAnsi="宋体"/>
                <w:b/>
                <w:sz w:val="21"/>
                <w:szCs w:val="21"/>
              </w:rPr>
              <w:t>/</w:t>
            </w:r>
            <w:r w:rsidRPr="00A91EF0">
              <w:rPr>
                <w:rFonts w:ascii="宋体" w:hAnsi="宋体" w:hint="eastAsia"/>
                <w:b/>
                <w:sz w:val="21"/>
                <w:szCs w:val="21"/>
              </w:rPr>
              <w:t>相关方投诉：</w:t>
            </w:r>
          </w:p>
          <w:p w:rsidR="00FE4488" w:rsidRPr="00A91EF0" w:rsidRDefault="00FE4488">
            <w:pPr>
              <w:spacing w:line="240" w:lineRule="exact"/>
              <w:rPr>
                <w:rFonts w:ascii="宋体" w:hAnsi="宋体"/>
                <w:b/>
                <w:sz w:val="21"/>
                <w:szCs w:val="21"/>
              </w:rPr>
            </w:pPr>
          </w:p>
          <w:p w:rsidR="00FE4488" w:rsidRPr="00A91EF0" w:rsidRDefault="00EE4AEF">
            <w:pPr>
              <w:spacing w:line="240" w:lineRule="exact"/>
              <w:rPr>
                <w:rFonts w:ascii="宋体" w:hAnsi="宋体"/>
                <w:b/>
                <w:sz w:val="21"/>
                <w:szCs w:val="21"/>
              </w:rPr>
            </w:pPr>
            <w:r w:rsidRPr="00A91EF0">
              <w:rPr>
                <w:rFonts w:ascii="宋体" w:hAnsi="宋体" w:hint="eastAsia"/>
                <w:b/>
                <w:sz w:val="21"/>
                <w:szCs w:val="21"/>
              </w:rPr>
              <w:t>无</w:t>
            </w:r>
          </w:p>
        </w:tc>
      </w:tr>
      <w:tr w:rsidR="004F7B4A" w:rsidRPr="00A91EF0">
        <w:trPr>
          <w:cantSplit/>
          <w:trHeight w:val="1259"/>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3. </w:t>
            </w:r>
            <w:r w:rsidRPr="00A91EF0">
              <w:rPr>
                <w:rFonts w:ascii="宋体" w:hAnsi="宋体" w:hint="eastAsia"/>
                <w:b/>
                <w:sz w:val="21"/>
                <w:szCs w:val="21"/>
              </w:rPr>
              <w:t>创新情况</w:t>
            </w:r>
          </w:p>
        </w:tc>
      </w:tr>
      <w:tr w:rsidR="004F7B4A" w:rsidRPr="00A91EF0">
        <w:trPr>
          <w:cantSplit/>
          <w:trHeight w:val="98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4. </w:t>
            </w:r>
            <w:r w:rsidRPr="00A91EF0">
              <w:rPr>
                <w:rFonts w:ascii="宋体" w:hAnsi="宋体" w:hint="eastAsia"/>
                <w:b/>
                <w:sz w:val="21"/>
                <w:szCs w:val="21"/>
              </w:rPr>
              <w:t>上次不符合的整改情况</w:t>
            </w:r>
          </w:p>
          <w:p w:rsidR="009E71CD" w:rsidRPr="00A91EF0" w:rsidRDefault="009E71CD">
            <w:pPr>
              <w:spacing w:line="240" w:lineRule="exact"/>
              <w:rPr>
                <w:rFonts w:ascii="宋体" w:hAnsi="宋体"/>
                <w:sz w:val="21"/>
                <w:szCs w:val="21"/>
              </w:rPr>
            </w:pPr>
            <w:r w:rsidRPr="00A91EF0">
              <w:rPr>
                <w:rFonts w:ascii="宋体" w:hAnsi="宋体" w:hint="eastAsia"/>
                <w:sz w:val="21"/>
                <w:szCs w:val="21"/>
              </w:rPr>
              <w:t>上次共开具两具不符合，分别是：</w:t>
            </w:r>
          </w:p>
          <w:p w:rsidR="009E71CD" w:rsidRPr="00A91EF0" w:rsidRDefault="009E71CD" w:rsidP="009E71CD">
            <w:pPr>
              <w:spacing w:line="240" w:lineRule="exact"/>
              <w:ind w:firstLineChars="200" w:firstLine="420"/>
              <w:rPr>
                <w:rFonts w:ascii="宋体" w:hAnsi="宋体"/>
                <w:sz w:val="21"/>
                <w:szCs w:val="21"/>
              </w:rPr>
            </w:pPr>
            <w:r w:rsidRPr="00A91EF0">
              <w:rPr>
                <w:rFonts w:ascii="宋体" w:hAnsi="宋体" w:hint="eastAsia"/>
                <w:sz w:val="21"/>
                <w:szCs w:val="21"/>
              </w:rPr>
              <w:t>广州帅拓汽车用品有限公司8月29日的所供的原材料没有提供材料检验报告，也没有让步接收记录，但已办理入库。</w:t>
            </w:r>
          </w:p>
          <w:p w:rsidR="009E71CD" w:rsidRPr="00A91EF0" w:rsidRDefault="009E71CD" w:rsidP="009E71CD">
            <w:pPr>
              <w:spacing w:line="240" w:lineRule="exact"/>
              <w:ind w:firstLineChars="200" w:firstLine="420"/>
              <w:rPr>
                <w:rFonts w:ascii="宋体" w:hAnsi="宋体"/>
                <w:sz w:val="21"/>
                <w:szCs w:val="21"/>
              </w:rPr>
            </w:pPr>
            <w:r w:rsidRPr="00A91EF0">
              <w:rPr>
                <w:rFonts w:ascii="宋体" w:hAnsi="宋体" w:hint="eastAsia"/>
                <w:sz w:val="21"/>
                <w:szCs w:val="21"/>
              </w:rPr>
              <w:t>综合部未对为公司提供外包贴合包边加工的供应商广州西易欧实业发展有限公司进行外部供方评价。</w:t>
            </w:r>
          </w:p>
          <w:p w:rsidR="009E71CD" w:rsidRPr="00A91EF0" w:rsidRDefault="009E71CD" w:rsidP="009E71CD">
            <w:pPr>
              <w:spacing w:line="240" w:lineRule="exact"/>
              <w:rPr>
                <w:rFonts w:ascii="宋体" w:hAnsi="宋体"/>
                <w:b/>
                <w:sz w:val="21"/>
                <w:szCs w:val="21"/>
              </w:rPr>
            </w:pPr>
            <w:r w:rsidRPr="00A91EF0">
              <w:rPr>
                <w:rFonts w:ascii="宋体" w:hAnsi="宋体" w:hint="eastAsia"/>
                <w:b/>
                <w:sz w:val="21"/>
                <w:szCs w:val="21"/>
              </w:rPr>
              <w:t>以上两个不符合项均已整改完成。</w:t>
            </w:r>
          </w:p>
        </w:tc>
      </w:tr>
    </w:tbl>
    <w:p w:rsidR="00FE4488" w:rsidRDefault="00FE4488" w:rsidP="00FB2B38">
      <w:pPr>
        <w:tabs>
          <w:tab w:val="left" w:pos="645"/>
        </w:tabs>
        <w:spacing w:afterLines="50" w:line="360" w:lineRule="exact"/>
        <w:rPr>
          <w:b/>
          <w:sz w:val="26"/>
          <w:szCs w:val="26"/>
        </w:rPr>
      </w:pPr>
    </w:p>
    <w:p w:rsidR="00FE4488" w:rsidRDefault="00304E22" w:rsidP="00FB2B38">
      <w:pPr>
        <w:tabs>
          <w:tab w:val="left" w:pos="645"/>
        </w:tabs>
        <w:spacing w:afterLines="50" w:line="360" w:lineRule="exact"/>
        <w:rPr>
          <w:b/>
          <w:sz w:val="16"/>
          <w:szCs w:val="16"/>
        </w:rPr>
      </w:pPr>
      <w:r>
        <w:rPr>
          <w:rFonts w:hint="eastAsia"/>
          <w:b/>
          <w:sz w:val="26"/>
          <w:szCs w:val="26"/>
        </w:rPr>
        <w:t>七、其它需要说明的问题</w:t>
      </w:r>
    </w:p>
    <w:p w:rsidR="00FE4488" w:rsidRDefault="00304E22" w:rsidP="00B239A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4F7B4A" w:rsidTr="00FE4488">
        <w:tc>
          <w:tcPr>
            <w:tcW w:w="5353" w:type="dxa"/>
          </w:tcPr>
          <w:p w:rsidR="00FE4488" w:rsidRPr="00BA3D59" w:rsidRDefault="00304E22" w:rsidP="00B239AF">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FE4488" w:rsidRPr="00BA3D59" w:rsidRDefault="00304E22" w:rsidP="00B239AF">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F7B4A" w:rsidTr="00FE4488">
        <w:tc>
          <w:tcPr>
            <w:tcW w:w="5353" w:type="dxa"/>
          </w:tcPr>
          <w:p w:rsidR="00FE4488" w:rsidRPr="00BA3D59" w:rsidRDefault="00304E22" w:rsidP="00B239AF">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FE4488" w:rsidRPr="00BA3D59" w:rsidRDefault="00FE4488" w:rsidP="00B239AF">
            <w:pPr>
              <w:snapToGrid w:val="0"/>
              <w:spacing w:line="360" w:lineRule="auto"/>
              <w:ind w:leftChars="-88" w:left="-211" w:firstLineChars="223" w:firstLine="537"/>
              <w:rPr>
                <w:rFonts w:ascii="宋体"/>
                <w:b/>
                <w:szCs w:val="21"/>
              </w:rPr>
            </w:pPr>
          </w:p>
        </w:tc>
      </w:tr>
      <w:tr w:rsidR="004F7B4A" w:rsidTr="00FE4488">
        <w:tc>
          <w:tcPr>
            <w:tcW w:w="5353" w:type="dxa"/>
          </w:tcPr>
          <w:p w:rsidR="00FE4488" w:rsidRPr="00BA3D59" w:rsidRDefault="00304E22" w:rsidP="00B239AF">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FE4488" w:rsidRPr="00BA3D59" w:rsidRDefault="00FE4488" w:rsidP="00B239AF">
            <w:pPr>
              <w:snapToGrid w:val="0"/>
              <w:spacing w:line="360" w:lineRule="auto"/>
              <w:ind w:leftChars="-88" w:left="-211" w:firstLineChars="223" w:firstLine="537"/>
              <w:rPr>
                <w:rFonts w:ascii="宋体"/>
                <w:b/>
                <w:color w:val="FF0000"/>
                <w:szCs w:val="21"/>
              </w:rPr>
            </w:pPr>
          </w:p>
        </w:tc>
      </w:tr>
      <w:tr w:rsidR="004F7B4A" w:rsidTr="00FE4488">
        <w:tc>
          <w:tcPr>
            <w:tcW w:w="5353" w:type="dxa"/>
          </w:tcPr>
          <w:p w:rsidR="00FE4488" w:rsidRPr="00BA3D59" w:rsidRDefault="00304E22" w:rsidP="00B239AF">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FE4488" w:rsidRPr="00BA3D59" w:rsidRDefault="00FE4488" w:rsidP="00B239AF">
            <w:pPr>
              <w:snapToGrid w:val="0"/>
              <w:spacing w:line="360" w:lineRule="auto"/>
              <w:ind w:leftChars="-88" w:left="-211" w:firstLineChars="223" w:firstLine="537"/>
              <w:rPr>
                <w:rFonts w:ascii="宋体"/>
                <w:b/>
                <w:color w:val="FF0000"/>
                <w:szCs w:val="21"/>
              </w:rPr>
            </w:pPr>
          </w:p>
        </w:tc>
      </w:tr>
    </w:tbl>
    <w:p w:rsidR="00FE4488" w:rsidRDefault="00FE4488" w:rsidP="00B239AF">
      <w:pPr>
        <w:snapToGrid w:val="0"/>
        <w:spacing w:line="360" w:lineRule="auto"/>
        <w:ind w:leftChars="-88" w:left="-211" w:firstLineChars="223" w:firstLine="493"/>
        <w:rPr>
          <w:b/>
          <w:spacing w:val="-10"/>
          <w:szCs w:val="21"/>
        </w:rPr>
      </w:pPr>
    </w:p>
    <w:p w:rsidR="00FE4488" w:rsidRDefault="00304E22" w:rsidP="00B239A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FE4488" w:rsidRDefault="00304E22" w:rsidP="00B239A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E4488" w:rsidRDefault="00304E22" w:rsidP="00FB2B38">
      <w:pPr>
        <w:tabs>
          <w:tab w:val="left" w:pos="645"/>
        </w:tabs>
        <w:spacing w:beforeLines="50" w:afterLines="50" w:line="360" w:lineRule="exact"/>
        <w:rPr>
          <w:b/>
          <w:sz w:val="16"/>
          <w:szCs w:val="16"/>
        </w:rPr>
      </w:pPr>
      <w:r>
        <w:rPr>
          <w:rFonts w:hint="eastAsia"/>
          <w:b/>
          <w:sz w:val="26"/>
          <w:szCs w:val="26"/>
        </w:rPr>
        <w:t>八、本次审核不符合项</w:t>
      </w:r>
    </w:p>
    <w:p w:rsidR="00FE4488" w:rsidRPr="005D6D93" w:rsidRDefault="00304E22" w:rsidP="00FE4488">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9E71CD">
        <w:rPr>
          <w:rFonts w:ascii="宋体" w:hAnsi="宋体" w:hint="eastAsia"/>
          <w:b/>
          <w:szCs w:val="21"/>
        </w:rPr>
        <w:t>0</w:t>
      </w:r>
      <w:r w:rsidRPr="005D6D93">
        <w:rPr>
          <w:rFonts w:ascii="宋体" w:hAnsi="宋体" w:hint="eastAsia"/>
          <w:b/>
          <w:szCs w:val="21"/>
        </w:rPr>
        <w:t>项；其中</w:t>
      </w:r>
      <w:r w:rsidR="00570A0D">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9E71CD">
        <w:rPr>
          <w:rFonts w:ascii="宋体" w:hAnsi="宋体" w:hint="eastAsia"/>
          <w:b/>
          <w:szCs w:val="21"/>
        </w:rPr>
        <w:t>0</w:t>
      </w:r>
      <w:r w:rsidRPr="005D6D93">
        <w:rPr>
          <w:rFonts w:ascii="宋体" w:hAnsi="宋体" w:hint="eastAsia"/>
          <w:b/>
          <w:szCs w:val="21"/>
        </w:rPr>
        <w:t>项，一般不符合</w:t>
      </w:r>
      <w:r w:rsidR="009E71CD">
        <w:rPr>
          <w:rFonts w:ascii="宋体" w:hAnsi="宋体" w:hint="eastAsia"/>
          <w:b/>
          <w:szCs w:val="21"/>
        </w:rPr>
        <w:t>0</w:t>
      </w:r>
      <w:r w:rsidRPr="005D6D93">
        <w:rPr>
          <w:rFonts w:ascii="宋体" w:hAnsi="宋体" w:hint="eastAsia"/>
          <w:b/>
          <w:szCs w:val="21"/>
        </w:rPr>
        <w:t>项，观察项</w:t>
      </w:r>
      <w:r w:rsidR="009E71CD">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FE4488" w:rsidRDefault="00304E22" w:rsidP="00FB2B38">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4F7B4A">
        <w:trPr>
          <w:cantSplit/>
          <w:trHeight w:val="510"/>
          <w:jc w:val="center"/>
        </w:trPr>
        <w:tc>
          <w:tcPr>
            <w:tcW w:w="9523" w:type="dxa"/>
            <w:vAlign w:val="center"/>
          </w:tcPr>
          <w:p w:rsidR="00FE4488" w:rsidRPr="001808D4" w:rsidRDefault="00304E22" w:rsidP="00FE4488">
            <w:pPr>
              <w:ind w:leftChars="100" w:left="240" w:firstLineChars="50" w:firstLine="120"/>
              <w:jc w:val="left"/>
              <w:rPr>
                <w:rFonts w:ascii="宋体" w:hAnsi="宋体"/>
                <w:b/>
                <w:szCs w:val="21"/>
              </w:rPr>
            </w:pPr>
            <w:r w:rsidRPr="001808D4">
              <w:rPr>
                <w:rFonts w:ascii="宋体" w:hAnsi="宋体"/>
                <w:b/>
                <w:szCs w:val="21"/>
              </w:rPr>
              <w:lastRenderedPageBreak/>
              <w:t>1.</w:t>
            </w:r>
            <w:r w:rsidR="009E71CD">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FE4488" w:rsidRPr="001808D4" w:rsidRDefault="00304E22">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FE4488" w:rsidRPr="001808D4" w:rsidRDefault="00304E22" w:rsidP="00FE4488">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FE4488" w:rsidRPr="001808D4" w:rsidRDefault="00FE4488" w:rsidP="00B239AF">
            <w:pPr>
              <w:spacing w:line="280" w:lineRule="exact"/>
              <w:ind w:firstLineChars="100" w:firstLine="241"/>
              <w:rPr>
                <w:rFonts w:ascii="宋体" w:hAnsi="宋体"/>
                <w:b/>
                <w:szCs w:val="21"/>
              </w:rPr>
            </w:pPr>
          </w:p>
          <w:p w:rsidR="009E71CD" w:rsidRDefault="009E71CD" w:rsidP="009E71CD">
            <w:pPr>
              <w:pStyle w:val="Default"/>
              <w:spacing w:line="340" w:lineRule="exact"/>
              <w:ind w:left="1453" w:hanging="1033"/>
              <w:rPr>
                <w:color w:val="auto"/>
                <w:kern w:val="2"/>
                <w:sz w:val="21"/>
                <w:szCs w:val="21"/>
                <w:lang w:val="en-GB"/>
              </w:rPr>
            </w:pPr>
            <w:r>
              <w:rPr>
                <w:rFonts w:hint="eastAsia"/>
                <w:color w:val="auto"/>
                <w:kern w:val="2"/>
                <w:sz w:val="21"/>
                <w:szCs w:val="21"/>
                <w:lang w:val="en-GB"/>
              </w:rPr>
              <w:t>根据审核发现，审核组一致认为，</w:t>
            </w:r>
            <w:bookmarkStart w:id="31" w:name="组织名称Add1"/>
            <w:r>
              <w:rPr>
                <w:rFonts w:ascii="宋体" w:hAnsi="宋体"/>
                <w:b/>
                <w:color w:val="000000" w:themeColor="text1"/>
                <w:sz w:val="20"/>
                <w:szCs w:val="20"/>
              </w:rPr>
              <w:t>广州卡狮实业有限公司</w:t>
            </w:r>
            <w:bookmarkEnd w:id="31"/>
          </w:p>
          <w:p w:rsidR="009E71CD" w:rsidRDefault="009E71CD" w:rsidP="009E71CD">
            <w:pPr>
              <w:pStyle w:val="Default"/>
              <w:spacing w:line="340" w:lineRule="exact"/>
              <w:ind w:left="1441"/>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质量管理体系：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134"/>
            </w:tblGrid>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FE4488" w:rsidRPr="001808D4" w:rsidRDefault="00FE4488" w:rsidP="00B239AF">
            <w:pPr>
              <w:spacing w:line="280" w:lineRule="exact"/>
              <w:ind w:firstLineChars="100" w:firstLine="241"/>
              <w:rPr>
                <w:rFonts w:ascii="宋体" w:hAnsi="宋体"/>
                <w:b/>
                <w:szCs w:val="21"/>
              </w:rPr>
            </w:pPr>
          </w:p>
          <w:p w:rsidR="00FE4488" w:rsidRPr="001808D4" w:rsidRDefault="00FE4488" w:rsidP="00B239AF">
            <w:pPr>
              <w:spacing w:line="280" w:lineRule="exact"/>
              <w:ind w:firstLineChars="100" w:firstLine="241"/>
              <w:rPr>
                <w:rFonts w:ascii="宋体" w:hAnsi="宋体"/>
                <w:b/>
                <w:szCs w:val="21"/>
              </w:rPr>
            </w:pPr>
          </w:p>
          <w:p w:rsidR="00FE4488" w:rsidRPr="001808D4" w:rsidRDefault="00FE4488" w:rsidP="00B239AF">
            <w:pPr>
              <w:spacing w:line="280" w:lineRule="exact"/>
              <w:ind w:firstLineChars="100" w:firstLine="241"/>
              <w:rPr>
                <w:rFonts w:ascii="宋体" w:hAnsi="宋体"/>
                <w:b/>
                <w:szCs w:val="21"/>
              </w:rPr>
            </w:pPr>
          </w:p>
          <w:p w:rsidR="00FE4488" w:rsidRPr="001808D4" w:rsidRDefault="00FE4488" w:rsidP="00B239AF">
            <w:pPr>
              <w:spacing w:line="280" w:lineRule="exact"/>
              <w:ind w:firstLineChars="100" w:firstLine="241"/>
              <w:rPr>
                <w:rFonts w:ascii="宋体" w:hAnsi="宋体"/>
                <w:b/>
                <w:szCs w:val="21"/>
              </w:rPr>
            </w:pPr>
          </w:p>
          <w:p w:rsidR="00FE4488" w:rsidRPr="001808D4" w:rsidRDefault="00FE4488" w:rsidP="00B239AF">
            <w:pPr>
              <w:spacing w:line="280" w:lineRule="exact"/>
              <w:ind w:firstLineChars="100" w:firstLine="241"/>
              <w:rPr>
                <w:rFonts w:ascii="宋体" w:hAnsi="宋体"/>
                <w:b/>
                <w:szCs w:val="21"/>
              </w:rPr>
            </w:pPr>
          </w:p>
          <w:p w:rsidR="00FE4488" w:rsidRPr="001808D4" w:rsidRDefault="00FE4488">
            <w:pPr>
              <w:spacing w:line="280" w:lineRule="exact"/>
              <w:rPr>
                <w:rFonts w:ascii="宋体" w:hAnsi="宋体"/>
                <w:b/>
                <w:szCs w:val="21"/>
              </w:rPr>
            </w:pPr>
          </w:p>
          <w:p w:rsidR="00FE4488" w:rsidRPr="001808D4" w:rsidRDefault="00FE4488">
            <w:pPr>
              <w:spacing w:line="240" w:lineRule="exact"/>
              <w:rPr>
                <w:rFonts w:ascii="宋体" w:hAnsi="宋体"/>
                <w:b/>
                <w:szCs w:val="21"/>
              </w:rPr>
            </w:pPr>
          </w:p>
        </w:tc>
      </w:tr>
      <w:tr w:rsidR="004F7B4A">
        <w:trPr>
          <w:cantSplit/>
          <w:trHeight w:val="510"/>
          <w:jc w:val="center"/>
        </w:trPr>
        <w:tc>
          <w:tcPr>
            <w:tcW w:w="9523" w:type="dxa"/>
          </w:tcPr>
          <w:p w:rsidR="00FE4488" w:rsidRPr="001808D4" w:rsidRDefault="00304E22">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FE4488" w:rsidRPr="001808D4" w:rsidRDefault="009E71CD" w:rsidP="009E71CD">
            <w:pPr>
              <w:spacing w:line="280" w:lineRule="exact"/>
              <w:ind w:firstLineChars="150" w:firstLine="316"/>
              <w:rPr>
                <w:rFonts w:ascii="宋体" w:hAnsi="宋体"/>
                <w:b/>
                <w:szCs w:val="21"/>
              </w:rPr>
            </w:pPr>
            <w:r>
              <w:rPr>
                <w:rFonts w:ascii="宋体" w:hAnsi="宋体" w:cs="宋体" w:hint="eastAsia"/>
                <w:b/>
                <w:sz w:val="21"/>
                <w:szCs w:val="21"/>
              </w:rPr>
              <w:t>■</w:t>
            </w:r>
            <w:r w:rsidR="00304E22" w:rsidRPr="001808D4">
              <w:rPr>
                <w:rFonts w:ascii="宋体" w:hAnsi="宋体" w:hint="eastAsia"/>
                <w:b/>
                <w:szCs w:val="21"/>
              </w:rPr>
              <w:t>推荐保持（□</w:t>
            </w:r>
            <w:r w:rsidR="00304E22" w:rsidRPr="001808D4">
              <w:rPr>
                <w:rFonts w:ascii="宋体" w:hAnsi="宋体"/>
                <w:b/>
                <w:szCs w:val="21"/>
              </w:rPr>
              <w:t>QMS</w:t>
            </w:r>
            <w:r w:rsidR="00304E22" w:rsidRPr="001808D4">
              <w:rPr>
                <w:rFonts w:ascii="宋体" w:hAnsi="宋体" w:hint="eastAsia"/>
                <w:b/>
                <w:szCs w:val="21"/>
              </w:rPr>
              <w:t>□50430□</w:t>
            </w:r>
            <w:r w:rsidR="00304E22" w:rsidRPr="001808D4">
              <w:rPr>
                <w:rFonts w:ascii="宋体" w:hAnsi="宋体"/>
                <w:b/>
                <w:szCs w:val="21"/>
              </w:rPr>
              <w:t xml:space="preserve">EMS  </w:t>
            </w:r>
            <w:r w:rsidR="00304E22" w:rsidRPr="001808D4">
              <w:rPr>
                <w:rFonts w:ascii="宋体" w:hAnsi="宋体" w:hint="eastAsia"/>
                <w:b/>
                <w:szCs w:val="21"/>
              </w:rPr>
              <w:t>□</w:t>
            </w:r>
            <w:r w:rsidR="00304E22" w:rsidRPr="001808D4">
              <w:rPr>
                <w:rFonts w:ascii="宋体" w:hAnsi="宋体"/>
                <w:b/>
                <w:szCs w:val="21"/>
              </w:rPr>
              <w:t>OHSMS</w:t>
            </w:r>
          </w:p>
          <w:p w:rsidR="00FE4488" w:rsidRPr="001808D4" w:rsidRDefault="00304E22" w:rsidP="00B239AF">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FE4488" w:rsidRPr="001808D4" w:rsidRDefault="00304E22" w:rsidP="00B239AF">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FE4488" w:rsidRPr="001808D4" w:rsidRDefault="00304E22" w:rsidP="00B239AF">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FE4488" w:rsidRDefault="00304E22" w:rsidP="00B239AF">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FE4488" w:rsidRDefault="00FE4488" w:rsidP="00B239AF">
            <w:pPr>
              <w:spacing w:line="280" w:lineRule="exact"/>
              <w:ind w:firstLineChars="150" w:firstLine="361"/>
              <w:rPr>
                <w:rFonts w:ascii="宋体" w:hAnsi="宋体"/>
                <w:b/>
                <w:szCs w:val="21"/>
              </w:rPr>
            </w:pPr>
          </w:p>
          <w:p w:rsidR="00FE4488" w:rsidRDefault="00FE4488" w:rsidP="00B239AF">
            <w:pPr>
              <w:spacing w:line="280" w:lineRule="exact"/>
              <w:ind w:firstLineChars="150" w:firstLine="361"/>
              <w:rPr>
                <w:rFonts w:ascii="宋体" w:hAnsi="宋体"/>
                <w:b/>
                <w:szCs w:val="21"/>
              </w:rPr>
            </w:pPr>
          </w:p>
          <w:p w:rsidR="00FE4488" w:rsidRDefault="00FE4488" w:rsidP="00B239AF">
            <w:pPr>
              <w:spacing w:line="280" w:lineRule="exact"/>
              <w:ind w:firstLineChars="150" w:firstLine="392"/>
              <w:rPr>
                <w:b/>
                <w:sz w:val="26"/>
                <w:szCs w:val="26"/>
              </w:rPr>
            </w:pPr>
          </w:p>
        </w:tc>
      </w:tr>
    </w:tbl>
    <w:p w:rsidR="00FE4488" w:rsidRDefault="00FE4488">
      <w:pPr>
        <w:snapToGrid w:val="0"/>
        <w:spacing w:line="240" w:lineRule="exact"/>
        <w:rPr>
          <w:b/>
          <w:sz w:val="21"/>
          <w:szCs w:val="21"/>
        </w:rPr>
      </w:pPr>
    </w:p>
    <w:p w:rsidR="00FE4488" w:rsidRDefault="00304E22" w:rsidP="00FB2B38">
      <w:pPr>
        <w:tabs>
          <w:tab w:val="left" w:pos="645"/>
        </w:tabs>
        <w:spacing w:afterLines="50" w:line="360" w:lineRule="exact"/>
        <w:rPr>
          <w:b/>
          <w:sz w:val="16"/>
          <w:szCs w:val="16"/>
        </w:rPr>
      </w:pPr>
      <w:r>
        <w:rPr>
          <w:rFonts w:hint="eastAsia"/>
          <w:b/>
          <w:sz w:val="26"/>
          <w:szCs w:val="26"/>
        </w:rPr>
        <w:t>十、不符合项纠正措施要求</w:t>
      </w:r>
    </w:p>
    <w:p w:rsidR="00FE4488" w:rsidRDefault="00304E22" w:rsidP="00FE448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FE4488" w:rsidRPr="005D6D93" w:rsidRDefault="00304E22" w:rsidP="00FB2B38">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FE4488" w:rsidRDefault="00FE4488">
      <w:pPr>
        <w:snapToGrid w:val="0"/>
        <w:spacing w:line="360" w:lineRule="exact"/>
        <w:rPr>
          <w:b/>
          <w:bCs/>
          <w:sz w:val="21"/>
          <w:szCs w:val="28"/>
        </w:rPr>
      </w:pPr>
    </w:p>
    <w:p w:rsidR="00FE4488" w:rsidRDefault="00304E22" w:rsidP="00FB2B38">
      <w:pPr>
        <w:tabs>
          <w:tab w:val="left" w:pos="645"/>
        </w:tabs>
        <w:spacing w:afterLines="50" w:line="360" w:lineRule="exact"/>
        <w:rPr>
          <w:b/>
          <w:sz w:val="16"/>
          <w:szCs w:val="16"/>
        </w:rPr>
      </w:pPr>
      <w:r>
        <w:rPr>
          <w:rFonts w:hint="eastAsia"/>
          <w:b/>
          <w:sz w:val="26"/>
          <w:szCs w:val="26"/>
        </w:rPr>
        <w:t>十二、审核组签字</w:t>
      </w:r>
    </w:p>
    <w:p w:rsidR="00FE4488" w:rsidRDefault="00304E22" w:rsidP="00B239AF">
      <w:pPr>
        <w:snapToGrid w:val="0"/>
        <w:spacing w:line="320" w:lineRule="exact"/>
        <w:ind w:firstLineChars="250" w:firstLine="527"/>
        <w:rPr>
          <w:b/>
          <w:sz w:val="21"/>
        </w:rPr>
      </w:pPr>
      <w:r>
        <w:rPr>
          <w:rFonts w:hint="eastAsia"/>
          <w:b/>
          <w:sz w:val="21"/>
        </w:rPr>
        <w:t>审核组组长（签名）：</w:t>
      </w:r>
    </w:p>
    <w:p w:rsidR="00FE4488" w:rsidRDefault="00304E22" w:rsidP="00FB2B38">
      <w:pPr>
        <w:snapToGrid w:val="0"/>
        <w:spacing w:beforeLines="50" w:line="320" w:lineRule="exact"/>
        <w:ind w:firstLineChars="250" w:firstLine="527"/>
        <w:rPr>
          <w:b/>
          <w:sz w:val="21"/>
        </w:rPr>
      </w:pPr>
      <w:r>
        <w:rPr>
          <w:rFonts w:hint="eastAsia"/>
          <w:b/>
          <w:sz w:val="21"/>
        </w:rPr>
        <w:t>审核组组员（签名）：</w:t>
      </w:r>
    </w:p>
    <w:p w:rsidR="00FE4488" w:rsidRDefault="00304E22" w:rsidP="00B239AF">
      <w:pPr>
        <w:snapToGrid w:val="0"/>
        <w:spacing w:line="280" w:lineRule="exact"/>
        <w:ind w:firstLineChars="3000" w:firstLine="6325"/>
        <w:rPr>
          <w:b/>
          <w:sz w:val="21"/>
        </w:rPr>
      </w:pPr>
      <w:r>
        <w:rPr>
          <w:rFonts w:hint="eastAsia"/>
          <w:b/>
          <w:sz w:val="21"/>
        </w:rPr>
        <w:t>日期：</w:t>
      </w:r>
    </w:p>
    <w:p w:rsidR="00FE4488" w:rsidRDefault="00FE4488" w:rsidP="00B239AF">
      <w:pPr>
        <w:snapToGrid w:val="0"/>
        <w:spacing w:line="200" w:lineRule="exact"/>
        <w:ind w:firstLineChars="300" w:firstLine="482"/>
        <w:rPr>
          <w:b/>
          <w:sz w:val="16"/>
          <w:szCs w:val="16"/>
        </w:rPr>
      </w:pPr>
    </w:p>
    <w:p w:rsidR="00FE4488" w:rsidRDefault="00304E22" w:rsidP="00FB2B38">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FE4488" w:rsidRDefault="00304E22" w:rsidP="00B239A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FE4488" w:rsidRDefault="00304E22" w:rsidP="00B239AF">
      <w:pPr>
        <w:spacing w:line="360" w:lineRule="exact"/>
        <w:ind w:firstLineChars="400" w:firstLine="843"/>
        <w:rPr>
          <w:b/>
          <w:bCs/>
          <w:sz w:val="21"/>
          <w:szCs w:val="21"/>
        </w:rPr>
      </w:pPr>
      <w:r w:rsidRPr="009D6308">
        <w:rPr>
          <w:rFonts w:hint="eastAsia"/>
          <w:b/>
          <w:bCs/>
          <w:sz w:val="21"/>
          <w:szCs w:val="21"/>
        </w:rPr>
        <w:lastRenderedPageBreak/>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FE4488" w:rsidRDefault="00304E22" w:rsidP="00B239A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FE4488" w:rsidRDefault="00304E22" w:rsidP="00B239A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FE4488" w:rsidRPr="00DD10A9" w:rsidRDefault="00FE4488" w:rsidP="00B239AF">
      <w:pPr>
        <w:spacing w:line="360" w:lineRule="exact"/>
        <w:ind w:firstLineChars="400" w:firstLine="843"/>
        <w:rPr>
          <w:b/>
          <w:sz w:val="21"/>
          <w:szCs w:val="21"/>
        </w:rPr>
      </w:pPr>
    </w:p>
    <w:p w:rsidR="00FE4488" w:rsidRDefault="00304E22" w:rsidP="00FB2B38">
      <w:pPr>
        <w:spacing w:beforeLines="50" w:line="400" w:lineRule="exact"/>
        <w:rPr>
          <w:b/>
          <w:sz w:val="21"/>
          <w:szCs w:val="21"/>
          <w:u w:val="single"/>
        </w:rPr>
      </w:pPr>
      <w:r>
        <w:rPr>
          <w:rFonts w:hint="eastAsia"/>
          <w:b/>
          <w:sz w:val="21"/>
          <w:szCs w:val="21"/>
        </w:rPr>
        <w:t>存在问题说明及意见：</w:t>
      </w:r>
    </w:p>
    <w:p w:rsidR="00FE4488" w:rsidRDefault="00FE4488">
      <w:pPr>
        <w:spacing w:line="400" w:lineRule="exact"/>
        <w:rPr>
          <w:b/>
          <w:sz w:val="21"/>
          <w:szCs w:val="21"/>
          <w:u w:val="single"/>
        </w:rPr>
      </w:pPr>
    </w:p>
    <w:p w:rsidR="00FE4488" w:rsidRDefault="00304E22" w:rsidP="00FB2B38">
      <w:pPr>
        <w:spacing w:beforeLines="50"/>
        <w:ind w:firstLineChars="300" w:firstLine="632"/>
        <w:rPr>
          <w:b/>
          <w:sz w:val="21"/>
          <w:szCs w:val="21"/>
        </w:rPr>
      </w:pPr>
      <w:r>
        <w:rPr>
          <w:b/>
          <w:sz w:val="21"/>
          <w:szCs w:val="21"/>
        </w:rPr>
        <w:t>2.</w:t>
      </w:r>
      <w:r>
        <w:rPr>
          <w:rFonts w:hint="eastAsia"/>
          <w:b/>
          <w:sz w:val="21"/>
          <w:szCs w:val="21"/>
        </w:rPr>
        <w:t>验证结论：</w:t>
      </w:r>
    </w:p>
    <w:p w:rsidR="00FE4488" w:rsidRDefault="009E71CD" w:rsidP="00FB2B38">
      <w:pPr>
        <w:tabs>
          <w:tab w:val="left" w:pos="6880"/>
          <w:tab w:val="left" w:pos="7740"/>
          <w:tab w:val="left" w:pos="8385"/>
        </w:tabs>
        <w:snapToGrid w:val="0"/>
        <w:spacing w:beforeLines="50"/>
        <w:ind w:firstLineChars="900" w:firstLine="1897"/>
        <w:rPr>
          <w:b/>
          <w:sz w:val="21"/>
          <w:szCs w:val="21"/>
        </w:rPr>
      </w:pPr>
      <w:r>
        <w:rPr>
          <w:rFonts w:ascii="宋体" w:hAnsi="宋体" w:cs="宋体" w:hint="eastAsia"/>
          <w:b/>
          <w:sz w:val="21"/>
          <w:szCs w:val="21"/>
        </w:rPr>
        <w:t>■</w:t>
      </w:r>
      <w:r w:rsidR="00304E22">
        <w:rPr>
          <w:rFonts w:hint="eastAsia"/>
          <w:b/>
          <w:sz w:val="21"/>
          <w:szCs w:val="21"/>
        </w:rPr>
        <w:t>同意保持注册</w:t>
      </w:r>
      <w:r w:rsidR="00304E22">
        <w:rPr>
          <w:rFonts w:hint="eastAsia"/>
          <w:b/>
          <w:spacing w:val="-10"/>
          <w:sz w:val="21"/>
          <w:szCs w:val="21"/>
        </w:rPr>
        <w:t>□</w:t>
      </w:r>
      <w:r w:rsidR="00304E22">
        <w:rPr>
          <w:rFonts w:hint="eastAsia"/>
          <w:b/>
          <w:sz w:val="21"/>
          <w:szCs w:val="21"/>
        </w:rPr>
        <w:t>不同意保持注册</w:t>
      </w:r>
    </w:p>
    <w:p w:rsidR="00FE4488" w:rsidRDefault="00304E22" w:rsidP="00FB2B38">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FE4488" w:rsidRDefault="00304E22" w:rsidP="00B239A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E4488" w:rsidRDefault="00FE4488">
      <w:pPr>
        <w:snapToGrid w:val="0"/>
        <w:rPr>
          <w:b/>
          <w:sz w:val="21"/>
          <w:u w:val="single"/>
        </w:rPr>
      </w:pPr>
    </w:p>
    <w:p w:rsidR="00FE4488" w:rsidRDefault="00304E22">
      <w:pPr>
        <w:spacing w:line="360" w:lineRule="auto"/>
        <w:rPr>
          <w:b/>
          <w:sz w:val="26"/>
          <w:szCs w:val="26"/>
        </w:rPr>
      </w:pPr>
      <w:r>
        <w:rPr>
          <w:rFonts w:hint="eastAsia"/>
          <w:b/>
          <w:sz w:val="26"/>
          <w:szCs w:val="26"/>
        </w:rPr>
        <w:t>十五、认证评定与批准</w:t>
      </w:r>
    </w:p>
    <w:p w:rsidR="00FE4488" w:rsidRPr="009D6308" w:rsidRDefault="00304E22" w:rsidP="00FE448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FE4488" w:rsidRDefault="00304E22">
      <w:pPr>
        <w:spacing w:line="360" w:lineRule="auto"/>
        <w:ind w:left="600"/>
        <w:rPr>
          <w:b/>
          <w:szCs w:val="24"/>
        </w:rPr>
      </w:pPr>
      <w:r>
        <w:rPr>
          <w:rFonts w:hint="eastAsia"/>
          <w:b/>
          <w:szCs w:val="24"/>
        </w:rPr>
        <w:t>认证评定负责人：日期：年月日</w:t>
      </w:r>
    </w:p>
    <w:p w:rsidR="00FE4488" w:rsidRDefault="00304E22">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E4488" w:rsidRDefault="00304E22">
      <w:pPr>
        <w:spacing w:line="360" w:lineRule="auto"/>
        <w:ind w:left="600"/>
        <w:rPr>
          <w:b/>
          <w:szCs w:val="24"/>
        </w:rPr>
      </w:pPr>
      <w:r>
        <w:rPr>
          <w:rFonts w:hint="eastAsia"/>
          <w:b/>
          <w:szCs w:val="24"/>
        </w:rPr>
        <w:t>批准人（总经理）：日期：年月日</w:t>
      </w:r>
    </w:p>
    <w:p w:rsidR="00FE4488" w:rsidRDefault="00304E22" w:rsidP="00FB2B38">
      <w:pPr>
        <w:snapToGrid w:val="0"/>
        <w:spacing w:beforeLines="50" w:afterLines="50" w:line="360" w:lineRule="exact"/>
        <w:rPr>
          <w:b/>
          <w:sz w:val="26"/>
          <w:szCs w:val="26"/>
        </w:rPr>
      </w:pPr>
      <w:r>
        <w:rPr>
          <w:rFonts w:hint="eastAsia"/>
          <w:b/>
          <w:sz w:val="26"/>
          <w:szCs w:val="26"/>
        </w:rPr>
        <w:t>十六、审核报告的发放范围：</w:t>
      </w:r>
    </w:p>
    <w:p w:rsidR="00FE4488" w:rsidRDefault="00304E22" w:rsidP="00B239A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E4488" w:rsidRDefault="00304E22" w:rsidP="00B239A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E4488" w:rsidRDefault="00304E22" w:rsidP="00FB2B38">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E4488" w:rsidRDefault="00304E2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E4488" w:rsidRDefault="00304E2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E4488" w:rsidRDefault="00304E22">
      <w:pPr>
        <w:spacing w:line="320" w:lineRule="exact"/>
        <w:rPr>
          <w:b/>
          <w:bCs/>
          <w:sz w:val="16"/>
          <w:szCs w:val="16"/>
        </w:rPr>
      </w:pPr>
      <w:r>
        <w:rPr>
          <w:b/>
          <w:bCs/>
          <w:sz w:val="21"/>
          <w:szCs w:val="28"/>
        </w:rPr>
        <w:t>3.</w:t>
      </w:r>
      <w:r>
        <w:rPr>
          <w:rFonts w:ascii="宋体" w:hAnsi="宋体" w:hint="eastAsia"/>
          <w:b/>
          <w:bCs/>
          <w:sz w:val="21"/>
          <w:szCs w:val="28"/>
        </w:rPr>
        <w:t>其他</w:t>
      </w:r>
    </w:p>
    <w:p w:rsidR="00FE4488" w:rsidRDefault="00304E22" w:rsidP="00FB2B38">
      <w:pPr>
        <w:spacing w:beforeLines="50" w:afterLines="50" w:line="360" w:lineRule="exact"/>
        <w:rPr>
          <w:rFonts w:ascii="宋体"/>
          <w:b/>
          <w:sz w:val="26"/>
          <w:szCs w:val="26"/>
        </w:rPr>
      </w:pPr>
      <w:r>
        <w:rPr>
          <w:rFonts w:ascii="宋体" w:hAnsi="宋体" w:hint="eastAsia"/>
          <w:b/>
          <w:sz w:val="26"/>
          <w:szCs w:val="26"/>
        </w:rPr>
        <w:t>十八、填表说明：</w:t>
      </w:r>
    </w:p>
    <w:p w:rsidR="00FE4488" w:rsidRDefault="00304E22" w:rsidP="00B239A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E4488" w:rsidRDefault="00304E22" w:rsidP="00B239A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E4488" w:rsidRDefault="00304E22" w:rsidP="00B239A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E4488" w:rsidRDefault="00304E22" w:rsidP="00B239A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E4488" w:rsidRDefault="00FE4488">
      <w:pPr>
        <w:snapToGrid w:val="0"/>
        <w:jc w:val="left"/>
        <w:rPr>
          <w:b/>
          <w:sz w:val="21"/>
          <w:szCs w:val="21"/>
        </w:rPr>
      </w:pPr>
    </w:p>
    <w:p w:rsidR="00FE4488" w:rsidRDefault="00304E2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E4488" w:rsidRDefault="00FE4488" w:rsidP="00B239AF">
      <w:pPr>
        <w:snapToGrid w:val="0"/>
        <w:ind w:firstLineChars="147" w:firstLine="354"/>
        <w:jc w:val="left"/>
        <w:rPr>
          <w:rFonts w:ascii="方正仿宋简体" w:eastAsia="方正仿宋简体"/>
          <w:b/>
        </w:rPr>
      </w:pPr>
    </w:p>
    <w:p w:rsidR="00FE4488" w:rsidRDefault="00304E22" w:rsidP="00B239A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E4488" w:rsidRDefault="00FE4488"/>
    <w:sectPr w:rsidR="00FE4488" w:rsidSect="00FE4488">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271" w:rsidRDefault="00940271" w:rsidP="004F7B4A">
      <w:r>
        <w:separator/>
      </w:r>
    </w:p>
  </w:endnote>
  <w:endnote w:type="continuationSeparator" w:id="1">
    <w:p w:rsidR="00940271" w:rsidRDefault="00940271" w:rsidP="004F7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271" w:rsidRDefault="00940271" w:rsidP="004F7B4A">
      <w:r>
        <w:separator/>
      </w:r>
    </w:p>
  </w:footnote>
  <w:footnote w:type="continuationSeparator" w:id="1">
    <w:p w:rsidR="00940271" w:rsidRDefault="00940271" w:rsidP="004F7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88" w:rsidRPr="00390345" w:rsidRDefault="00570A0D" w:rsidP="00B239A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70A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FE4488" w:rsidRPr="00390345">
      <w:rPr>
        <w:rStyle w:val="CharChar1"/>
        <w:rFonts w:hint="default"/>
      </w:rPr>
      <w:t>北京国标联合认证有限公司</w:t>
    </w:r>
    <w:r w:rsidR="00FE4488" w:rsidRPr="00390345">
      <w:rPr>
        <w:rStyle w:val="CharChar1"/>
        <w:rFonts w:hint="default"/>
      </w:rPr>
      <w:tab/>
    </w:r>
    <w:r w:rsidR="00FE4488" w:rsidRPr="00390345">
      <w:rPr>
        <w:rStyle w:val="CharChar1"/>
        <w:rFonts w:hint="default"/>
      </w:rPr>
      <w:tab/>
    </w:r>
    <w:r w:rsidR="00FE4488">
      <w:rPr>
        <w:rStyle w:val="CharChar1"/>
        <w:rFonts w:hint="default"/>
      </w:rPr>
      <w:tab/>
    </w:r>
  </w:p>
  <w:p w:rsidR="00FE4488" w:rsidRPr="004209E6" w:rsidRDefault="00570A0D" w:rsidP="00FE4488">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FE4488" w:rsidRPr="000B51BD" w:rsidRDefault="00FE4488" w:rsidP="00FE4488">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E4488" w:rsidRPr="00390345">
      <w:rPr>
        <w:rStyle w:val="CharChar1"/>
        <w:rFonts w:hint="default"/>
        <w:w w:val="90"/>
      </w:rPr>
      <w:t>Beijing International Standard united Certification Co.,Ltd.</w:t>
    </w:r>
    <w:r w:rsidR="00FE4488" w:rsidRPr="007757F3">
      <w:rPr>
        <w:rFonts w:hint="eastAsia"/>
        <w:sz w:val="18"/>
        <w:szCs w:val="18"/>
      </w:rPr>
      <w:t>ISC-B-I</w:t>
    </w:r>
    <w:r w:rsidR="00FE4488">
      <w:rPr>
        <w:rFonts w:hint="eastAsia"/>
        <w:sz w:val="18"/>
        <w:szCs w:val="18"/>
      </w:rPr>
      <w:t>I-1</w:t>
    </w:r>
    <w:r w:rsidR="00FE4488">
      <w:rPr>
        <w:sz w:val="18"/>
        <w:szCs w:val="18"/>
      </w:rPr>
      <w:t>3</w:t>
    </w:r>
    <w:r w:rsidR="00FE4488" w:rsidRPr="007757F3">
      <w:rPr>
        <w:rFonts w:hint="eastAsia"/>
        <w:sz w:val="18"/>
        <w:szCs w:val="18"/>
      </w:rPr>
      <w:t>管理体系审核记录表</w:t>
    </w:r>
    <w:r w:rsidR="00FE4488">
      <w:rPr>
        <w:rFonts w:hint="eastAsia"/>
        <w:sz w:val="18"/>
        <w:szCs w:val="18"/>
      </w:rPr>
      <w:t>(03</w:t>
    </w:r>
    <w:r w:rsidR="00FE4488">
      <w:rPr>
        <w:rFonts w:hint="eastAsia"/>
        <w:sz w:val="18"/>
        <w:szCs w:val="18"/>
      </w:rPr>
      <w:t>版</w:t>
    </w:r>
    <w:r w:rsidR="00FE4488">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B4A"/>
    <w:rsid w:val="00304E22"/>
    <w:rsid w:val="0034342E"/>
    <w:rsid w:val="003D2E8B"/>
    <w:rsid w:val="004E1340"/>
    <w:rsid w:val="004F7B4A"/>
    <w:rsid w:val="00570A0D"/>
    <w:rsid w:val="00936CFF"/>
    <w:rsid w:val="00940271"/>
    <w:rsid w:val="009E71CD"/>
    <w:rsid w:val="00A239E3"/>
    <w:rsid w:val="00A91EF0"/>
    <w:rsid w:val="00B239AF"/>
    <w:rsid w:val="00DD5D4B"/>
    <w:rsid w:val="00EE4AEF"/>
    <w:rsid w:val="00FB2B38"/>
    <w:rsid w:val="00FE44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B239AF"/>
    <w:rPr>
      <w:color w:val="0000FF" w:themeColor="hyperlink"/>
      <w:u w:val="single"/>
    </w:rPr>
  </w:style>
  <w:style w:type="paragraph" w:customStyle="1" w:styleId="Body9pt">
    <w:name w:val="Body 9pt"/>
    <w:basedOn w:val="a"/>
    <w:rsid w:val="00EE4AEF"/>
    <w:pPr>
      <w:widowControl/>
      <w:spacing w:before="40" w:after="40"/>
    </w:pPr>
    <w:rPr>
      <w:rFonts w:ascii="Arial" w:hAnsi="Arial" w:cs="Arial"/>
      <w:snapToGrid w:val="0"/>
      <w:kern w:val="0"/>
      <w:sz w:val="18"/>
      <w:szCs w:val="18"/>
      <w:lang w:val="de-DE" w:eastAsia="de-DE"/>
    </w:rPr>
  </w:style>
  <w:style w:type="paragraph" w:customStyle="1" w:styleId="Default">
    <w:name w:val="Default"/>
    <w:qFormat/>
    <w:rsid w:val="009E71C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1066</Words>
  <Characters>6081</Characters>
  <Application>Microsoft Office Word</Application>
  <DocSecurity>0</DocSecurity>
  <Lines>50</Lines>
  <Paragraphs>14</Paragraphs>
  <ScaleCrop>false</ScaleCrop>
  <Company>微软中国</Company>
  <LinksUpToDate>false</LinksUpToDate>
  <CharactersWithSpaces>7133</CharactersWithSpaces>
  <SharedDoc>false</SharedDoc>
  <HLinks>
    <vt:vector size="6" baseType="variant">
      <vt:variant>
        <vt:i4>917524</vt:i4>
      </vt:variant>
      <vt:variant>
        <vt:i4>0</vt:i4>
      </vt:variant>
      <vt:variant>
        <vt:i4>0</vt:i4>
      </vt:variant>
      <vt:variant>
        <vt:i4>5</vt:i4>
      </vt:variant>
      <vt:variant>
        <vt:lpwstr>http://www.china-isc.org.cn/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cp:revision>
  <cp:lastPrinted>2019-04-18T08:15:00Z</cp:lastPrinted>
  <dcterms:created xsi:type="dcterms:W3CDTF">2020-09-18T06:08:00Z</dcterms:created>
  <dcterms:modified xsi:type="dcterms:W3CDTF">2020-09-18T06:13:00Z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