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A27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2020-09-21T07:07:10Z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