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D72875" w:rsidP="00AF6E9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72875" w:rsidP="00AF6E9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977B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河北诚创机车车辆配件有限公司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728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18.02.06;18.08.00;22.04.00</w:t>
            </w:r>
            <w:bookmarkEnd w:id="5"/>
            <w:bookmarkEnd w:id="6"/>
          </w:p>
        </w:tc>
      </w:tr>
      <w:tr w:rsidR="00C977B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AF6E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90" w:type="dxa"/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AF6E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22.04.00</w:t>
            </w:r>
          </w:p>
        </w:tc>
        <w:tc>
          <w:tcPr>
            <w:tcW w:w="1720" w:type="dxa"/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977B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D7287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AF6E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505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77B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728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77BF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F6E92" w:rsidRPr="00CF6F65" w:rsidRDefault="00AF6E92" w:rsidP="00AF6E92">
            <w:pPr>
              <w:rPr>
                <w:rFonts w:ascii="楷体" w:eastAsia="楷体" w:hAnsi="楷体"/>
                <w:szCs w:val="21"/>
              </w:rPr>
            </w:pPr>
            <w:r w:rsidRPr="00CF6F65">
              <w:rPr>
                <w:rFonts w:ascii="楷体" w:eastAsia="楷体" w:hAnsi="楷体" w:hint="eastAsia"/>
                <w:szCs w:val="21"/>
              </w:rPr>
              <w:t>1）铁路机车车辆配件:客户接触</w:t>
            </w:r>
            <w:r w:rsidRPr="00CF6F65">
              <w:rPr>
                <w:rFonts w:ascii="楷体" w:eastAsia="楷体" w:hAnsi="楷体"/>
                <w:szCs w:val="21"/>
              </w:rPr>
              <w:t>----</w:t>
            </w:r>
            <w:r w:rsidRPr="00CF6F65">
              <w:rPr>
                <w:rFonts w:ascii="楷体" w:eastAsia="楷体" w:hAnsi="楷体" w:hint="eastAsia"/>
                <w:szCs w:val="21"/>
              </w:rPr>
              <w:t>合同评审</w:t>
            </w:r>
            <w:r w:rsidRPr="00CF6F65">
              <w:rPr>
                <w:rFonts w:ascii="楷体" w:eastAsia="楷体" w:hAnsi="楷体"/>
                <w:szCs w:val="21"/>
              </w:rPr>
              <w:t>----</w:t>
            </w:r>
            <w:r w:rsidRPr="00CF6F65">
              <w:rPr>
                <w:rFonts w:ascii="楷体" w:eastAsia="楷体" w:hAnsi="楷体" w:hint="eastAsia"/>
                <w:szCs w:val="21"/>
              </w:rPr>
              <w:t>签订合同--填立项单---设计出图--统计进料--冲压--拉伸--焊接--装配--）成型---检验---贴标签----包装出库--售后服务</w:t>
            </w:r>
          </w:p>
          <w:p w:rsidR="00AE4B04" w:rsidRPr="00AF6E92" w:rsidRDefault="00AF6E92" w:rsidP="00AF6E92">
            <w:pPr>
              <w:rPr>
                <w:rFonts w:ascii="楷体" w:eastAsia="楷体" w:hAnsi="楷体"/>
                <w:szCs w:val="21"/>
              </w:rPr>
            </w:pPr>
            <w:r w:rsidRPr="00CF6F65">
              <w:rPr>
                <w:rFonts w:ascii="楷体" w:eastAsia="楷体" w:hAnsi="楷体" w:hint="eastAsia"/>
                <w:szCs w:val="21"/>
              </w:rPr>
              <w:t>2）螺杆空压机的制造：客户接触—合同评审—签订合同—填立项单--备料（电机、蜗壳、机头）-组装--测试--验收--打包入库</w:t>
            </w:r>
          </w:p>
        </w:tc>
      </w:tr>
      <w:tr w:rsidR="00C977B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D728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D728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D7287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AF6E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47A68"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</w:t>
            </w:r>
            <w:r>
              <w:rPr>
                <w:rFonts w:hint="eastAsia"/>
                <w:bCs/>
                <w:sz w:val="21"/>
                <w:szCs w:val="21"/>
              </w:rPr>
              <w:t>服务控制程序、设备操作规程、作业指导书；特殊过程为维修</w:t>
            </w:r>
            <w:r w:rsidRPr="00647A68">
              <w:rPr>
                <w:rFonts w:hint="eastAsia"/>
                <w:bCs/>
                <w:sz w:val="21"/>
                <w:szCs w:val="21"/>
              </w:rPr>
              <w:t>，是否从人员、设备、工艺等方面进行了确认</w:t>
            </w:r>
          </w:p>
        </w:tc>
      </w:tr>
      <w:tr w:rsidR="00C977BF" w:rsidTr="00AF6E92">
        <w:trPr>
          <w:cantSplit/>
          <w:trHeight w:val="9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977BF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977B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F6E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F6F65">
              <w:rPr>
                <w:rFonts w:ascii="楷体" w:eastAsia="楷体" w:hAnsi="楷体" w:cs="宋体" w:hint="eastAsia"/>
                <w:kern w:val="0"/>
                <w:szCs w:val="21"/>
              </w:rPr>
              <w:t>GB/T6430-2014</w:t>
            </w:r>
            <w:r w:rsidRPr="00CF6F65">
              <w:rPr>
                <w:rFonts w:ascii="楷体" w:eastAsia="楷体" w:hAnsi="楷体" w:hint="eastAsia"/>
                <w:szCs w:val="21"/>
              </w:rPr>
              <w:t xml:space="preserve"> 《一般用喷油螺杆空气压缩机》</w:t>
            </w:r>
          </w:p>
        </w:tc>
      </w:tr>
      <w:tr w:rsidR="00C977BF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F6E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977BF" w:rsidTr="00AF6E92">
        <w:trPr>
          <w:cantSplit/>
          <w:trHeight w:val="6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D728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D72875">
      <w:pPr>
        <w:snapToGrid w:val="0"/>
        <w:rPr>
          <w:rFonts w:ascii="宋体"/>
          <w:b/>
          <w:sz w:val="22"/>
          <w:szCs w:val="22"/>
        </w:rPr>
      </w:pPr>
    </w:p>
    <w:p w:rsidR="00AE4B04" w:rsidRDefault="00D7287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AF6E92">
        <w:rPr>
          <w:rFonts w:ascii="宋体" w:hint="eastAsia"/>
          <w:b/>
          <w:sz w:val="18"/>
          <w:szCs w:val="18"/>
        </w:rPr>
        <w:t>周文廷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F6E92">
        <w:rPr>
          <w:rFonts w:hint="eastAsia"/>
          <w:b/>
          <w:sz w:val="18"/>
          <w:szCs w:val="18"/>
        </w:rPr>
        <w:t>2020.9.19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AF6E92">
        <w:rPr>
          <w:rFonts w:ascii="宋体" w:hint="eastAsia"/>
          <w:b/>
          <w:sz w:val="18"/>
          <w:szCs w:val="18"/>
        </w:rPr>
        <w:t>周文廷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F6E92">
        <w:rPr>
          <w:rFonts w:hint="eastAsia"/>
          <w:b/>
          <w:sz w:val="18"/>
          <w:szCs w:val="18"/>
        </w:rPr>
        <w:t>2020.9.19</w:t>
      </w:r>
    </w:p>
    <w:p w:rsidR="00AE4B04" w:rsidRDefault="00D7287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7287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75" w:rsidRDefault="00D72875" w:rsidP="00C977BF">
      <w:r>
        <w:separator/>
      </w:r>
    </w:p>
  </w:endnote>
  <w:endnote w:type="continuationSeparator" w:id="1">
    <w:p w:rsidR="00D72875" w:rsidRDefault="00D72875" w:rsidP="00C9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75" w:rsidRDefault="00D72875" w:rsidP="00C977BF">
      <w:r>
        <w:separator/>
      </w:r>
    </w:p>
  </w:footnote>
  <w:footnote w:type="continuationSeparator" w:id="1">
    <w:p w:rsidR="00D72875" w:rsidRDefault="00D72875" w:rsidP="00C97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C977BF" w:rsidP="00AF6E9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977B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D72875" w:rsidRPr="00390345">
      <w:rPr>
        <w:rStyle w:val="CharChar1"/>
        <w:rFonts w:hint="default"/>
      </w:rPr>
      <w:t>北京国标联合认证有限公司</w:t>
    </w:r>
    <w:r w:rsidR="00D72875" w:rsidRPr="00390345">
      <w:rPr>
        <w:rStyle w:val="CharChar1"/>
        <w:rFonts w:hint="default"/>
      </w:rPr>
      <w:tab/>
    </w:r>
    <w:r w:rsidR="00D72875" w:rsidRPr="00390345">
      <w:rPr>
        <w:rStyle w:val="CharChar1"/>
        <w:rFonts w:hint="default"/>
      </w:rPr>
      <w:tab/>
    </w:r>
    <w:r w:rsidR="00D72875">
      <w:rPr>
        <w:rStyle w:val="CharChar1"/>
        <w:rFonts w:hint="default"/>
      </w:rPr>
      <w:tab/>
    </w:r>
  </w:p>
  <w:p w:rsidR="0092500F" w:rsidRDefault="00C977BF" w:rsidP="00AF6E9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D72875" w:rsidP="00AF6E92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287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72875">
    <w:pPr>
      <w:pStyle w:val="a4"/>
    </w:pPr>
  </w:p>
  <w:p w:rsidR="00AE4B04" w:rsidRDefault="00D72875" w:rsidP="00AF6E9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7BF"/>
    <w:rsid w:val="00AF6E92"/>
    <w:rsid w:val="00C977BF"/>
    <w:rsid w:val="00D7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2020-09-29T08:02:00Z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