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9D" w:rsidRDefault="00A4734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1F4F9D" w:rsidRPr="00182B37" w:rsidRDefault="00A47348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受审核部门：管理层、行政部、</w:t>
      </w:r>
      <w:r w:rsidR="0052460D">
        <w:rPr>
          <w:rFonts w:hint="eastAsia"/>
          <w:sz w:val="24"/>
          <w:szCs w:val="24"/>
        </w:rPr>
        <w:t>生产部、技术部</w:t>
      </w:r>
      <w:r>
        <w:rPr>
          <w:rFonts w:hint="eastAsia"/>
          <w:sz w:val="24"/>
          <w:szCs w:val="24"/>
        </w:rPr>
        <w:t>、</w:t>
      </w:r>
      <w:r w:rsidR="0052460D">
        <w:rPr>
          <w:rFonts w:hint="eastAsia"/>
          <w:sz w:val="24"/>
          <w:szCs w:val="24"/>
        </w:rPr>
        <w:t>经营部</w:t>
      </w:r>
      <w:r>
        <w:rPr>
          <w:rFonts w:hint="eastAsia"/>
          <w:sz w:val="24"/>
          <w:szCs w:val="24"/>
        </w:rPr>
        <w:t>、财务部</w:t>
      </w:r>
      <w:r>
        <w:rPr>
          <w:rFonts w:hint="eastAsia"/>
          <w:sz w:val="24"/>
          <w:szCs w:val="24"/>
        </w:rPr>
        <w:t xml:space="preserve">               </w:t>
      </w:r>
      <w:r w:rsidRPr="00182B37">
        <w:rPr>
          <w:rFonts w:hint="eastAsia"/>
          <w:sz w:val="24"/>
          <w:szCs w:val="24"/>
        </w:rPr>
        <w:t xml:space="preserve">  </w:t>
      </w:r>
      <w:r w:rsidRPr="00182B37">
        <w:rPr>
          <w:rFonts w:hint="eastAsia"/>
          <w:sz w:val="24"/>
          <w:szCs w:val="24"/>
        </w:rPr>
        <w:t>陪同人员：</w:t>
      </w:r>
      <w:bookmarkStart w:id="0" w:name="联系人"/>
      <w:r w:rsidR="0052460D" w:rsidRPr="00CA303E">
        <w:t>汪小洪</w:t>
      </w:r>
      <w:bookmarkEnd w:id="0"/>
    </w:p>
    <w:p w:rsidR="001F4F9D" w:rsidRDefault="00A47348"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hint="eastAsia"/>
          <w:sz w:val="24"/>
          <w:szCs w:val="24"/>
        </w:rPr>
        <w:t>审核员：文平</w:t>
      </w:r>
      <w:r>
        <w:rPr>
          <w:rFonts w:ascii="宋体" w:hAnsi="宋体" w:hint="eastAsia"/>
          <w:szCs w:val="21"/>
        </w:rPr>
        <w:t xml:space="preserve">             </w:t>
      </w:r>
      <w:r>
        <w:rPr>
          <w:rFonts w:hint="eastAsia"/>
          <w:sz w:val="24"/>
          <w:szCs w:val="24"/>
        </w:rPr>
        <w:t>审核时间：</w:t>
      </w:r>
      <w:bookmarkStart w:id="1" w:name="审核开始日"/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09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03</w:t>
      </w:r>
      <w:r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上午</w:t>
      </w:r>
      <w:bookmarkEnd w:id="1"/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09</w:t>
      </w:r>
      <w:r>
        <w:rPr>
          <w:rFonts w:hint="eastAsia"/>
          <w:color w:val="000000"/>
          <w:szCs w:val="21"/>
        </w:rPr>
        <w:t>月</w:t>
      </w:r>
      <w:r w:rsidR="0052460D">
        <w:rPr>
          <w:rFonts w:hint="eastAsia"/>
          <w:color w:val="000000"/>
          <w:szCs w:val="21"/>
        </w:rPr>
        <w:t>15</w:t>
      </w:r>
      <w:r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 xml:space="preserve"> </w:t>
      </w:r>
    </w:p>
    <w:tbl>
      <w:tblPr>
        <w:tblW w:w="15539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"/>
        <w:gridCol w:w="2574"/>
        <w:gridCol w:w="11094"/>
        <w:gridCol w:w="975"/>
        <w:gridCol w:w="870"/>
      </w:tblGrid>
      <w:tr w:rsidR="001F4F9D">
        <w:trPr>
          <w:gridBefore w:val="1"/>
          <w:wBefore w:w="26" w:type="dxa"/>
          <w:trHeight w:val="325"/>
          <w:tblHeader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 w:rsidP="0052460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文平</w:t>
            </w:r>
          </w:p>
        </w:tc>
      </w:tr>
      <w:tr w:rsidR="001F4F9D" w:rsidTr="008B0C4F">
        <w:trPr>
          <w:gridBefore w:val="1"/>
          <w:wBefore w:w="26" w:type="dxa"/>
          <w:trHeight w:val="331"/>
          <w:tblHeader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1F4F9D" w:rsidTr="004758AF">
        <w:trPr>
          <w:gridBefore w:val="1"/>
          <w:wBefore w:w="26" w:type="dxa"/>
          <w:trHeight w:val="4889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4758AF" w:rsidRDefault="004758AF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7F3DE7">
            <w:pPr>
              <w:rPr>
                <w:szCs w:val="22"/>
                <w:lang w:val="de-DE"/>
              </w:rPr>
            </w:pPr>
            <w:bookmarkStart w:id="2" w:name="组织名称"/>
            <w:r w:rsidRPr="00CA303E">
              <w:rPr>
                <w:color w:val="000000"/>
                <w:szCs w:val="21"/>
              </w:rPr>
              <w:t>重庆拓东门窗制造有限公司</w:t>
            </w:r>
            <w:bookmarkEnd w:id="2"/>
            <w:r w:rsidR="00A47348">
              <w:rPr>
                <w:rFonts w:hint="eastAsia"/>
                <w:szCs w:val="22"/>
                <w:lang w:val="de-DE"/>
              </w:rPr>
              <w:t>,</w:t>
            </w:r>
            <w:r w:rsidR="00A47348" w:rsidRPr="008B0C4F">
              <w:rPr>
                <w:rFonts w:hint="eastAsia"/>
                <w:szCs w:val="22"/>
                <w:lang w:val="de-DE"/>
              </w:rPr>
              <w:t>成立于</w:t>
            </w:r>
            <w:r w:rsidR="00A47348" w:rsidRPr="008B0C4F">
              <w:rPr>
                <w:rFonts w:hint="eastAsia"/>
                <w:szCs w:val="22"/>
                <w:lang w:val="de-DE"/>
              </w:rPr>
              <w:t>20</w:t>
            </w:r>
            <w:r w:rsidR="008B0C4F" w:rsidRPr="008B0C4F">
              <w:rPr>
                <w:rFonts w:hint="eastAsia"/>
                <w:szCs w:val="22"/>
                <w:lang w:val="de-DE"/>
              </w:rPr>
              <w:t>07</w:t>
            </w:r>
            <w:r w:rsidR="00A47348" w:rsidRPr="008B0C4F">
              <w:rPr>
                <w:rFonts w:hint="eastAsia"/>
                <w:szCs w:val="22"/>
                <w:lang w:val="de-DE"/>
              </w:rPr>
              <w:t>年</w:t>
            </w:r>
            <w:r w:rsidR="00A47348">
              <w:rPr>
                <w:rFonts w:hint="eastAsia"/>
                <w:szCs w:val="22"/>
                <w:lang w:val="de-DE"/>
              </w:rPr>
              <w:t>，注册地</w:t>
            </w:r>
            <w:r w:rsidR="00A47348">
              <w:rPr>
                <w:rFonts w:hint="eastAsia"/>
                <w:szCs w:val="22"/>
              </w:rPr>
              <w:t>/</w:t>
            </w:r>
            <w:r w:rsidR="00A47348">
              <w:rPr>
                <w:rFonts w:hint="eastAsia"/>
                <w:szCs w:val="22"/>
              </w:rPr>
              <w:t>生产经营地</w:t>
            </w:r>
            <w:r w:rsidR="00A47348">
              <w:rPr>
                <w:rFonts w:hint="eastAsia"/>
                <w:szCs w:val="22"/>
                <w:lang w:val="de-DE"/>
              </w:rPr>
              <w:t>位于</w:t>
            </w:r>
            <w:r w:rsidRPr="00CA303E">
              <w:t>重庆市九龙坡区含谷镇崇兴村六社</w:t>
            </w:r>
            <w:r w:rsidR="00A47348">
              <w:rPr>
                <w:rFonts w:hint="eastAsia"/>
                <w:szCs w:val="22"/>
                <w:lang w:val="de-DE"/>
              </w:rPr>
              <w:t>。</w:t>
            </w: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该公司目前成立了</w:t>
            </w:r>
            <w:r w:rsidR="0052460D">
              <w:rPr>
                <w:rFonts w:hint="eastAsia"/>
                <w:szCs w:val="22"/>
                <w:lang w:val="de-DE"/>
              </w:rPr>
              <w:t>五</w:t>
            </w:r>
            <w:r>
              <w:rPr>
                <w:rFonts w:hint="eastAsia"/>
                <w:szCs w:val="22"/>
                <w:lang w:val="de-DE"/>
              </w:rPr>
              <w:t>个部门：</w:t>
            </w:r>
            <w:r>
              <w:rPr>
                <w:rFonts w:hint="eastAsia"/>
                <w:szCs w:val="22"/>
              </w:rPr>
              <w:t>行政部</w:t>
            </w:r>
            <w:r>
              <w:rPr>
                <w:rFonts w:hint="eastAsia"/>
                <w:szCs w:val="22"/>
                <w:lang w:val="de-DE"/>
              </w:rPr>
              <w:t>、</w:t>
            </w:r>
            <w:r w:rsidR="0052460D">
              <w:rPr>
                <w:rFonts w:hint="eastAsia"/>
                <w:szCs w:val="22"/>
                <w:lang w:val="de-DE"/>
              </w:rPr>
              <w:t>生产部、技术部</w:t>
            </w:r>
            <w:r>
              <w:rPr>
                <w:rFonts w:hint="eastAsia"/>
                <w:szCs w:val="22"/>
                <w:lang w:val="de-DE"/>
              </w:rPr>
              <w:t>、</w:t>
            </w:r>
            <w:r w:rsidR="0052460D">
              <w:rPr>
                <w:rFonts w:hint="eastAsia"/>
                <w:szCs w:val="22"/>
              </w:rPr>
              <w:t>经营部</w:t>
            </w:r>
            <w:r>
              <w:rPr>
                <w:rFonts w:hint="eastAsia"/>
                <w:szCs w:val="22"/>
                <w:lang w:val="de-DE"/>
              </w:rPr>
              <w:t>、财务部。</w:t>
            </w: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抽查：组织机构图、职能分配表、职责描述，基本保持一致。</w:t>
            </w: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核实生产经营地址：</w:t>
            </w:r>
            <w:bookmarkStart w:id="3" w:name="注册地址"/>
            <w:r w:rsidR="0052460D" w:rsidRPr="00CA303E">
              <w:t>重庆市九龙坡区含谷镇崇兴村六社</w:t>
            </w:r>
            <w:bookmarkEnd w:id="3"/>
            <w:r>
              <w:rPr>
                <w:rFonts w:hint="eastAsia"/>
                <w:szCs w:val="22"/>
                <w:lang w:val="de-DE"/>
              </w:rPr>
              <w:t>，与审核任务书一致。</w:t>
            </w: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经确认，认证范围为</w:t>
            </w:r>
          </w:p>
          <w:p w:rsidR="0052460D" w:rsidRPr="00CA303E" w:rsidRDefault="0052460D" w:rsidP="0052460D">
            <w:pPr>
              <w:rPr>
                <w:color w:val="000000"/>
                <w:szCs w:val="21"/>
              </w:rPr>
            </w:pPr>
            <w:bookmarkStart w:id="4" w:name="审核范围"/>
            <w:r w:rsidRPr="00CA303E">
              <w:rPr>
                <w:rFonts w:ascii="宋体" w:hAnsi="宋体" w:hint="eastAsia"/>
                <w:szCs w:val="21"/>
              </w:rPr>
              <w:t>Q：门窗的制造</w:t>
            </w:r>
          </w:p>
          <w:p w:rsidR="001F4F9D" w:rsidRDefault="0052460D" w:rsidP="0052460D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O：门窗的制造所涉及的相关职业健康安全管理活动</w:t>
            </w:r>
            <w:bookmarkEnd w:id="4"/>
          </w:p>
          <w:p w:rsidR="001F4F9D" w:rsidRPr="0052460D" w:rsidRDefault="00A47348">
            <w:pPr>
              <w:rPr>
                <w:color w:val="FF0000"/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 xml:space="preserve">   </w:t>
            </w:r>
            <w:r>
              <w:rPr>
                <w:rFonts w:hint="eastAsia"/>
                <w:szCs w:val="22"/>
                <w:lang w:val="de-DE"/>
              </w:rPr>
              <w:t>询问，主要设备</w:t>
            </w:r>
            <w:r w:rsidRPr="001B7333">
              <w:rPr>
                <w:rFonts w:hint="eastAsia"/>
                <w:szCs w:val="22"/>
                <w:lang w:val="de-DE"/>
              </w:rPr>
              <w:t>为</w:t>
            </w:r>
            <w:r w:rsidR="00FD4B71" w:rsidRPr="001B7333">
              <w:rPr>
                <w:rFonts w:hint="eastAsia"/>
              </w:rPr>
              <w:t>电脑、办公设备、</w:t>
            </w:r>
            <w:r w:rsidR="00A559E8" w:rsidRPr="001B7333">
              <w:rPr>
                <w:rFonts w:ascii="宋体" w:hAnsi="宋体" w:hint="eastAsia"/>
                <w:szCs w:val="21"/>
              </w:rPr>
              <w:t>数控双头锯</w:t>
            </w:r>
            <w:r w:rsidR="00FD4B71" w:rsidRPr="001B7333">
              <w:rPr>
                <w:rFonts w:ascii="宋体" w:hAnsi="宋体" w:hint="eastAsia"/>
                <w:szCs w:val="21"/>
              </w:rPr>
              <w:t>、</w:t>
            </w:r>
            <w:r w:rsidR="00A559E8" w:rsidRPr="001B7333">
              <w:rPr>
                <w:rFonts w:ascii="宋体" w:hAnsi="宋体" w:hint="eastAsia"/>
                <w:szCs w:val="21"/>
              </w:rPr>
              <w:t>端面铣床</w:t>
            </w:r>
            <w:r w:rsidR="00FD4B71" w:rsidRPr="001B7333">
              <w:rPr>
                <w:rFonts w:ascii="宋体" w:hAnsi="宋体" w:hint="eastAsia"/>
                <w:szCs w:val="21"/>
              </w:rPr>
              <w:t>、</w:t>
            </w:r>
            <w:r w:rsidR="00A559E8" w:rsidRPr="001B7333">
              <w:rPr>
                <w:rFonts w:ascii="宋体" w:hAnsi="宋体" w:hint="eastAsia"/>
                <w:szCs w:val="21"/>
              </w:rPr>
              <w:t>数控</w:t>
            </w:r>
            <w:r w:rsidR="004E6A24" w:rsidRPr="001B7333">
              <w:rPr>
                <w:rFonts w:ascii="宋体" w:hAnsi="宋体" w:hint="eastAsia"/>
                <w:szCs w:val="21"/>
              </w:rPr>
              <w:t>仿</w:t>
            </w:r>
            <w:r w:rsidR="00A559E8" w:rsidRPr="001B7333">
              <w:rPr>
                <w:rFonts w:ascii="宋体" w:hAnsi="宋体" w:hint="eastAsia"/>
                <w:szCs w:val="21"/>
              </w:rPr>
              <w:t>形铣床、</w:t>
            </w:r>
            <w:r w:rsidR="004E6A24" w:rsidRPr="001B7333">
              <w:rPr>
                <w:rFonts w:ascii="宋体" w:hAnsi="宋体" w:hint="eastAsia"/>
                <w:szCs w:val="21"/>
              </w:rPr>
              <w:t>组角机</w:t>
            </w:r>
            <w:r w:rsidR="00FD4B71" w:rsidRPr="001B7333">
              <w:rPr>
                <w:rFonts w:ascii="宋体" w:hAnsi="宋体" w:hint="eastAsia"/>
                <w:szCs w:val="21"/>
              </w:rPr>
              <w:t>、</w:t>
            </w:r>
            <w:r w:rsidR="004E6A24" w:rsidRPr="001B7333">
              <w:rPr>
                <w:rFonts w:ascii="宋体" w:hAnsi="宋体" w:hint="eastAsia"/>
                <w:szCs w:val="21"/>
              </w:rPr>
              <w:t>钻孔机、冲床</w:t>
            </w:r>
            <w:r w:rsidR="00FD4B71" w:rsidRPr="001B7333">
              <w:rPr>
                <w:rFonts w:ascii="宋体" w:hAnsi="宋体" w:hint="eastAsia"/>
                <w:szCs w:val="21"/>
              </w:rPr>
              <w:t>等</w:t>
            </w:r>
            <w:r w:rsidRPr="001B7333">
              <w:rPr>
                <w:rFonts w:hint="eastAsia"/>
                <w:szCs w:val="22"/>
                <w:lang w:val="de-DE"/>
              </w:rPr>
              <w:t>。</w:t>
            </w:r>
          </w:p>
          <w:p w:rsidR="00601590" w:rsidRPr="004E6A24" w:rsidRDefault="00601590" w:rsidP="00601590">
            <w:pPr>
              <w:spacing w:line="400" w:lineRule="exact"/>
              <w:jc w:val="left"/>
              <w:rPr>
                <w:szCs w:val="21"/>
              </w:rPr>
            </w:pPr>
            <w:r w:rsidRPr="004E6A24">
              <w:rPr>
                <w:rFonts w:hint="eastAsia"/>
                <w:szCs w:val="21"/>
              </w:rPr>
              <w:t>关键过程：下料、端铣、组角</w:t>
            </w:r>
            <w:r>
              <w:rPr>
                <w:rFonts w:hint="eastAsia"/>
                <w:szCs w:val="21"/>
              </w:rPr>
              <w:t>。</w:t>
            </w:r>
          </w:p>
          <w:p w:rsidR="00601590" w:rsidRPr="004E6A24" w:rsidRDefault="00601590" w:rsidP="00601590">
            <w:pPr>
              <w:spacing w:line="400" w:lineRule="exact"/>
              <w:jc w:val="left"/>
              <w:rPr>
                <w:szCs w:val="21"/>
              </w:rPr>
            </w:pPr>
            <w:r w:rsidRPr="004E6A24">
              <w:rPr>
                <w:rFonts w:hint="eastAsia"/>
                <w:szCs w:val="21"/>
              </w:rPr>
              <w:t>特殊过程：无</w:t>
            </w:r>
            <w:r>
              <w:rPr>
                <w:rFonts w:hint="eastAsia"/>
                <w:szCs w:val="21"/>
              </w:rPr>
              <w:t>。</w:t>
            </w:r>
          </w:p>
          <w:p w:rsidR="001F4F9D" w:rsidRDefault="00A47348">
            <w:pPr>
              <w:rPr>
                <w:color w:val="FF0000"/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查体系运行时间：</w:t>
            </w:r>
            <w:r>
              <w:rPr>
                <w:rFonts w:hint="eastAsia"/>
                <w:szCs w:val="22"/>
                <w:lang w:val="de-DE"/>
              </w:rPr>
              <w:t>2019</w:t>
            </w:r>
            <w:r>
              <w:rPr>
                <w:rFonts w:hint="eastAsia"/>
                <w:szCs w:val="22"/>
                <w:lang w:val="de-DE"/>
              </w:rPr>
              <w:t>年</w:t>
            </w:r>
            <w:r>
              <w:rPr>
                <w:rFonts w:hint="eastAsia"/>
                <w:szCs w:val="22"/>
                <w:lang w:val="de-DE"/>
              </w:rPr>
              <w:t>12</w:t>
            </w:r>
            <w:r>
              <w:rPr>
                <w:rFonts w:hint="eastAsia"/>
                <w:szCs w:val="22"/>
                <w:lang w:val="de-DE"/>
              </w:rPr>
              <w:t>月</w:t>
            </w:r>
            <w:r w:rsidR="0052460D">
              <w:rPr>
                <w:rFonts w:hint="eastAsia"/>
                <w:szCs w:val="22"/>
                <w:lang w:val="de-DE"/>
              </w:rPr>
              <w:t>1</w:t>
            </w:r>
            <w:r>
              <w:rPr>
                <w:rFonts w:hint="eastAsia"/>
                <w:szCs w:val="22"/>
                <w:lang w:val="de-DE"/>
              </w:rPr>
              <w:t>日。</w:t>
            </w: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组织实际与管理体系文件化信息描述基本一致。有</w:t>
            </w:r>
            <w:r>
              <w:rPr>
                <w:rFonts w:hint="eastAsia"/>
                <w:szCs w:val="22"/>
              </w:rPr>
              <w:t>行政部</w:t>
            </w:r>
            <w:r>
              <w:rPr>
                <w:rFonts w:hint="eastAsia"/>
                <w:szCs w:val="22"/>
                <w:lang w:val="de-DE"/>
              </w:rPr>
              <w:t>、</w:t>
            </w:r>
            <w:r w:rsidR="0052460D">
              <w:rPr>
                <w:rFonts w:hint="eastAsia"/>
                <w:szCs w:val="22"/>
                <w:lang w:val="de-DE"/>
              </w:rPr>
              <w:t>生产部、技术部</w:t>
            </w:r>
            <w:r>
              <w:rPr>
                <w:rFonts w:hint="eastAsia"/>
                <w:szCs w:val="22"/>
                <w:lang w:val="de-DE"/>
              </w:rPr>
              <w:t>、</w:t>
            </w:r>
            <w:r w:rsidR="0052460D">
              <w:rPr>
                <w:rFonts w:hint="eastAsia"/>
                <w:szCs w:val="22"/>
              </w:rPr>
              <w:t>经营部</w:t>
            </w:r>
            <w:r>
              <w:rPr>
                <w:rFonts w:hint="eastAsia"/>
                <w:szCs w:val="22"/>
                <w:lang w:val="de-DE"/>
              </w:rPr>
              <w:t>、财务部。</w:t>
            </w: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产品流程见《作业流程》</w:t>
            </w:r>
          </w:p>
          <w:p w:rsidR="001F4F9D" w:rsidRDefault="001F4F9D">
            <w:pPr>
              <w:rPr>
                <w:szCs w:val="22"/>
                <w:lang w:val="de-DE"/>
              </w:rPr>
            </w:pP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查，管理体系文件名称：管理手册，程序文件</w:t>
            </w:r>
            <w:r>
              <w:rPr>
                <w:rFonts w:hint="eastAsia"/>
                <w:szCs w:val="22"/>
                <w:lang w:val="de-DE"/>
              </w:rPr>
              <w:t>2</w:t>
            </w:r>
            <w:r>
              <w:rPr>
                <w:rFonts w:hint="eastAsia"/>
                <w:szCs w:val="22"/>
              </w:rPr>
              <w:t>8</w:t>
            </w:r>
            <w:r>
              <w:rPr>
                <w:rFonts w:hint="eastAsia"/>
                <w:szCs w:val="22"/>
                <w:lang w:val="de-DE"/>
              </w:rPr>
              <w:t>个。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4F9D">
        <w:trPr>
          <w:gridBefore w:val="1"/>
          <w:wBefore w:w="26" w:type="dxa"/>
          <w:trHeight w:val="301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Pr="0052460D" w:rsidRDefault="00525318">
            <w:pPr>
              <w:spacing w:line="400" w:lineRule="exact"/>
              <w:rPr>
                <w:rFonts w:ascii="宋体" w:hAnsi="宋体"/>
                <w:szCs w:val="21"/>
              </w:rPr>
            </w:pPr>
            <w:r w:rsidRPr="0052460D">
              <w:rPr>
                <w:rFonts w:ascii="宋体" w:hAnsi="宋体" w:hint="eastAsia"/>
                <w:szCs w:val="21"/>
              </w:rPr>
              <w:t>相关方有：顾客、供方、员工、政府部门、审核机构等，暂无相关方投诉。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4F9D">
        <w:trPr>
          <w:gridBefore w:val="1"/>
          <w:wBefore w:w="26" w:type="dxa"/>
          <w:trHeight w:val="607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52460D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管理</w:t>
            </w:r>
            <w:r w:rsidR="00A47348">
              <w:rPr>
                <w:rFonts w:hint="eastAsia"/>
                <w:szCs w:val="21"/>
              </w:rPr>
              <w:t>方针：</w:t>
            </w:r>
            <w:r w:rsidR="00A47348">
              <w:rPr>
                <w:rFonts w:hint="eastAsia"/>
                <w:szCs w:val="21"/>
              </w:rPr>
              <w:t xml:space="preserve"> </w:t>
            </w:r>
          </w:p>
          <w:p w:rsidR="0052460D" w:rsidRPr="0052460D" w:rsidRDefault="0052460D" w:rsidP="0052460D">
            <w:pPr>
              <w:spacing w:line="360" w:lineRule="exact"/>
              <w:ind w:right="210"/>
              <w:jc w:val="left"/>
              <w:rPr>
                <w:rFonts w:ascii="宋体" w:hAnsi="宋体" w:cs="宋体"/>
                <w:bCs/>
                <w:szCs w:val="21"/>
              </w:rPr>
            </w:pPr>
            <w:r w:rsidRPr="0052460D">
              <w:rPr>
                <w:rFonts w:ascii="宋体" w:hAnsi="宋体" w:cs="宋体" w:hint="eastAsia"/>
                <w:bCs/>
                <w:szCs w:val="21"/>
              </w:rPr>
              <w:t>质量第一，信誉第一，用户至上；</w:t>
            </w:r>
          </w:p>
          <w:p w:rsidR="0052460D" w:rsidRPr="0052460D" w:rsidRDefault="0052460D" w:rsidP="0052460D">
            <w:pPr>
              <w:spacing w:line="360" w:lineRule="exact"/>
              <w:ind w:right="210"/>
              <w:jc w:val="left"/>
              <w:rPr>
                <w:rFonts w:ascii="宋体" w:hAnsi="宋体" w:cs="宋体"/>
                <w:bCs/>
                <w:szCs w:val="21"/>
              </w:rPr>
            </w:pPr>
            <w:r w:rsidRPr="0052460D">
              <w:rPr>
                <w:rFonts w:ascii="宋体" w:hAnsi="宋体" w:cs="宋体" w:hint="eastAsia"/>
                <w:bCs/>
                <w:szCs w:val="21"/>
              </w:rPr>
              <w:lastRenderedPageBreak/>
              <w:t>节能降耗，防治污染，保护环境；</w:t>
            </w:r>
          </w:p>
          <w:p w:rsidR="0052460D" w:rsidRPr="0052460D" w:rsidRDefault="0052460D" w:rsidP="0052460D">
            <w:pPr>
              <w:spacing w:line="360" w:lineRule="exact"/>
              <w:ind w:right="210"/>
              <w:jc w:val="left"/>
              <w:rPr>
                <w:rFonts w:ascii="宋体" w:hAnsi="宋体" w:cs="宋体"/>
                <w:bCs/>
                <w:szCs w:val="21"/>
              </w:rPr>
            </w:pPr>
            <w:r w:rsidRPr="0052460D">
              <w:rPr>
                <w:rFonts w:ascii="宋体" w:hAnsi="宋体" w:cs="宋体" w:hint="eastAsia"/>
                <w:bCs/>
                <w:szCs w:val="21"/>
              </w:rPr>
              <w:t>安全第一，保障健康，减少风险；</w:t>
            </w:r>
          </w:p>
          <w:p w:rsidR="0052460D" w:rsidRPr="0052460D" w:rsidRDefault="0052460D" w:rsidP="0052460D">
            <w:pPr>
              <w:spacing w:line="360" w:lineRule="exact"/>
              <w:ind w:right="210"/>
              <w:jc w:val="left"/>
              <w:rPr>
                <w:rFonts w:ascii="宋体" w:hAnsi="宋体" w:cs="宋体"/>
                <w:bCs/>
                <w:szCs w:val="21"/>
              </w:rPr>
            </w:pPr>
            <w:r w:rsidRPr="0052460D">
              <w:rPr>
                <w:rFonts w:ascii="宋体" w:hAnsi="宋体" w:cs="宋体" w:hint="eastAsia"/>
                <w:bCs/>
                <w:szCs w:val="21"/>
              </w:rPr>
              <w:t>全员参与，遵守法规，持续改进。</w:t>
            </w:r>
          </w:p>
          <w:p w:rsidR="0052460D" w:rsidRPr="0052460D" w:rsidRDefault="0052460D" w:rsidP="0052460D">
            <w:pPr>
              <w:pStyle w:val="a7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 w:rsidRPr="0052460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质量目标：    </w:t>
            </w:r>
            <w:r w:rsidRPr="0052460D">
              <w:rPr>
                <w:rFonts w:ascii="黑体" w:eastAsia="黑体" w:hAnsi="宋体" w:cs="宋体" w:hint="eastAsia"/>
                <w:kern w:val="0"/>
                <w:szCs w:val="21"/>
              </w:rPr>
              <w:t xml:space="preserve"> </w:t>
            </w:r>
            <w:r w:rsidRPr="0052460D"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52460D" w:rsidRPr="0052460D" w:rsidRDefault="0052460D" w:rsidP="0052460D">
            <w:pPr>
              <w:pStyle w:val="a7"/>
              <w:spacing w:line="360" w:lineRule="auto"/>
              <w:ind w:firstLineChars="900" w:firstLine="1890"/>
              <w:jc w:val="left"/>
              <w:rPr>
                <w:rFonts w:ascii="宋体" w:hAnsi="宋体" w:cs="楷体"/>
                <w:bCs/>
                <w:szCs w:val="21"/>
              </w:rPr>
            </w:pPr>
            <w:r w:rsidRPr="0052460D">
              <w:rPr>
                <w:rFonts w:ascii="宋体" w:hAnsi="宋体" w:cs="楷体" w:hint="eastAsia"/>
                <w:bCs/>
                <w:szCs w:val="21"/>
              </w:rPr>
              <w:t>1、 产品一次检验合格率≥95%</w:t>
            </w:r>
            <w:r w:rsidRPr="0052460D">
              <w:rPr>
                <w:rFonts w:ascii="宋体" w:hAnsi="宋体" w:cs="楷体"/>
                <w:bCs/>
                <w:szCs w:val="21"/>
              </w:rPr>
              <w:t xml:space="preserve"> </w:t>
            </w:r>
            <w:r w:rsidRPr="0052460D">
              <w:rPr>
                <w:rFonts w:ascii="宋体" w:hAnsi="宋体" w:cs="楷体" w:hint="eastAsia"/>
                <w:bCs/>
                <w:szCs w:val="21"/>
              </w:rPr>
              <w:t>；</w:t>
            </w:r>
          </w:p>
          <w:p w:rsidR="0052460D" w:rsidRPr="0052460D" w:rsidRDefault="0052460D" w:rsidP="0052460D">
            <w:pPr>
              <w:pStyle w:val="a7"/>
              <w:spacing w:line="360" w:lineRule="auto"/>
              <w:ind w:firstLineChars="900" w:firstLine="1890"/>
              <w:jc w:val="left"/>
              <w:rPr>
                <w:rFonts w:ascii="宋体" w:hAnsi="宋体" w:cs="楷体"/>
                <w:bCs/>
                <w:szCs w:val="21"/>
              </w:rPr>
            </w:pPr>
            <w:r w:rsidRPr="0052460D">
              <w:rPr>
                <w:rFonts w:ascii="宋体" w:hAnsi="宋体" w:cs="楷体" w:hint="eastAsia"/>
                <w:bCs/>
                <w:szCs w:val="21"/>
              </w:rPr>
              <w:t>2、 产品按期交付率≥98%；</w:t>
            </w:r>
            <w:r w:rsidRPr="0052460D">
              <w:rPr>
                <w:rFonts w:ascii="宋体" w:hAnsi="宋体" w:cs="楷体"/>
                <w:bCs/>
                <w:szCs w:val="21"/>
              </w:rPr>
              <w:t xml:space="preserve"> </w:t>
            </w:r>
          </w:p>
          <w:p w:rsidR="0052460D" w:rsidRPr="0052460D" w:rsidRDefault="0052460D" w:rsidP="0052460D">
            <w:pPr>
              <w:pStyle w:val="a7"/>
              <w:spacing w:line="360" w:lineRule="auto"/>
              <w:ind w:firstLineChars="900" w:firstLine="1890"/>
              <w:jc w:val="left"/>
              <w:rPr>
                <w:rFonts w:ascii="宋体" w:hAnsi="宋体" w:cs="楷体"/>
                <w:bCs/>
                <w:szCs w:val="21"/>
              </w:rPr>
            </w:pPr>
            <w:r w:rsidRPr="0052460D">
              <w:rPr>
                <w:rFonts w:ascii="宋体" w:hAnsi="宋体" w:cs="楷体" w:hint="eastAsia"/>
                <w:bCs/>
                <w:szCs w:val="21"/>
              </w:rPr>
              <w:t>3、 顾客满意度为95分以上</w:t>
            </w:r>
          </w:p>
          <w:p w:rsidR="0052460D" w:rsidRPr="0052460D" w:rsidRDefault="0052460D" w:rsidP="0052460D">
            <w:pPr>
              <w:tabs>
                <w:tab w:val="left" w:pos="1134"/>
                <w:tab w:val="left" w:pos="1276"/>
              </w:tabs>
              <w:spacing w:line="4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2460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职业健康安全目标：  </w:t>
            </w:r>
          </w:p>
          <w:p w:rsidR="0052460D" w:rsidRPr="0052460D" w:rsidRDefault="0052460D" w:rsidP="0052460D">
            <w:pPr>
              <w:tabs>
                <w:tab w:val="left" w:pos="1134"/>
                <w:tab w:val="left" w:pos="1276"/>
              </w:tabs>
              <w:spacing w:line="400" w:lineRule="exact"/>
              <w:ind w:firstLineChars="900" w:firstLine="1890"/>
              <w:rPr>
                <w:rFonts w:ascii="宋体" w:hAnsi="宋体" w:cs="楷体"/>
                <w:bCs/>
                <w:szCs w:val="21"/>
              </w:rPr>
            </w:pPr>
            <w:r w:rsidRPr="0052460D">
              <w:rPr>
                <w:rFonts w:ascii="宋体" w:hAnsi="宋体" w:cs="楷体" w:hint="eastAsia"/>
                <w:bCs/>
                <w:szCs w:val="21"/>
              </w:rPr>
              <w:t>1、火灾事故为0；</w:t>
            </w:r>
          </w:p>
          <w:p w:rsidR="0052460D" w:rsidRPr="0052460D" w:rsidRDefault="0052460D" w:rsidP="0052460D">
            <w:pPr>
              <w:tabs>
                <w:tab w:val="left" w:pos="1134"/>
                <w:tab w:val="left" w:pos="1276"/>
              </w:tabs>
              <w:spacing w:line="400" w:lineRule="exact"/>
              <w:ind w:firstLineChars="900" w:firstLine="1890"/>
              <w:rPr>
                <w:rFonts w:ascii="宋体" w:hAnsi="宋体" w:cs="楷体"/>
                <w:bCs/>
                <w:szCs w:val="21"/>
              </w:rPr>
            </w:pPr>
            <w:r w:rsidRPr="0052460D">
              <w:rPr>
                <w:rFonts w:ascii="宋体" w:hAnsi="宋体" w:cs="楷体" w:hint="eastAsia"/>
                <w:bCs/>
                <w:szCs w:val="21"/>
              </w:rPr>
              <w:t>2、机械伤害事故为0；</w:t>
            </w:r>
          </w:p>
          <w:p w:rsidR="0052460D" w:rsidRPr="0052460D" w:rsidRDefault="0052460D" w:rsidP="0052460D">
            <w:pPr>
              <w:tabs>
                <w:tab w:val="left" w:pos="1134"/>
                <w:tab w:val="left" w:pos="1276"/>
              </w:tabs>
              <w:spacing w:line="400" w:lineRule="exact"/>
              <w:ind w:firstLineChars="900" w:firstLine="1890"/>
              <w:rPr>
                <w:rFonts w:ascii="宋体" w:hAnsi="宋体" w:cs="楷体"/>
                <w:bCs/>
                <w:szCs w:val="21"/>
              </w:rPr>
            </w:pPr>
            <w:r w:rsidRPr="0052460D">
              <w:rPr>
                <w:rFonts w:ascii="宋体" w:hAnsi="宋体" w:cs="楷体" w:hint="eastAsia"/>
                <w:bCs/>
                <w:szCs w:val="21"/>
              </w:rPr>
              <w:t>3、触电事故为0；</w:t>
            </w:r>
          </w:p>
          <w:p w:rsidR="001F4F9D" w:rsidRDefault="00A473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拟定有管理方案和预案。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ind w:firstLine="255"/>
              <w:jc w:val="lef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</w:pPr>
          </w:p>
        </w:tc>
      </w:tr>
      <w:tr w:rsidR="001F4F9D" w:rsidTr="007F06A3">
        <w:trPr>
          <w:gridBefore w:val="1"/>
          <w:wBefore w:w="26" w:type="dxa"/>
          <w:trHeight w:val="517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建立有《内部审核控制程序》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内审时间：2020年</w:t>
            </w:r>
            <w:r w:rsidR="00C16BD8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C16BD8">
              <w:rPr>
                <w:rFonts w:ascii="宋体" w:hAnsi="宋体" w:hint="eastAsia"/>
                <w:szCs w:val="21"/>
              </w:rPr>
              <w:t>14</w:t>
            </w:r>
            <w:r>
              <w:rPr>
                <w:rFonts w:ascii="宋体" w:hAnsi="宋体" w:hint="eastAsia"/>
                <w:szCs w:val="21"/>
              </w:rPr>
              <w:t>日至</w:t>
            </w:r>
            <w:r w:rsidR="00C16BD8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C16BD8"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日进行了三体系的结合审核。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 w:rsidR="00C16BD8" w:rsidRPr="00C16BD8">
              <w:rPr>
                <w:rFonts w:ascii="宋体" w:hAnsi="宋体" w:hint="eastAsia"/>
                <w:szCs w:val="21"/>
              </w:rPr>
              <w:t>组长：冉辉      组员：陈林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1F4F9D" w:rsidRDefault="00A47348" w:rsidP="007F06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</w:t>
            </w:r>
            <w:r w:rsidR="005C3853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份，</w:t>
            </w:r>
            <w:r w:rsidR="007F06A3" w:rsidRPr="007F06A3">
              <w:rPr>
                <w:rFonts w:ascii="宋体" w:hAnsi="宋体" w:hint="eastAsia"/>
                <w:szCs w:val="21"/>
              </w:rPr>
              <w:t>涉及</w:t>
            </w:r>
            <w:r w:rsidR="00C16BD8">
              <w:rPr>
                <w:rFonts w:ascii="宋体" w:hAnsi="宋体" w:hint="eastAsia"/>
                <w:szCs w:val="21"/>
              </w:rPr>
              <w:t>行政部S</w:t>
            </w:r>
            <w:r w:rsidR="007F06A3" w:rsidRPr="007F06A3">
              <w:rPr>
                <w:rFonts w:ascii="宋体" w:hAnsi="宋体" w:hint="eastAsia"/>
                <w:szCs w:val="21"/>
              </w:rPr>
              <w:t>8.2条款“</w:t>
            </w:r>
            <w:r w:rsidR="00C16BD8" w:rsidRPr="00C16BD8">
              <w:rPr>
                <w:rFonts w:ascii="宋体" w:hAnsi="宋体" w:hint="eastAsia"/>
                <w:szCs w:val="21"/>
              </w:rPr>
              <w:t>办公室有1支灭火器已过期</w:t>
            </w:r>
            <w:r w:rsidR="007F06A3" w:rsidRPr="007F06A3">
              <w:rPr>
                <w:rFonts w:ascii="宋体" w:hAnsi="宋体" w:hint="eastAsia"/>
                <w:szCs w:val="21"/>
              </w:rPr>
              <w:t>”</w:t>
            </w:r>
            <w:r w:rsidR="00C16BD8" w:rsidRPr="007F06A3">
              <w:rPr>
                <w:rFonts w:ascii="宋体" w:hAnsi="宋体" w:hint="eastAsia"/>
                <w:szCs w:val="21"/>
              </w:rPr>
              <w:t xml:space="preserve"> </w:t>
            </w:r>
            <w:r w:rsidR="00C16BD8">
              <w:rPr>
                <w:rFonts w:ascii="宋体" w:hAnsi="宋体" w:hint="eastAsia"/>
                <w:szCs w:val="21"/>
              </w:rPr>
              <w:t>,</w:t>
            </w:r>
            <w:r w:rsidR="00C16BD8" w:rsidRPr="00C16BD8">
              <w:rPr>
                <w:rFonts w:ascii="宋体" w:hAnsi="宋体" w:hint="eastAsia"/>
                <w:szCs w:val="21"/>
              </w:rPr>
              <w:t>经营部</w:t>
            </w:r>
            <w:r w:rsidR="00C16BD8">
              <w:rPr>
                <w:rFonts w:ascii="宋体" w:hAnsi="宋体" w:hint="eastAsia"/>
                <w:szCs w:val="21"/>
              </w:rPr>
              <w:t>Q9.1.2</w:t>
            </w:r>
            <w:r w:rsidR="007F06A3" w:rsidRPr="007F06A3">
              <w:rPr>
                <w:rFonts w:ascii="宋体" w:hAnsi="宋体" w:hint="eastAsia"/>
                <w:szCs w:val="21"/>
              </w:rPr>
              <w:t>条款“</w:t>
            </w:r>
            <w:r w:rsidR="00C16BD8" w:rsidRPr="00C16BD8">
              <w:rPr>
                <w:rFonts w:ascii="宋体" w:hAnsi="宋体" w:hint="eastAsia"/>
                <w:szCs w:val="21"/>
              </w:rPr>
              <w:t>未对“客户满意度调查表”及时进行统计和分析</w:t>
            </w:r>
            <w:r w:rsidR="007F06A3" w:rsidRPr="007F06A3">
              <w:rPr>
                <w:rFonts w:ascii="宋体" w:hAnsi="宋体" w:hint="eastAsia"/>
                <w:szCs w:val="21"/>
              </w:rPr>
              <w:t>”</w:t>
            </w:r>
            <w:r w:rsidRPr="007F06A3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针对该不符合项，已及时采取纠正措施后，经内审员验证关闭。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有《内部审核报告》，有审核结论。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1F4F9D">
        <w:trPr>
          <w:gridBefore w:val="1"/>
          <w:wBefore w:w="26" w:type="dxa"/>
          <w:trHeight w:val="56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管理评审：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1F4F9D" w:rsidRDefault="001F4F9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管理评审于2020年</w:t>
            </w:r>
            <w:r w:rsidR="0057536A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57536A">
              <w:rPr>
                <w:rFonts w:ascii="宋体" w:hAnsi="宋体" w:hint="eastAsia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日由总经理</w:t>
            </w:r>
            <w:r w:rsidR="0057536A">
              <w:rPr>
                <w:rFonts w:hint="eastAsia"/>
                <w:sz w:val="24"/>
              </w:rPr>
              <w:t>李锦富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1F4F9D" w:rsidRDefault="001F4F9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1F4F9D" w:rsidRDefault="00A47348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1F4F9D" w:rsidRDefault="00A47348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1F4F9D" w:rsidRDefault="001F4F9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1F4F9D" w:rsidRDefault="00A47348" w:rsidP="0057536A">
            <w:pPr>
              <w:adjustRightInd w:val="0"/>
              <w:spacing w:line="400" w:lineRule="exact"/>
              <w:textAlignment w:val="baseline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</w:t>
            </w:r>
            <w:r w:rsidR="0057536A" w:rsidRPr="0057536A">
              <w:rPr>
                <w:rFonts w:ascii="宋体" w:hAnsi="宋体" w:hint="eastAsia"/>
                <w:kern w:val="0"/>
                <w:szCs w:val="21"/>
              </w:rPr>
              <w:t>建议公司加强对GB/T19001-2016、ISO45001:2018标准的培训</w:t>
            </w:r>
            <w:r w:rsidRPr="0057536A">
              <w:rPr>
                <w:rFonts w:ascii="宋体" w:hAnsi="宋体" w:hint="eastAsia"/>
                <w:kern w:val="0"/>
                <w:szCs w:val="21"/>
              </w:rPr>
              <w:t>。由行政部负责。查《管理评审改进措施及验证表》在2020年</w:t>
            </w:r>
            <w:r w:rsidR="0057536A">
              <w:rPr>
                <w:rFonts w:ascii="宋体" w:hAnsi="宋体" w:hint="eastAsia"/>
                <w:kern w:val="0"/>
                <w:szCs w:val="21"/>
              </w:rPr>
              <w:t>7</w:t>
            </w:r>
            <w:r w:rsidRPr="0057536A">
              <w:rPr>
                <w:rFonts w:ascii="宋体" w:hAnsi="宋体" w:hint="eastAsia"/>
                <w:kern w:val="0"/>
                <w:szCs w:val="21"/>
              </w:rPr>
              <w:t>月</w:t>
            </w:r>
            <w:r w:rsidR="0057536A">
              <w:rPr>
                <w:rFonts w:ascii="宋体" w:hAnsi="宋体" w:hint="eastAsia"/>
                <w:kern w:val="0"/>
                <w:szCs w:val="21"/>
              </w:rPr>
              <w:t>30</w:t>
            </w:r>
            <w:r w:rsidRPr="0057536A">
              <w:rPr>
                <w:rFonts w:ascii="宋体" w:hAnsi="宋体" w:hint="eastAsia"/>
                <w:kern w:val="0"/>
                <w:szCs w:val="21"/>
              </w:rPr>
              <w:t>日前对员工进行质量、职业健康安全管</w:t>
            </w:r>
            <w:r>
              <w:rPr>
                <w:rFonts w:hint="eastAsia"/>
              </w:rPr>
              <w:t>理体系标准强化培训，效果良好</w:t>
            </w:r>
            <w:r>
              <w:rPr>
                <w:rFonts w:hint="eastAsia"/>
                <w:szCs w:val="21"/>
              </w:rPr>
              <w:t>。并对该次改进措施进行了验证。验证人：</w:t>
            </w:r>
            <w:r w:rsidR="0057536A">
              <w:rPr>
                <w:rFonts w:hint="eastAsia"/>
                <w:szCs w:val="21"/>
              </w:rPr>
              <w:t>汪小洪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4F9D">
        <w:trPr>
          <w:trHeight w:val="1284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相关法规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82B37" w:rsidRDefault="00182B37">
            <w:pPr>
              <w:spacing w:line="400" w:lineRule="exact"/>
              <w:rPr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82B37" w:rsidRPr="00182B37" w:rsidRDefault="00182B37" w:rsidP="00182B37">
            <w:pPr>
              <w:pStyle w:val="a0"/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中华人民共和国合同法、中华人民共和国劳动法、中华人民共和国安全消防法、中华人民共和国劳动合同法、中华人民共和国产品质量法、</w:t>
            </w:r>
            <w:r>
              <w:rPr>
                <w:rFonts w:ascii="宋体" w:hAnsi="宋体" w:hint="eastAsia"/>
                <w:color w:val="000000" w:themeColor="text1"/>
              </w:rPr>
              <w:t>中华人民共和国清洁生产促进法</w:t>
            </w:r>
            <w:r>
              <w:rPr>
                <w:rFonts w:ascii="宋体" w:hAnsi="宋体" w:hint="eastAsia"/>
                <w:szCs w:val="21"/>
              </w:rPr>
              <w:t>等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Pr="00182B37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 w:rsidRPr="00182B37">
              <w:rPr>
                <w:rFonts w:ascii="宋体" w:hAnsi="宋体" w:hint="eastAsia"/>
                <w:szCs w:val="21"/>
              </w:rPr>
              <w:t>不适用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Pr="00601590" w:rsidRDefault="00A47348">
            <w:pPr>
              <w:spacing w:line="400" w:lineRule="exact"/>
              <w:jc w:val="left"/>
              <w:rPr>
                <w:szCs w:val="21"/>
              </w:rPr>
            </w:pPr>
            <w:r w:rsidRPr="00601590">
              <w:rPr>
                <w:rFonts w:hint="eastAsia"/>
                <w:szCs w:val="21"/>
              </w:rPr>
              <w:t>中华人民共和国产品质量法、</w:t>
            </w:r>
            <w:r w:rsidR="001B7333" w:rsidRPr="00601590">
              <w:rPr>
                <w:rFonts w:hint="eastAsia"/>
                <w:szCs w:val="21"/>
              </w:rPr>
              <w:t>GB/T8478-2008</w:t>
            </w:r>
            <w:r w:rsidR="001B7333" w:rsidRPr="00601590">
              <w:rPr>
                <w:rFonts w:hint="eastAsia"/>
                <w:szCs w:val="21"/>
              </w:rPr>
              <w:t>《铝合金门窗》、</w:t>
            </w:r>
            <w:r w:rsidR="001B7333" w:rsidRPr="00601590">
              <w:rPr>
                <w:rFonts w:hint="eastAsia"/>
                <w:szCs w:val="21"/>
              </w:rPr>
              <w:t>gb/t06-2008</w:t>
            </w:r>
            <w:r w:rsidR="001B7333" w:rsidRPr="00601590">
              <w:rPr>
                <w:rFonts w:hint="eastAsia"/>
                <w:szCs w:val="21"/>
              </w:rPr>
              <w:t>《建筑外门窗气密、水密、抗风压性能分级及检测方法》、</w:t>
            </w:r>
            <w:r w:rsidR="001B7333" w:rsidRPr="00601590">
              <w:rPr>
                <w:rFonts w:hint="eastAsia"/>
                <w:szCs w:val="21"/>
              </w:rPr>
              <w:t>GB/T8484-2008</w:t>
            </w:r>
            <w:r w:rsidR="001B7333" w:rsidRPr="00601590">
              <w:rPr>
                <w:rFonts w:hint="eastAsia"/>
                <w:szCs w:val="21"/>
              </w:rPr>
              <w:t>《建筑外门窗保温性能分级及检测方法》</w:t>
            </w:r>
            <w:r w:rsidRPr="00601590">
              <w:rPr>
                <w:rFonts w:hint="eastAsia"/>
                <w:szCs w:val="21"/>
              </w:rPr>
              <w:t>等。</w:t>
            </w:r>
          </w:p>
          <w:p w:rsidR="001F4F9D" w:rsidRDefault="001F4F9D">
            <w:pPr>
              <w:pStyle w:val="a0"/>
              <w:rPr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1F4F9D" w:rsidRDefault="001F4F9D">
            <w:pPr>
              <w:spacing w:line="400" w:lineRule="exact"/>
              <w:rPr>
                <w:color w:val="FF0000"/>
                <w:szCs w:val="21"/>
                <w:highlight w:val="green"/>
              </w:rPr>
            </w:pPr>
          </w:p>
          <w:p w:rsidR="001F4F9D" w:rsidRPr="006D0945" w:rsidRDefault="00A47348">
            <w:pPr>
              <w:spacing w:line="400" w:lineRule="exact"/>
              <w:rPr>
                <w:szCs w:val="21"/>
                <w:highlight w:val="green"/>
              </w:rPr>
            </w:pPr>
            <w:r w:rsidRPr="006D0945">
              <w:rPr>
                <w:rFonts w:ascii="宋体" w:hAnsi="宋体" w:hint="eastAsia"/>
                <w:szCs w:val="21"/>
              </w:rPr>
              <w:t>20</w:t>
            </w:r>
            <w:r w:rsidR="006D0945" w:rsidRPr="006D0945">
              <w:rPr>
                <w:rFonts w:ascii="宋体" w:hAnsi="宋体" w:hint="eastAsia"/>
                <w:szCs w:val="21"/>
              </w:rPr>
              <w:t>20</w:t>
            </w:r>
            <w:r w:rsidRPr="006D0945">
              <w:rPr>
                <w:rFonts w:ascii="宋体" w:hAnsi="宋体" w:hint="eastAsia"/>
                <w:szCs w:val="21"/>
              </w:rPr>
              <w:t>年</w:t>
            </w:r>
            <w:r w:rsidR="006D0945" w:rsidRPr="006D0945">
              <w:rPr>
                <w:rFonts w:ascii="宋体" w:hAnsi="宋体" w:hint="eastAsia"/>
                <w:szCs w:val="21"/>
              </w:rPr>
              <w:t>5</w:t>
            </w:r>
            <w:r w:rsidRPr="006D0945">
              <w:rPr>
                <w:rFonts w:ascii="宋体" w:hAnsi="宋体" w:hint="eastAsia"/>
                <w:szCs w:val="21"/>
              </w:rPr>
              <w:t>月</w:t>
            </w:r>
            <w:r w:rsidR="006D0945" w:rsidRPr="006D0945">
              <w:rPr>
                <w:rFonts w:ascii="宋体" w:hAnsi="宋体" w:hint="eastAsia"/>
                <w:szCs w:val="21"/>
              </w:rPr>
              <w:t>10</w:t>
            </w:r>
            <w:r w:rsidRPr="006D0945">
              <w:rPr>
                <w:rFonts w:ascii="宋体" w:hAnsi="宋体" w:hint="eastAsia"/>
                <w:szCs w:val="21"/>
              </w:rPr>
              <w:t>日进行了合规性评价</w:t>
            </w: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F4F9D" w:rsidRPr="00182B37" w:rsidRDefault="00182B37">
            <w:pPr>
              <w:spacing w:line="400" w:lineRule="exact"/>
              <w:rPr>
                <w:szCs w:val="21"/>
                <w:highlight w:val="green"/>
              </w:rPr>
            </w:pPr>
            <w:r w:rsidRPr="00182B37">
              <w:rPr>
                <w:rFonts w:ascii="宋体" w:hAnsi="宋体" w:hint="eastAsia"/>
                <w:szCs w:val="21"/>
              </w:rPr>
              <w:t>无</w:t>
            </w:r>
          </w:p>
          <w:p w:rsidR="001F4F9D" w:rsidRDefault="001F4F9D">
            <w:pPr>
              <w:spacing w:line="400" w:lineRule="exact"/>
              <w:rPr>
                <w:szCs w:val="21"/>
                <w:highlight w:val="green"/>
              </w:rPr>
            </w:pPr>
          </w:p>
          <w:p w:rsidR="001F4F9D" w:rsidRDefault="001F4F9D">
            <w:pPr>
              <w:spacing w:line="400" w:lineRule="exact"/>
              <w:rPr>
                <w:szCs w:val="21"/>
                <w:highlight w:val="green"/>
              </w:rPr>
            </w:pPr>
          </w:p>
          <w:p w:rsidR="001F4F9D" w:rsidRPr="00730670" w:rsidRDefault="00730670">
            <w:pPr>
              <w:spacing w:line="400" w:lineRule="exact"/>
              <w:rPr>
                <w:rFonts w:ascii="宋体" w:hAnsi="宋体"/>
                <w:szCs w:val="21"/>
              </w:rPr>
            </w:pPr>
            <w:r w:rsidRPr="00730670">
              <w:rPr>
                <w:rFonts w:hint="eastAsia"/>
                <w:szCs w:val="22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4F9D">
        <w:trPr>
          <w:trHeight w:val="585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Pr="00AE2D0E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 w:rsidRPr="00AE2D0E"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1F4F9D" w:rsidRPr="00AE2D0E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Pr="00AE2D0E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E6A24" w:rsidRPr="00AE2D0E" w:rsidRDefault="004E6A24" w:rsidP="004E6A24">
            <w:pPr>
              <w:pStyle w:val="a0"/>
            </w:pPr>
          </w:p>
          <w:p w:rsidR="004E6A24" w:rsidRPr="00AE2D0E" w:rsidRDefault="004E6A24" w:rsidP="004E6A24">
            <w:pPr>
              <w:pStyle w:val="a0"/>
            </w:pPr>
          </w:p>
          <w:p w:rsidR="00525318" w:rsidRPr="00AE2D0E" w:rsidRDefault="00525318" w:rsidP="00525318">
            <w:pPr>
              <w:pStyle w:val="a0"/>
            </w:pPr>
          </w:p>
          <w:p w:rsidR="001F4F9D" w:rsidRPr="00AE2D0E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 w:rsidRPr="00AE2D0E">
              <w:rPr>
                <w:rFonts w:ascii="宋体" w:hAnsi="宋体" w:hint="eastAsia"/>
                <w:szCs w:val="21"/>
              </w:rPr>
              <w:t>不适用条款的确认</w:t>
            </w:r>
          </w:p>
          <w:p w:rsidR="00182B37" w:rsidRPr="00AE2D0E" w:rsidRDefault="00182B37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Pr="00AE2D0E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 w:rsidRPr="00AE2D0E">
              <w:rPr>
                <w:rFonts w:ascii="宋体" w:hAnsi="宋体" w:hint="eastAsia"/>
                <w:szCs w:val="21"/>
              </w:rPr>
              <w:t>外包的识别</w:t>
            </w:r>
          </w:p>
          <w:p w:rsidR="00182B37" w:rsidRPr="00AE2D0E" w:rsidRDefault="00182B37">
            <w:pPr>
              <w:spacing w:line="400" w:lineRule="exact"/>
              <w:rPr>
                <w:szCs w:val="21"/>
              </w:rPr>
            </w:pPr>
          </w:p>
          <w:p w:rsidR="001F4F9D" w:rsidRPr="00AE2D0E" w:rsidRDefault="00525318">
            <w:pPr>
              <w:spacing w:line="400" w:lineRule="exact"/>
              <w:rPr>
                <w:szCs w:val="21"/>
              </w:rPr>
            </w:pPr>
            <w:r w:rsidRPr="00AE2D0E">
              <w:rPr>
                <w:rFonts w:hint="eastAsia"/>
                <w:szCs w:val="21"/>
              </w:rPr>
              <w:t>危险源识别评价及</w:t>
            </w:r>
            <w:r w:rsidR="00A47348" w:rsidRPr="00AE2D0E">
              <w:rPr>
                <w:rFonts w:hint="eastAsia"/>
                <w:szCs w:val="21"/>
              </w:rPr>
              <w:t>不可接受风险（</w:t>
            </w:r>
            <w:r w:rsidR="00A47348" w:rsidRPr="00AE2D0E">
              <w:rPr>
                <w:szCs w:val="21"/>
              </w:rPr>
              <w:t>OHSMS</w:t>
            </w:r>
            <w:r w:rsidR="00A47348" w:rsidRPr="00AE2D0E">
              <w:rPr>
                <w:rFonts w:hint="eastAsia"/>
                <w:szCs w:val="21"/>
              </w:rPr>
              <w:t>）</w:t>
            </w:r>
          </w:p>
          <w:p w:rsidR="001F4F9D" w:rsidRPr="00AE2D0E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 w:rsidRPr="00AE2D0E">
              <w:rPr>
                <w:rFonts w:ascii="宋体" w:hAnsi="宋体" w:hint="eastAsia"/>
                <w:szCs w:val="21"/>
              </w:rPr>
              <w:t>应急管理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18" w:rsidRPr="00AE2D0E" w:rsidRDefault="001D09DB">
            <w:pPr>
              <w:spacing w:line="400" w:lineRule="exact"/>
              <w:jc w:val="left"/>
              <w:rPr>
                <w:szCs w:val="21"/>
              </w:rPr>
            </w:pPr>
            <w:bookmarkStart w:id="5" w:name="_Hlk35336696"/>
            <w:r w:rsidRPr="00AE2D0E">
              <w:rPr>
                <w:rFonts w:hint="eastAsia"/>
                <w:szCs w:val="21"/>
              </w:rPr>
              <w:lastRenderedPageBreak/>
              <w:t>生产</w:t>
            </w:r>
            <w:r w:rsidR="00525318" w:rsidRPr="00AE2D0E">
              <w:rPr>
                <w:rFonts w:hint="eastAsia"/>
                <w:szCs w:val="21"/>
              </w:rPr>
              <w:t>流程：</w:t>
            </w:r>
          </w:p>
          <w:p w:rsidR="00525318" w:rsidRPr="00AE2D0E" w:rsidRDefault="001D09DB" w:rsidP="00525318">
            <w:pPr>
              <w:spacing w:line="400" w:lineRule="exact"/>
              <w:jc w:val="left"/>
              <w:rPr>
                <w:szCs w:val="21"/>
              </w:rPr>
            </w:pPr>
            <w:r w:rsidRPr="00AE2D0E">
              <w:rPr>
                <w:rFonts w:hint="eastAsia"/>
                <w:szCs w:val="21"/>
              </w:rPr>
              <w:t>采购</w:t>
            </w:r>
            <w:r w:rsidR="00525318" w:rsidRPr="00AE2D0E">
              <w:rPr>
                <w:rFonts w:hint="eastAsia"/>
                <w:szCs w:val="21"/>
              </w:rPr>
              <w:t>→</w:t>
            </w:r>
            <w:r w:rsidRPr="00AE2D0E">
              <w:rPr>
                <w:rFonts w:hint="eastAsia"/>
                <w:szCs w:val="21"/>
              </w:rPr>
              <w:t>下料</w:t>
            </w:r>
            <w:r w:rsidR="00525318" w:rsidRPr="00AE2D0E">
              <w:rPr>
                <w:rFonts w:hint="eastAsia"/>
                <w:szCs w:val="21"/>
              </w:rPr>
              <w:t>→</w:t>
            </w:r>
            <w:r w:rsidR="004E6A24" w:rsidRPr="00AE2D0E">
              <w:rPr>
                <w:rFonts w:hint="eastAsia"/>
                <w:szCs w:val="21"/>
              </w:rPr>
              <w:t>端铣→</w:t>
            </w:r>
            <w:r w:rsidRPr="00AE2D0E">
              <w:rPr>
                <w:rFonts w:hint="eastAsia"/>
                <w:szCs w:val="21"/>
              </w:rPr>
              <w:t>铣水槽</w:t>
            </w:r>
            <w:r w:rsidR="00525318" w:rsidRPr="00AE2D0E">
              <w:rPr>
                <w:rFonts w:hint="eastAsia"/>
                <w:szCs w:val="21"/>
              </w:rPr>
              <w:t>→</w:t>
            </w:r>
            <w:r w:rsidR="004E6A24" w:rsidRPr="00AE2D0E">
              <w:rPr>
                <w:rFonts w:hint="eastAsia"/>
                <w:szCs w:val="21"/>
              </w:rPr>
              <w:t>组角</w:t>
            </w:r>
            <w:r w:rsidR="00525318" w:rsidRPr="00AE2D0E">
              <w:rPr>
                <w:rFonts w:hint="eastAsia"/>
                <w:szCs w:val="21"/>
              </w:rPr>
              <w:t>→</w:t>
            </w:r>
            <w:r w:rsidR="004E6A24" w:rsidRPr="00AE2D0E">
              <w:rPr>
                <w:rFonts w:hint="eastAsia"/>
                <w:szCs w:val="21"/>
              </w:rPr>
              <w:t>拼接→</w:t>
            </w:r>
            <w:r w:rsidRPr="00AE2D0E">
              <w:rPr>
                <w:rFonts w:hint="eastAsia"/>
                <w:szCs w:val="21"/>
              </w:rPr>
              <w:t>装配</w:t>
            </w:r>
            <w:r w:rsidR="004E6A24" w:rsidRPr="00AE2D0E">
              <w:rPr>
                <w:rFonts w:hint="eastAsia"/>
                <w:szCs w:val="21"/>
              </w:rPr>
              <w:t>→</w:t>
            </w:r>
            <w:r w:rsidRPr="00AE2D0E">
              <w:rPr>
                <w:rFonts w:hint="eastAsia"/>
                <w:szCs w:val="21"/>
              </w:rPr>
              <w:t>检验</w:t>
            </w:r>
          </w:p>
          <w:bookmarkEnd w:id="5"/>
          <w:p w:rsidR="004E6A24" w:rsidRPr="00AE2D0E" w:rsidRDefault="004E6A24" w:rsidP="00320962">
            <w:pPr>
              <w:tabs>
                <w:tab w:val="left" w:pos="4985"/>
              </w:tabs>
              <w:spacing w:line="400" w:lineRule="exact"/>
              <w:jc w:val="left"/>
              <w:rPr>
                <w:szCs w:val="21"/>
              </w:rPr>
            </w:pPr>
            <w:r w:rsidRPr="00AE2D0E">
              <w:rPr>
                <w:rFonts w:hint="eastAsia"/>
                <w:szCs w:val="21"/>
              </w:rPr>
              <w:t>关键过程：下料、端铣、组角</w:t>
            </w:r>
            <w:r w:rsidR="00320962">
              <w:rPr>
                <w:szCs w:val="21"/>
              </w:rPr>
              <w:tab/>
            </w:r>
          </w:p>
          <w:p w:rsidR="001F4F9D" w:rsidRPr="00AE2D0E" w:rsidRDefault="00A47348">
            <w:pPr>
              <w:spacing w:line="400" w:lineRule="exact"/>
              <w:jc w:val="left"/>
              <w:rPr>
                <w:szCs w:val="21"/>
              </w:rPr>
            </w:pPr>
            <w:r w:rsidRPr="00AE2D0E">
              <w:rPr>
                <w:rFonts w:hint="eastAsia"/>
                <w:szCs w:val="21"/>
              </w:rPr>
              <w:t>特殊过程</w:t>
            </w:r>
            <w:r w:rsidR="00343E87" w:rsidRPr="00AE2D0E">
              <w:rPr>
                <w:rFonts w:hint="eastAsia"/>
                <w:szCs w:val="21"/>
              </w:rPr>
              <w:t>：</w:t>
            </w:r>
            <w:r w:rsidR="004E6A24" w:rsidRPr="00AE2D0E">
              <w:rPr>
                <w:rFonts w:hint="eastAsia"/>
                <w:szCs w:val="21"/>
              </w:rPr>
              <w:t>无</w:t>
            </w:r>
          </w:p>
          <w:p w:rsidR="001F4F9D" w:rsidRPr="00AE2D0E" w:rsidRDefault="001F4F9D">
            <w:pPr>
              <w:rPr>
                <w:rFonts w:ascii="宋体" w:hAnsi="宋体"/>
                <w:szCs w:val="21"/>
              </w:rPr>
            </w:pPr>
          </w:p>
          <w:p w:rsidR="001F4F9D" w:rsidRPr="00AE2D0E" w:rsidRDefault="004414CE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AE2D0E">
              <w:rPr>
                <w:rFonts w:ascii="宋体" w:hAnsi="宋体" w:hint="eastAsia"/>
                <w:szCs w:val="21"/>
              </w:rPr>
              <w:t>Q8.3，</w:t>
            </w:r>
            <w:r w:rsidRPr="00AE2D0E">
              <w:rPr>
                <w:rFonts w:ascii="宋体" w:hAnsi="宋体" w:cs="Arial Unicode MS" w:hint="eastAsia"/>
                <w:szCs w:val="21"/>
              </w:rPr>
              <w:t>由于公司产品依据相关国家标准、行业标准、技术规范和顾客要求进行生产，不存在设计和开发过程，删减8.3不影响为客户提供满足法律法规要求的产品。</w:t>
            </w:r>
          </w:p>
          <w:p w:rsidR="00182B37" w:rsidRPr="00AE2D0E" w:rsidRDefault="00182B37">
            <w:pPr>
              <w:pStyle w:val="a0"/>
              <w:rPr>
                <w:rFonts w:ascii="宋体" w:hAnsi="宋体"/>
                <w:szCs w:val="21"/>
              </w:rPr>
            </w:pPr>
          </w:p>
          <w:p w:rsidR="001F4F9D" w:rsidRPr="00AE2D0E" w:rsidRDefault="004E6A24">
            <w:pPr>
              <w:pStyle w:val="a0"/>
              <w:rPr>
                <w:rFonts w:ascii="宋体" w:hAnsi="宋体"/>
                <w:szCs w:val="21"/>
              </w:rPr>
            </w:pPr>
            <w:r w:rsidRPr="00AE2D0E">
              <w:rPr>
                <w:rFonts w:ascii="宋体" w:hAnsi="宋体" w:hint="eastAsia"/>
                <w:szCs w:val="21"/>
              </w:rPr>
              <w:t>无</w:t>
            </w:r>
          </w:p>
          <w:p w:rsidR="001F4F9D" w:rsidRPr="00AE2D0E" w:rsidRDefault="001F4F9D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Pr="00AE2D0E" w:rsidRDefault="00525318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AE2D0E">
              <w:rPr>
                <w:rFonts w:ascii="宋体" w:hAnsi="宋体" w:hint="eastAsia"/>
                <w:szCs w:val="21"/>
              </w:rPr>
              <w:t>公司进行了危险源识别评价，将</w:t>
            </w:r>
            <w:r w:rsidR="00A47348" w:rsidRPr="00AE2D0E">
              <w:rPr>
                <w:rFonts w:ascii="宋体" w:hAnsi="宋体" w:hint="eastAsia"/>
                <w:szCs w:val="21"/>
              </w:rPr>
              <w:t>火灾、触电、</w:t>
            </w:r>
            <w:r w:rsidR="006D0945" w:rsidRPr="00AE2D0E">
              <w:rPr>
                <w:rFonts w:ascii="宋体" w:hAnsi="宋体" w:hint="eastAsia"/>
                <w:szCs w:val="21"/>
              </w:rPr>
              <w:t>职业病、</w:t>
            </w:r>
            <w:r w:rsidR="00A47348" w:rsidRPr="00AE2D0E">
              <w:rPr>
                <w:rFonts w:ascii="宋体" w:hAnsi="宋体" w:hint="eastAsia"/>
                <w:szCs w:val="21"/>
              </w:rPr>
              <w:t>机械伤害</w:t>
            </w:r>
            <w:r w:rsidRPr="00AE2D0E">
              <w:rPr>
                <w:rFonts w:ascii="宋体" w:hAnsi="宋体" w:hint="eastAsia"/>
                <w:szCs w:val="21"/>
              </w:rPr>
              <w:t>识别评价为不可接受风险</w:t>
            </w:r>
            <w:r w:rsidR="00A47348" w:rsidRPr="00AE2D0E">
              <w:rPr>
                <w:rFonts w:ascii="宋体" w:hAnsi="宋体" w:hint="eastAsia"/>
                <w:szCs w:val="21"/>
              </w:rPr>
              <w:t>。</w:t>
            </w:r>
          </w:p>
          <w:p w:rsidR="001F4F9D" w:rsidRPr="00AE2D0E" w:rsidRDefault="001F4F9D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1F4F9D" w:rsidRPr="00AE2D0E" w:rsidRDefault="00A47348" w:rsidP="006D0945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AE2D0E">
              <w:rPr>
                <w:rFonts w:ascii="宋体" w:hAnsi="宋体" w:cs="宋体" w:hint="eastAsia"/>
                <w:szCs w:val="21"/>
              </w:rPr>
              <w:t>公司拟定有《火灾应急预案》，20</w:t>
            </w:r>
            <w:r w:rsidR="00FD4B71" w:rsidRPr="00AE2D0E">
              <w:rPr>
                <w:rFonts w:ascii="宋体" w:hAnsi="宋体" w:cs="宋体" w:hint="eastAsia"/>
                <w:szCs w:val="21"/>
              </w:rPr>
              <w:t>19</w:t>
            </w:r>
            <w:r w:rsidRPr="00AE2D0E">
              <w:rPr>
                <w:rFonts w:ascii="宋体" w:hAnsi="宋体" w:cs="宋体" w:hint="eastAsia"/>
                <w:szCs w:val="21"/>
              </w:rPr>
              <w:t>年</w:t>
            </w:r>
            <w:r w:rsidR="00FD4B71" w:rsidRPr="00AE2D0E">
              <w:rPr>
                <w:rFonts w:ascii="宋体" w:hAnsi="宋体" w:cs="宋体" w:hint="eastAsia"/>
                <w:szCs w:val="21"/>
              </w:rPr>
              <w:t>12</w:t>
            </w:r>
            <w:r w:rsidRPr="00AE2D0E">
              <w:rPr>
                <w:rFonts w:ascii="宋体" w:hAnsi="宋体" w:cs="宋体" w:hint="eastAsia"/>
                <w:szCs w:val="21"/>
              </w:rPr>
              <w:t>月</w:t>
            </w:r>
            <w:r w:rsidR="006D0945" w:rsidRPr="00AE2D0E">
              <w:rPr>
                <w:rFonts w:ascii="宋体" w:hAnsi="宋体" w:cs="宋体" w:hint="eastAsia"/>
                <w:szCs w:val="21"/>
              </w:rPr>
              <w:t>20</w:t>
            </w:r>
            <w:r w:rsidRPr="00AE2D0E">
              <w:rPr>
                <w:rFonts w:ascii="宋体" w:hAnsi="宋体" w:cs="宋体" w:hint="eastAsia"/>
                <w:szCs w:val="21"/>
              </w:rPr>
              <w:t>日进行了火灾应急预案演练。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4F9D">
        <w:trPr>
          <w:trHeight w:val="848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Pr="00EC3B21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 w:rsidRPr="00EC3B21"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1F4F9D" w:rsidRPr="00EC3B21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 w:rsidRPr="00EC3B21"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Pr="00EC3B21" w:rsidRDefault="004414CE">
            <w:pPr>
              <w:spacing w:line="400" w:lineRule="exact"/>
            </w:pPr>
            <w:r>
              <w:rPr>
                <w:rFonts w:hint="eastAsia"/>
              </w:rPr>
              <w:t>无</w:t>
            </w:r>
          </w:p>
          <w:p w:rsidR="001F4F9D" w:rsidRPr="004E6A24" w:rsidRDefault="004E6A24">
            <w:pPr>
              <w:spacing w:line="400" w:lineRule="exact"/>
              <w:rPr>
                <w:rFonts w:ascii="宋体" w:hAnsi="宋体"/>
                <w:szCs w:val="21"/>
              </w:rPr>
            </w:pPr>
            <w:r w:rsidRPr="004E6A24">
              <w:rPr>
                <w:rFonts w:ascii="宋体" w:hAnsi="宋体" w:hint="eastAsia"/>
                <w:szCs w:val="21"/>
              </w:rPr>
              <w:t>铝合金断桥型材、普铝型材、五金件、胶条</w:t>
            </w:r>
            <w:r w:rsidR="00A6597E" w:rsidRPr="004E6A24">
              <w:rPr>
                <w:rFonts w:ascii="宋体" w:hAnsi="宋体" w:hint="eastAsia"/>
                <w:szCs w:val="21"/>
              </w:rPr>
              <w:t>等。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4F9D">
        <w:trPr>
          <w:trHeight w:val="1919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4414C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42</w:t>
            </w:r>
            <w:r w:rsidR="00A47348">
              <w:rPr>
                <w:rFonts w:ascii="宋体" w:hAnsi="宋体" w:hint="eastAsia"/>
                <w:szCs w:val="21"/>
              </w:rPr>
              <w:t>人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Pr="004E6A24" w:rsidRDefault="00A47348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4E6A24">
              <w:rPr>
                <w:rFonts w:ascii="宋体" w:hAnsi="宋体" w:hint="eastAsia"/>
                <w:szCs w:val="21"/>
              </w:rPr>
              <w:t>操作、检验人员</w:t>
            </w:r>
          </w:p>
          <w:p w:rsidR="001F4F9D" w:rsidRPr="00C37923" w:rsidRDefault="004E6A24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bookmarkStart w:id="6" w:name="_GoBack"/>
            <w:bookmarkEnd w:id="6"/>
            <w:r w:rsidRPr="004E6A24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4F9D">
        <w:trPr>
          <w:trHeight w:val="1709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F4F9D" w:rsidRDefault="00A47348" w:rsidP="008E2F2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Pr="006D0945" w:rsidRDefault="006D0945">
            <w:pPr>
              <w:spacing w:line="400" w:lineRule="exact"/>
              <w:rPr>
                <w:rFonts w:ascii="宋体" w:hAnsi="宋体"/>
                <w:szCs w:val="21"/>
              </w:rPr>
            </w:pPr>
            <w:r w:rsidRPr="006D0945">
              <w:rPr>
                <w:rFonts w:hint="eastAsia"/>
              </w:rPr>
              <w:lastRenderedPageBreak/>
              <w:t>主要设备为电脑、办公设备、数控双头锯、端面铣床、数控仿形铣床、组角机、钻孔机、冲床等。</w:t>
            </w:r>
          </w:p>
          <w:p w:rsidR="001F4F9D" w:rsidRPr="004414CE" w:rsidRDefault="001F4F9D">
            <w:pPr>
              <w:spacing w:line="400" w:lineRule="exact"/>
              <w:rPr>
                <w:rFonts w:ascii="宋体" w:hAnsi="宋体"/>
                <w:color w:val="FF0000"/>
                <w:szCs w:val="21"/>
                <w:highlight w:val="green"/>
              </w:rPr>
            </w:pPr>
          </w:p>
          <w:p w:rsidR="001F4F9D" w:rsidRPr="004E6A24" w:rsidRDefault="004E6A24">
            <w:pPr>
              <w:spacing w:line="400" w:lineRule="exact"/>
              <w:rPr>
                <w:szCs w:val="21"/>
              </w:rPr>
            </w:pPr>
            <w:r w:rsidRPr="004E6A24">
              <w:rPr>
                <w:rFonts w:hint="eastAsia"/>
                <w:szCs w:val="21"/>
              </w:rPr>
              <w:t>无</w:t>
            </w:r>
            <w:r w:rsidR="00A47348" w:rsidRPr="004E6A24">
              <w:rPr>
                <w:rFonts w:hint="eastAsia"/>
                <w:szCs w:val="21"/>
              </w:rPr>
              <w:t>。</w:t>
            </w:r>
          </w:p>
          <w:p w:rsidR="001F4F9D" w:rsidRPr="00EC3B21" w:rsidRDefault="001F4F9D">
            <w:pPr>
              <w:spacing w:line="400" w:lineRule="exact"/>
              <w:rPr>
                <w:szCs w:val="21"/>
              </w:rPr>
            </w:pPr>
          </w:p>
          <w:p w:rsidR="001F4F9D" w:rsidRPr="00EC3B21" w:rsidRDefault="00A47348">
            <w:pPr>
              <w:spacing w:line="400" w:lineRule="exact"/>
              <w:rPr>
                <w:szCs w:val="21"/>
              </w:rPr>
            </w:pPr>
            <w:r w:rsidRPr="00EC3B21">
              <w:rPr>
                <w:rFonts w:hint="eastAsia"/>
                <w:szCs w:val="21"/>
              </w:rPr>
              <w:t>配电箱、空开</w:t>
            </w:r>
          </w:p>
          <w:p w:rsidR="001F4F9D" w:rsidRDefault="001F4F9D">
            <w:pPr>
              <w:spacing w:line="400" w:lineRule="exact"/>
              <w:rPr>
                <w:color w:val="FF0000"/>
                <w:szCs w:val="21"/>
              </w:rPr>
            </w:pPr>
          </w:p>
          <w:p w:rsidR="001F4F9D" w:rsidRPr="001B7333" w:rsidRDefault="00A47348">
            <w:pPr>
              <w:spacing w:line="400" w:lineRule="exact"/>
              <w:rPr>
                <w:szCs w:val="21"/>
              </w:rPr>
            </w:pPr>
            <w:r w:rsidRPr="001B7333">
              <w:rPr>
                <w:rFonts w:hint="eastAsia"/>
                <w:szCs w:val="21"/>
              </w:rPr>
              <w:t>配置有</w:t>
            </w:r>
            <w:r w:rsidR="004E6A24" w:rsidRPr="001B7333">
              <w:rPr>
                <w:rFonts w:hint="eastAsia"/>
                <w:szCs w:val="21"/>
              </w:rPr>
              <w:t>卷尺、游标卡尺、塞尺、</w:t>
            </w:r>
            <w:r w:rsidR="00FD4B71" w:rsidRPr="001B7333">
              <w:rPr>
                <w:rFonts w:hint="eastAsia"/>
                <w:szCs w:val="21"/>
              </w:rPr>
              <w:t>千分尺、角度尺</w:t>
            </w:r>
            <w:r w:rsidRPr="001B7333">
              <w:rPr>
                <w:rFonts w:hint="eastAsia"/>
                <w:szCs w:val="21"/>
              </w:rPr>
              <w:t>等，</w:t>
            </w:r>
            <w:r w:rsidR="001B7333" w:rsidRPr="001B7333">
              <w:rPr>
                <w:rFonts w:hint="eastAsia"/>
                <w:szCs w:val="21"/>
              </w:rPr>
              <w:t>不能提供有效的</w:t>
            </w:r>
            <w:r w:rsidRPr="001B7333">
              <w:rPr>
                <w:rFonts w:hint="eastAsia"/>
                <w:szCs w:val="21"/>
              </w:rPr>
              <w:t>校准或检定</w:t>
            </w:r>
            <w:r w:rsidR="001B7333" w:rsidRPr="001B7333">
              <w:rPr>
                <w:rFonts w:hint="eastAsia"/>
                <w:szCs w:val="21"/>
              </w:rPr>
              <w:t>。</w:t>
            </w: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B7333" w:rsidRPr="001B7333" w:rsidRDefault="001B7333" w:rsidP="001B7333">
            <w:pPr>
              <w:pStyle w:val="a0"/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 w:rsidRPr="00FD4B71">
              <w:rPr>
                <w:rFonts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829D2">
        <w:trPr>
          <w:trHeight w:val="2045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2" w:rsidRDefault="005829D2" w:rsidP="000A7EF7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是否具备二阶段审核结论</w:t>
            </w:r>
          </w:p>
          <w:p w:rsidR="005829D2" w:rsidRDefault="005829D2" w:rsidP="000A7EF7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5829D2" w:rsidRDefault="005829D2" w:rsidP="000A7EF7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第二阶段重要审核点等相关内容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2" w:rsidRDefault="005829D2" w:rsidP="000A7E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 w:rsidR="005829D2" w:rsidRDefault="005829D2" w:rsidP="000A7E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5829D2" w:rsidRPr="000E1DA8" w:rsidRDefault="005829D2" w:rsidP="000A7E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E1DA8">
              <w:rPr>
                <w:rFonts w:ascii="宋体" w:hAnsi="宋体" w:hint="eastAsia"/>
                <w:szCs w:val="21"/>
              </w:rPr>
              <w:t>二阶段质量管理体系宜重点关注（合同评审、采购控制、</w:t>
            </w:r>
            <w:r w:rsidR="004414CE">
              <w:rPr>
                <w:rFonts w:ascii="宋体" w:hAnsi="宋体" w:hint="eastAsia"/>
                <w:szCs w:val="21"/>
              </w:rPr>
              <w:t>生产过程</w:t>
            </w:r>
            <w:r w:rsidRPr="000E1DA8">
              <w:rPr>
                <w:rFonts w:ascii="宋体" w:hAnsi="宋体" w:hint="eastAsia"/>
                <w:szCs w:val="21"/>
              </w:rPr>
              <w:t>、</w:t>
            </w:r>
            <w:r w:rsidR="004414CE">
              <w:rPr>
                <w:rFonts w:ascii="宋体" w:hAnsi="宋体" w:hint="eastAsia"/>
                <w:szCs w:val="21"/>
              </w:rPr>
              <w:t>检验</w:t>
            </w:r>
            <w:r w:rsidRPr="000E1DA8">
              <w:rPr>
                <w:rFonts w:ascii="宋体" w:hAnsi="宋体" w:hint="eastAsia"/>
                <w:szCs w:val="21"/>
              </w:rPr>
              <w:t>过程等）</w:t>
            </w:r>
          </w:p>
          <w:p w:rsidR="005829D2" w:rsidRPr="000E1DA8" w:rsidRDefault="005829D2" w:rsidP="000A7E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E1DA8">
              <w:rPr>
                <w:rFonts w:ascii="宋体" w:hAnsi="宋体" w:hint="eastAsia"/>
                <w:szCs w:val="21"/>
              </w:rPr>
              <w:t>重点审核部门：</w:t>
            </w:r>
            <w:r w:rsidR="000E1DA8" w:rsidRPr="000E1DA8">
              <w:rPr>
                <w:rFonts w:hint="eastAsia"/>
                <w:szCs w:val="21"/>
              </w:rPr>
              <w:t>行政部、</w:t>
            </w:r>
            <w:r w:rsidR="0052460D">
              <w:rPr>
                <w:rFonts w:hint="eastAsia"/>
                <w:szCs w:val="21"/>
              </w:rPr>
              <w:t>生产部、技术部</w:t>
            </w:r>
            <w:r w:rsidR="000E1DA8" w:rsidRPr="000E1DA8">
              <w:rPr>
                <w:rFonts w:hint="eastAsia"/>
                <w:szCs w:val="21"/>
              </w:rPr>
              <w:t>、</w:t>
            </w:r>
            <w:r w:rsidR="0052460D">
              <w:rPr>
                <w:rFonts w:hint="eastAsia"/>
                <w:szCs w:val="21"/>
              </w:rPr>
              <w:t>经营部</w:t>
            </w:r>
          </w:p>
          <w:p w:rsidR="005829D2" w:rsidRPr="000E1DA8" w:rsidRDefault="005829D2" w:rsidP="000A7E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E1DA8">
              <w:rPr>
                <w:rFonts w:ascii="宋体" w:hAnsi="宋体" w:hint="eastAsia"/>
                <w:szCs w:val="21"/>
              </w:rPr>
              <w:t>重点审核过程：</w:t>
            </w:r>
            <w:r w:rsidR="004414CE">
              <w:rPr>
                <w:rFonts w:ascii="宋体" w:hAnsi="宋体" w:hint="eastAsia"/>
                <w:szCs w:val="21"/>
              </w:rPr>
              <w:t>生产</w:t>
            </w:r>
            <w:r w:rsidRPr="000E1DA8">
              <w:rPr>
                <w:rFonts w:ascii="宋体" w:hAnsi="宋体" w:hint="eastAsia"/>
                <w:szCs w:val="21"/>
              </w:rPr>
              <w:t>过程、</w:t>
            </w:r>
            <w:r w:rsidR="004414CE">
              <w:rPr>
                <w:rFonts w:ascii="宋体" w:hAnsi="宋体" w:hint="eastAsia"/>
                <w:szCs w:val="21"/>
              </w:rPr>
              <w:t>检验</w:t>
            </w:r>
            <w:r w:rsidRPr="000E1DA8">
              <w:rPr>
                <w:rFonts w:ascii="宋体" w:hAnsi="宋体" w:hint="eastAsia"/>
                <w:szCs w:val="21"/>
              </w:rPr>
              <w:t>过程、顾客满意；产品放行、不合格产品控制等。</w:t>
            </w:r>
          </w:p>
          <w:p w:rsidR="005829D2" w:rsidRDefault="005829D2" w:rsidP="000A7EF7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0E1DA8">
              <w:rPr>
                <w:rFonts w:ascii="宋体" w:hAnsi="宋体" w:hint="eastAsia"/>
                <w:szCs w:val="21"/>
              </w:rPr>
              <w:t>重点审核场所：办公场所、</w:t>
            </w:r>
            <w:r w:rsidR="000E1DA8" w:rsidRPr="000E1DA8">
              <w:rPr>
                <w:rFonts w:ascii="宋体" w:hAnsi="宋体" w:hint="eastAsia"/>
                <w:szCs w:val="21"/>
              </w:rPr>
              <w:t>生产</w:t>
            </w:r>
            <w:r w:rsidRPr="000E1DA8">
              <w:rPr>
                <w:rFonts w:ascii="宋体" w:hAnsi="宋体" w:hint="eastAsia"/>
                <w:szCs w:val="21"/>
              </w:rPr>
              <w:t>场所。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2" w:rsidRDefault="005829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2" w:rsidRDefault="005829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F4F9D" w:rsidRDefault="001F4F9D"/>
    <w:p w:rsidR="001F4F9D" w:rsidRDefault="001F4F9D"/>
    <w:p w:rsidR="001F4F9D" w:rsidRDefault="00A47348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1F4F9D" w:rsidRDefault="00A47348">
      <w:r>
        <w:ptab w:relativeTo="margin" w:alignment="center" w:leader="none"/>
      </w:r>
    </w:p>
    <w:p w:rsidR="001F4F9D" w:rsidRDefault="001F4F9D">
      <w:pPr>
        <w:pStyle w:val="a5"/>
      </w:pPr>
    </w:p>
    <w:sectPr w:rsidR="001F4F9D" w:rsidSect="001F4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E14" w:rsidRDefault="00066E14" w:rsidP="001F4F9D">
      <w:r>
        <w:separator/>
      </w:r>
    </w:p>
  </w:endnote>
  <w:endnote w:type="continuationSeparator" w:id="0">
    <w:p w:rsidR="00066E14" w:rsidRDefault="00066E14" w:rsidP="001F4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9D" w:rsidRDefault="001F4F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F4F9D" w:rsidRDefault="00264DB2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4734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096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A47348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4734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0962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F4F9D" w:rsidRDefault="001F4F9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9D" w:rsidRDefault="001F4F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E14" w:rsidRDefault="00066E14" w:rsidP="001F4F9D">
      <w:r>
        <w:separator/>
      </w:r>
    </w:p>
  </w:footnote>
  <w:footnote w:type="continuationSeparator" w:id="0">
    <w:p w:rsidR="00066E14" w:rsidRDefault="00066E14" w:rsidP="001F4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9D" w:rsidRDefault="001F4F9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9D" w:rsidRDefault="00A47348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F4F9D" w:rsidRDefault="00264DB2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554.75pt;margin-top:2.2pt;width:172pt;height:20.2pt;z-index:251658240" stroked="f">
          <v:textbox>
            <w:txbxContent>
              <w:p w:rsidR="001F4F9D" w:rsidRDefault="00A473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4734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47348">
      <w:rPr>
        <w:rStyle w:val="CharChar1"/>
        <w:rFonts w:hint="default"/>
        <w:w w:val="90"/>
      </w:rPr>
      <w:t>Co.,Ltd</w:t>
    </w:r>
    <w:proofErr w:type="spellEnd"/>
    <w:r w:rsidR="00A47348">
      <w:rPr>
        <w:rStyle w:val="CharChar1"/>
        <w:rFonts w:hint="default"/>
        <w:w w:val="90"/>
      </w:rPr>
      <w:t>.</w:t>
    </w:r>
  </w:p>
  <w:p w:rsidR="001F4F9D" w:rsidRDefault="001F4F9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9D" w:rsidRDefault="001F4F9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F9D"/>
    <w:rsid w:val="00045FBF"/>
    <w:rsid w:val="00066E14"/>
    <w:rsid w:val="000C7B4E"/>
    <w:rsid w:val="000E1DA8"/>
    <w:rsid w:val="00182B37"/>
    <w:rsid w:val="001A5063"/>
    <w:rsid w:val="001B7333"/>
    <w:rsid w:val="001D09DB"/>
    <w:rsid w:val="001F4F9D"/>
    <w:rsid w:val="00221B6C"/>
    <w:rsid w:val="00264DB2"/>
    <w:rsid w:val="00320962"/>
    <w:rsid w:val="00343E87"/>
    <w:rsid w:val="003B7FC6"/>
    <w:rsid w:val="003D6610"/>
    <w:rsid w:val="003F4765"/>
    <w:rsid w:val="004414CE"/>
    <w:rsid w:val="004758AF"/>
    <w:rsid w:val="004D1E67"/>
    <w:rsid w:val="004E6A24"/>
    <w:rsid w:val="0052460D"/>
    <w:rsid w:val="00525318"/>
    <w:rsid w:val="0057536A"/>
    <w:rsid w:val="005829D2"/>
    <w:rsid w:val="005C3853"/>
    <w:rsid w:val="00601590"/>
    <w:rsid w:val="006D0945"/>
    <w:rsid w:val="00730670"/>
    <w:rsid w:val="007F06A3"/>
    <w:rsid w:val="007F3DE7"/>
    <w:rsid w:val="008941FC"/>
    <w:rsid w:val="008B0C4F"/>
    <w:rsid w:val="008E2F2A"/>
    <w:rsid w:val="00A47348"/>
    <w:rsid w:val="00A559E8"/>
    <w:rsid w:val="00A6597E"/>
    <w:rsid w:val="00A81924"/>
    <w:rsid w:val="00AE2D0E"/>
    <w:rsid w:val="00BA3125"/>
    <w:rsid w:val="00C16BD8"/>
    <w:rsid w:val="00C37923"/>
    <w:rsid w:val="00DB6BF1"/>
    <w:rsid w:val="00DB701A"/>
    <w:rsid w:val="00DF03A3"/>
    <w:rsid w:val="00E331E3"/>
    <w:rsid w:val="00EC3B21"/>
    <w:rsid w:val="00F21D6A"/>
    <w:rsid w:val="00FD4B71"/>
    <w:rsid w:val="00FF3A1D"/>
    <w:rsid w:val="12D61AC5"/>
    <w:rsid w:val="2A636A2D"/>
    <w:rsid w:val="2B326AD8"/>
    <w:rsid w:val="2BA12977"/>
    <w:rsid w:val="4BC23883"/>
    <w:rsid w:val="5BE81225"/>
    <w:rsid w:val="6E2D1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F4F9D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1F4F9D"/>
  </w:style>
  <w:style w:type="paragraph" w:styleId="a4">
    <w:name w:val="Balloon Text"/>
    <w:basedOn w:val="a"/>
    <w:link w:val="Char"/>
    <w:uiPriority w:val="99"/>
    <w:semiHidden/>
    <w:unhideWhenUsed/>
    <w:qFormat/>
    <w:rsid w:val="001F4F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F4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rsid w:val="001F4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sid w:val="001F4F9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F4F9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1F4F9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F4F9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52460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36</cp:revision>
  <dcterms:created xsi:type="dcterms:W3CDTF">2015-06-17T12:51:00Z</dcterms:created>
  <dcterms:modified xsi:type="dcterms:W3CDTF">2020-09-17T05:10:00Z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