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深圳市富昌隆包装材料有限公司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2020.9.20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4E3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2020-09-19T05:23:24Z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