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南京宁腾扬水产品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GII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