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3675E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65B473F3" wp14:editId="56D125DD">
            <wp:simplePos x="0" y="0"/>
            <wp:positionH relativeFrom="column">
              <wp:posOffset>-307975</wp:posOffset>
            </wp:positionH>
            <wp:positionV relativeFrom="paragraph">
              <wp:posOffset>-501015</wp:posOffset>
            </wp:positionV>
            <wp:extent cx="7199630" cy="9681845"/>
            <wp:effectExtent l="0" t="0" r="0" b="0"/>
            <wp:wrapNone/>
            <wp:docPr id="2" name="图片 2" descr="E:\360安全云盘同步版\国标联合审核\202009\陕西智简美机电科技有限公司\新建文件夹\2020-09-12 16.53.0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陕西智简美机电科技有限公司\新建文件夹\2020-09-12 16.53.04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8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163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34793F" w:rsidTr="00BE30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F163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陕西智简美机电科技有限公司</w:t>
            </w:r>
            <w:bookmarkEnd w:id="1"/>
          </w:p>
        </w:tc>
      </w:tr>
      <w:tr w:rsidR="0034793F" w:rsidTr="00BE30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659B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End w:id="2"/>
            <w:r>
              <w:rPr>
                <w:rFonts w:ascii="宋体" w:hAnsi="宋体" w:hint="eastAsia"/>
              </w:rPr>
              <w:t>西安市高新区高新路88号6幢1单元12511室</w:t>
            </w:r>
          </w:p>
        </w:tc>
      </w:tr>
      <w:tr w:rsidR="0034793F" w:rsidTr="00BE30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郑先成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13991858633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E4011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4793F" w:rsidTr="00BE30F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659B2" w:rsidP="00F923D7">
            <w:pPr>
              <w:rPr>
                <w:sz w:val="20"/>
              </w:rPr>
            </w:pPr>
            <w:bookmarkStart w:id="6" w:name="管理者代表"/>
            <w:bookmarkEnd w:id="6"/>
            <w:r>
              <w:rPr>
                <w:rFonts w:ascii="宋体" w:hAnsi="宋体" w:hint="eastAsia"/>
                <w:szCs w:val="21"/>
              </w:rPr>
              <w:t>王慧英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E4011" w:rsidP="00F923D7">
            <w:pPr>
              <w:rPr>
                <w:sz w:val="21"/>
                <w:szCs w:val="21"/>
              </w:rPr>
            </w:pPr>
          </w:p>
        </w:tc>
      </w:tr>
      <w:tr w:rsidR="0034793F" w:rsidTr="00B106D1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0296-2019-Q-2020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861B7" w:rsidP="00F923D7">
            <w:r>
              <w:rPr>
                <w:rFonts w:ascii="MS Mincho" w:eastAsia="MS Mincho" w:hAnsi="MS Mincho" w:cs="MS Mincho" w:hint="eastAsia"/>
              </w:rPr>
              <w:t>☑</w:t>
            </w:r>
            <w:r w:rsidR="005F163E">
              <w:rPr>
                <w:spacing w:val="-2"/>
                <w:sz w:val="20"/>
              </w:rPr>
              <w:t>QMS</w:t>
            </w:r>
            <w:r w:rsidR="005F163E">
              <w:rPr>
                <w:rFonts w:hint="eastAsia"/>
                <w:sz w:val="20"/>
              </w:rPr>
              <w:t>□</w:t>
            </w:r>
            <w:r w:rsidR="005F163E">
              <w:rPr>
                <w:rFonts w:hint="eastAsia"/>
                <w:sz w:val="20"/>
              </w:rPr>
              <w:t>5</w:t>
            </w:r>
            <w:r w:rsidR="005F163E">
              <w:rPr>
                <w:sz w:val="20"/>
              </w:rPr>
              <w:t>0430</w:t>
            </w:r>
            <w:r w:rsidR="005F163E">
              <w:rPr>
                <w:rFonts w:hint="eastAsia"/>
                <w:sz w:val="20"/>
              </w:rPr>
              <w:t>□</w:t>
            </w:r>
            <w:r w:rsidR="005F163E">
              <w:rPr>
                <w:spacing w:val="-2"/>
                <w:sz w:val="20"/>
              </w:rPr>
              <w:t>EMS</w:t>
            </w:r>
            <w:r w:rsidR="005F163E">
              <w:rPr>
                <w:rFonts w:hint="eastAsia"/>
                <w:sz w:val="20"/>
              </w:rPr>
              <w:t>□</w:t>
            </w:r>
            <w:r w:rsidR="005F163E">
              <w:rPr>
                <w:spacing w:val="-2"/>
                <w:sz w:val="20"/>
              </w:rPr>
              <w:t>OHSMS</w:t>
            </w:r>
            <w:r w:rsidR="005F163E">
              <w:rPr>
                <w:rFonts w:ascii="宋体" w:hAnsi="宋体" w:hint="eastAsia"/>
              </w:rPr>
              <w:t xml:space="preserve"> </w:t>
            </w:r>
          </w:p>
        </w:tc>
      </w:tr>
      <w:tr w:rsidR="0034793F" w:rsidTr="00BE30F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34793F" w:rsidTr="00BE30F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F16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4793F" w:rsidRDefault="00A861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</w:rPr>
              <w:t>☑</w:t>
            </w:r>
            <w:r w:rsidR="005F163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4793F" w:rsidRDefault="005F16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4793F" w:rsidRDefault="005F16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4793F" w:rsidRDefault="005F16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4793F" w:rsidTr="00BE30F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机电产品和电气设备的测控、仿真系统的研发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F163E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19.14.00;34.05.00</w:t>
            </w:r>
            <w:bookmarkEnd w:id="11"/>
          </w:p>
        </w:tc>
      </w:tr>
      <w:tr w:rsidR="0034793F" w:rsidRPr="003675ED" w:rsidTr="00BE30F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F16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AB7A51">
              <w:rPr>
                <w:rFonts w:hint="eastAsia"/>
                <w:b/>
                <w:sz w:val="20"/>
                <w:lang w:val="de-DE"/>
              </w:rPr>
              <w:t>无</w:t>
            </w:r>
          </w:p>
          <w:p w:rsidR="0038250D" w:rsidRPr="0038250D" w:rsidRDefault="005F16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F16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F16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F16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106D1" w:rsidP="00B106D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118"/>
              <w:rPr>
                <w:b/>
                <w:sz w:val="20"/>
                <w:lang w:val="de-DE"/>
              </w:rPr>
            </w:pPr>
            <w:r w:rsidRPr="003D5E0D">
              <w:rPr>
                <w:rFonts w:ascii="MS Mincho" w:eastAsia="MS Mincho" w:hAnsi="MS Mincho" w:cs="MS Mincho" w:hint="eastAsia"/>
                <w:lang w:val="de-DE"/>
              </w:rPr>
              <w:t>☑</w:t>
            </w:r>
            <w:r w:rsidR="005F163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F163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F163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D5E0D">
              <w:rPr>
                <w:rFonts w:ascii="MS Mincho" w:eastAsia="MS Mincho" w:hAnsi="MS Mincho" w:cs="MS Mincho" w:hint="eastAsia"/>
                <w:lang w:val="de-DE"/>
              </w:rPr>
              <w:t>☑</w:t>
            </w:r>
            <w:r w:rsidR="005F163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F163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D5E0D">
              <w:rPr>
                <w:rFonts w:ascii="MS Mincho" w:eastAsia="MS Mincho" w:hAnsi="MS Mincho" w:cs="MS Mincho" w:hint="eastAsia"/>
                <w:lang w:val="de-DE"/>
              </w:rPr>
              <w:t>☑</w:t>
            </w:r>
            <w:r w:rsidR="005F163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4793F" w:rsidTr="00BE30F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F163E" w:rsidP="001659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4793F" w:rsidTr="00BE30F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E30F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</w:rPr>
              <w:t>☑</w:t>
            </w:r>
            <w:r w:rsidR="005F163E">
              <w:rPr>
                <w:rFonts w:hint="eastAsia"/>
                <w:b/>
                <w:sz w:val="20"/>
              </w:rPr>
              <w:t>普通话</w:t>
            </w:r>
            <w:r w:rsidR="005F163E">
              <w:rPr>
                <w:rFonts w:hint="eastAsia"/>
                <w:b/>
                <w:sz w:val="20"/>
              </w:rPr>
              <w:t xml:space="preserve">   </w:t>
            </w:r>
            <w:r w:rsidR="005F163E">
              <w:rPr>
                <w:rFonts w:hint="eastAsia"/>
                <w:sz w:val="20"/>
                <w:lang w:val="de-DE"/>
              </w:rPr>
              <w:t>□</w:t>
            </w:r>
            <w:r w:rsidR="005F163E">
              <w:rPr>
                <w:rFonts w:hint="eastAsia"/>
                <w:b/>
                <w:sz w:val="20"/>
              </w:rPr>
              <w:t>英语</w:t>
            </w:r>
            <w:r w:rsidR="005F163E">
              <w:rPr>
                <w:rFonts w:hint="eastAsia"/>
                <w:b/>
                <w:sz w:val="20"/>
              </w:rPr>
              <w:t xml:space="preserve">   </w:t>
            </w:r>
            <w:r w:rsidR="005F163E">
              <w:rPr>
                <w:rFonts w:hint="eastAsia"/>
                <w:sz w:val="20"/>
                <w:lang w:val="de-DE"/>
              </w:rPr>
              <w:t>□</w:t>
            </w:r>
            <w:r w:rsidR="005F163E">
              <w:rPr>
                <w:rFonts w:hint="eastAsia"/>
                <w:b/>
                <w:sz w:val="20"/>
              </w:rPr>
              <w:t>其他</w:t>
            </w:r>
          </w:p>
        </w:tc>
      </w:tr>
      <w:tr w:rsidR="0034793F" w:rsidTr="00BE30F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F16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793F" w:rsidTr="00BE30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793F" w:rsidTr="00BE30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19.14.00,34.05.00</w:t>
            </w:r>
          </w:p>
        </w:tc>
        <w:tc>
          <w:tcPr>
            <w:tcW w:w="1324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4793F" w:rsidTr="00BE30F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324" w:type="dxa"/>
            <w:vAlign w:val="center"/>
          </w:tcPr>
          <w:p w:rsidR="00F923D7" w:rsidRDefault="005F16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34793F" w:rsidTr="00BE30F6">
        <w:trPr>
          <w:trHeight w:val="360"/>
        </w:trPr>
        <w:tc>
          <w:tcPr>
            <w:tcW w:w="1395" w:type="dxa"/>
            <w:gridSpan w:val="2"/>
            <w:vAlign w:val="center"/>
          </w:tcPr>
          <w:p w:rsidR="006C1EBD" w:rsidRDefault="000E401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0E4011" w:rsidP="00F923D7">
            <w:pPr>
              <w:rPr>
                <w:sz w:val="20"/>
              </w:rPr>
            </w:pPr>
          </w:p>
        </w:tc>
      </w:tr>
      <w:tr w:rsidR="0034793F" w:rsidTr="00BE30F6">
        <w:trPr>
          <w:trHeight w:val="696"/>
        </w:trPr>
        <w:tc>
          <w:tcPr>
            <w:tcW w:w="10321" w:type="dxa"/>
            <w:gridSpan w:val="17"/>
            <w:vAlign w:val="center"/>
          </w:tcPr>
          <w:p w:rsidR="00F923D7" w:rsidRDefault="005F163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4793F" w:rsidTr="00BE30F6">
        <w:trPr>
          <w:trHeight w:val="510"/>
        </w:trPr>
        <w:tc>
          <w:tcPr>
            <w:tcW w:w="1201" w:type="dxa"/>
            <w:vAlign w:val="center"/>
          </w:tcPr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E30F6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E4011" w:rsidP="006C1EBD"/>
        </w:tc>
      </w:tr>
      <w:tr w:rsidR="0034793F" w:rsidTr="00BE30F6">
        <w:trPr>
          <w:trHeight w:val="474"/>
        </w:trPr>
        <w:tc>
          <w:tcPr>
            <w:tcW w:w="1201" w:type="dxa"/>
            <w:vAlign w:val="center"/>
          </w:tcPr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E30F6" w:rsidP="00BE30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E401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E4011" w:rsidP="006C1EBD"/>
        </w:tc>
      </w:tr>
      <w:tr w:rsidR="0034793F" w:rsidTr="00BE30F6">
        <w:trPr>
          <w:trHeight w:val="588"/>
        </w:trPr>
        <w:tc>
          <w:tcPr>
            <w:tcW w:w="1201" w:type="dxa"/>
            <w:vAlign w:val="center"/>
          </w:tcPr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E30F6" w:rsidP="003D5E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 w:rsidR="003D5E0D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.7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F16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E4011" w:rsidP="006C1EBD"/>
        </w:tc>
      </w:tr>
    </w:tbl>
    <w:p w:rsidR="00887188" w:rsidRDefault="000E4011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30F6" w:rsidRDefault="00BE30F6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30F6" w:rsidRDefault="00BE30F6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30F6" w:rsidRDefault="00BE30F6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20893" w:rsidRDefault="00B20893" w:rsidP="00B20893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250"/>
        <w:gridCol w:w="1130"/>
        <w:gridCol w:w="3870"/>
        <w:gridCol w:w="1977"/>
        <w:gridCol w:w="1196"/>
      </w:tblGrid>
      <w:tr w:rsidR="00B20893" w:rsidTr="002C789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20893" w:rsidTr="002C7892">
        <w:trPr>
          <w:cantSplit/>
          <w:trHeight w:val="396"/>
          <w:jc w:val="center"/>
        </w:trPr>
        <w:tc>
          <w:tcPr>
            <w:tcW w:w="954" w:type="dxa"/>
            <w:tcBorders>
              <w:left w:val="single" w:sz="8" w:space="0" w:color="auto"/>
            </w:tcBorders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0" w:type="dxa"/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70" w:type="dxa"/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977" w:type="dxa"/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20893" w:rsidRDefault="00B20893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04F31" w:rsidTr="002C7892">
        <w:trPr>
          <w:cantSplit/>
          <w:trHeight w:val="396"/>
          <w:jc w:val="center"/>
        </w:trPr>
        <w:tc>
          <w:tcPr>
            <w:tcW w:w="954" w:type="dxa"/>
            <w:vMerge w:val="restart"/>
            <w:tcBorders>
              <w:left w:val="single" w:sz="8" w:space="0" w:color="auto"/>
            </w:tcBorders>
            <w:vAlign w:val="center"/>
          </w:tcPr>
          <w:p w:rsidR="00104F31" w:rsidRDefault="00104F31" w:rsidP="00104F31">
            <w:pPr>
              <w:spacing w:line="24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2020.9.13</w:t>
            </w:r>
          </w:p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04F31" w:rsidRDefault="00104F31" w:rsidP="00507E94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8:00-8:10</w:t>
            </w:r>
          </w:p>
        </w:tc>
        <w:tc>
          <w:tcPr>
            <w:tcW w:w="1130" w:type="dxa"/>
            <w:vAlign w:val="center"/>
          </w:tcPr>
          <w:p w:rsidR="00104F31" w:rsidRDefault="00104F31" w:rsidP="002C7892"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</w:t>
            </w:r>
          </w:p>
        </w:tc>
        <w:tc>
          <w:tcPr>
            <w:tcW w:w="5847" w:type="dxa"/>
            <w:gridSpan w:val="2"/>
            <w:vAlign w:val="center"/>
          </w:tcPr>
          <w:p w:rsidR="00104F31" w:rsidRDefault="00104F31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04F31" w:rsidTr="002C7892">
        <w:trPr>
          <w:cantSplit/>
          <w:trHeight w:val="958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8:10-9:30</w:t>
            </w:r>
          </w:p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4F31" w:rsidRDefault="00104F31" w:rsidP="002C7892"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  <w:p w:rsidR="00104F31" w:rsidRDefault="00104F31" w:rsidP="002C7892"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管理者代表</w:t>
            </w:r>
          </w:p>
        </w:tc>
        <w:tc>
          <w:tcPr>
            <w:tcW w:w="3870" w:type="dxa"/>
          </w:tcPr>
          <w:p w:rsidR="00104F31" w:rsidRDefault="00104F31" w:rsidP="002C78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18"/>
                <w:szCs w:val="18"/>
              </w:rPr>
              <w:t>Q：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4.1；4.2；4.3；4.4；5.1；5.2；5.3；6.1；6.2；6.3；7.1.1；7.4；9.2；9.3；10.1；10.3</w:t>
            </w:r>
          </w:p>
          <w:p w:rsidR="00104F31" w:rsidRDefault="00104F31" w:rsidP="002C78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977" w:type="dxa"/>
          </w:tcPr>
          <w:p w:rsidR="00104F31" w:rsidRDefault="00104F31" w:rsidP="002C78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与管理层有关的质量管理活动等。</w:t>
            </w:r>
            <w:r w:rsidR="00CA33BC">
              <w:rPr>
                <w:rFonts w:ascii="宋体" w:hAnsi="宋体" w:cs="新宋体" w:hint="eastAsia"/>
                <w:sz w:val="18"/>
                <w:szCs w:val="18"/>
              </w:rPr>
              <w:t>证书及标志的使用、变更、上次不符合验证，质量检查、资质等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04F31" w:rsidTr="002C7892">
        <w:trPr>
          <w:cantSplit/>
          <w:trHeight w:val="793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9:30-11:00</w:t>
            </w:r>
          </w:p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4F31" w:rsidRDefault="00104F31" w:rsidP="002C7892"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综合部</w:t>
            </w:r>
          </w:p>
        </w:tc>
        <w:tc>
          <w:tcPr>
            <w:tcW w:w="3870" w:type="dxa"/>
          </w:tcPr>
          <w:p w:rsidR="00104F31" w:rsidRDefault="00104F31" w:rsidP="002C78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Q：5.3；6.2；7.1.2；7.2；7.3；7.4；8.2、9.1.1；9.1.3；9.1.2；10.2；</w:t>
            </w:r>
          </w:p>
          <w:p w:rsidR="00104F31" w:rsidRDefault="00104F31" w:rsidP="002C789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977" w:type="dxa"/>
          </w:tcPr>
          <w:p w:rsidR="00104F31" w:rsidRDefault="00104F31" w:rsidP="00CA33B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部门职责权限；目标；人力资源管理</w:t>
            </w:r>
            <w:r w:rsidR="00CA33BC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销售</w:t>
            </w:r>
            <w:r w:rsidR="00DC12F5">
              <w:rPr>
                <w:rFonts w:ascii="宋体" w:hAnsi="宋体" w:cs="新宋体" w:hint="eastAsia"/>
                <w:sz w:val="18"/>
                <w:szCs w:val="18"/>
              </w:rPr>
              <w:t>；纠正措施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04F31" w:rsidTr="002C7892">
        <w:trPr>
          <w:cantSplit/>
          <w:trHeight w:val="793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8:10-11:00</w:t>
            </w:r>
          </w:p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4F31" w:rsidRDefault="00104F31" w:rsidP="002C7892">
            <w:pPr>
              <w:spacing w:line="300" w:lineRule="exact"/>
              <w:ind w:firstLineChars="100" w:firstLine="180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技术部</w:t>
            </w:r>
          </w:p>
        </w:tc>
        <w:tc>
          <w:tcPr>
            <w:tcW w:w="3870" w:type="dxa"/>
          </w:tcPr>
          <w:p w:rsidR="00104F31" w:rsidRDefault="00104F31" w:rsidP="004B51D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Q：5.3；6.2；8.1；8.3；7.1.5；8.5；8.6；8.7；</w:t>
            </w:r>
          </w:p>
        </w:tc>
        <w:tc>
          <w:tcPr>
            <w:tcW w:w="1977" w:type="dxa"/>
          </w:tcPr>
          <w:p w:rsidR="00104F31" w:rsidRDefault="00104F31" w:rsidP="002C78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2"/>
              </w:rPr>
              <w:t>技术部在技术实施过程中的质量控制</w:t>
            </w:r>
            <w:r>
              <w:rPr>
                <w:rFonts w:ascii="宋体" w:hAnsi="宋体" w:hint="eastAsia"/>
                <w:sz w:val="18"/>
              </w:rPr>
              <w:t>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04F31" w:rsidTr="002C7892">
        <w:trPr>
          <w:cantSplit/>
          <w:trHeight w:val="90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11:00-11:30</w:t>
            </w:r>
          </w:p>
        </w:tc>
        <w:tc>
          <w:tcPr>
            <w:tcW w:w="6977" w:type="dxa"/>
            <w:gridSpan w:val="3"/>
          </w:tcPr>
          <w:p w:rsidR="00104F31" w:rsidRDefault="00104F31" w:rsidP="002C78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审核继续、审核追踪、资料整理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04F31" w:rsidTr="002C7892">
        <w:trPr>
          <w:cantSplit/>
          <w:trHeight w:val="90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11：30-12：00</w:t>
            </w:r>
          </w:p>
        </w:tc>
        <w:tc>
          <w:tcPr>
            <w:tcW w:w="6977" w:type="dxa"/>
            <w:gridSpan w:val="3"/>
          </w:tcPr>
          <w:p w:rsidR="00104F31" w:rsidRDefault="00104F31" w:rsidP="002C78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审核组内部总结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04F31" w:rsidTr="002C7892">
        <w:trPr>
          <w:cantSplit/>
          <w:trHeight w:val="90"/>
          <w:jc w:val="center"/>
        </w:trPr>
        <w:tc>
          <w:tcPr>
            <w:tcW w:w="954" w:type="dxa"/>
            <w:vMerge/>
            <w:tcBorders>
              <w:left w:val="single" w:sz="8" w:space="0" w:color="auto"/>
            </w:tcBorders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/>
          </w:tcPr>
          <w:p w:rsidR="00104F31" w:rsidRDefault="00104F31" w:rsidP="002C78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77" w:type="dxa"/>
            <w:gridSpan w:val="3"/>
            <w:vAlign w:val="center"/>
          </w:tcPr>
          <w:p w:rsidR="00104F31" w:rsidRDefault="00104F31" w:rsidP="002C789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04F31" w:rsidRDefault="00104F31" w:rsidP="002C789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B20893" w:rsidRDefault="00B20893" w:rsidP="00B2089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20893" w:rsidRDefault="00B20893" w:rsidP="00B2089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20893" w:rsidRDefault="00B20893" w:rsidP="00B2089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20893" w:rsidRDefault="00B20893" w:rsidP="00B2089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20893" w:rsidRDefault="00B20893" w:rsidP="00B2089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20893" w:rsidRDefault="00B20893" w:rsidP="00B20893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p w:rsidR="00AD67E2" w:rsidRPr="00B20893" w:rsidRDefault="00AD67E2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D67E2" w:rsidRPr="00BE30F6" w:rsidRDefault="00AD67E2" w:rsidP="00BE30F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D67E2" w:rsidRPr="00BE30F6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11" w:rsidRDefault="000E4011">
      <w:r>
        <w:separator/>
      </w:r>
    </w:p>
  </w:endnote>
  <w:endnote w:type="continuationSeparator" w:id="0">
    <w:p w:rsidR="000E4011" w:rsidRDefault="000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11" w:rsidRDefault="000E4011">
      <w:r>
        <w:separator/>
      </w:r>
    </w:p>
  </w:footnote>
  <w:footnote w:type="continuationSeparator" w:id="0">
    <w:p w:rsidR="000E4011" w:rsidRDefault="000E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F163E" w:rsidP="001659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E401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F163E" w:rsidP="001659B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163E" w:rsidRPr="00390345">
      <w:rPr>
        <w:rStyle w:val="CharChar1"/>
        <w:rFonts w:hint="default"/>
      </w:rPr>
      <w:t xml:space="preserve">        </w:t>
    </w:r>
    <w:r w:rsidR="005F163E" w:rsidRPr="00390345">
      <w:rPr>
        <w:rStyle w:val="CharChar1"/>
        <w:rFonts w:hint="default"/>
        <w:w w:val="90"/>
      </w:rPr>
      <w:t>Beijing International Standard united Certification Co.,Ltd.</w:t>
    </w:r>
    <w:r w:rsidR="005F163E">
      <w:rPr>
        <w:rStyle w:val="CharChar1"/>
        <w:rFonts w:hint="default"/>
        <w:w w:val="90"/>
        <w:szCs w:val="21"/>
      </w:rPr>
      <w:t xml:space="preserve">  </w:t>
    </w:r>
    <w:r w:rsidR="005F163E">
      <w:rPr>
        <w:rStyle w:val="CharChar1"/>
        <w:rFonts w:hint="default"/>
        <w:w w:val="90"/>
        <w:sz w:val="20"/>
      </w:rPr>
      <w:t xml:space="preserve"> </w:t>
    </w:r>
    <w:r w:rsidR="005F163E">
      <w:rPr>
        <w:rStyle w:val="CharChar1"/>
        <w:rFonts w:hint="default"/>
        <w:w w:val="90"/>
      </w:rPr>
      <w:t xml:space="preserve">                   </w:t>
    </w:r>
  </w:p>
  <w:p w:rsidR="00587C05" w:rsidRDefault="000E401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93F"/>
    <w:rsid w:val="000E4011"/>
    <w:rsid w:val="00104F31"/>
    <w:rsid w:val="001659B2"/>
    <w:rsid w:val="0034793F"/>
    <w:rsid w:val="003675ED"/>
    <w:rsid w:val="003D5E0D"/>
    <w:rsid w:val="004B51D5"/>
    <w:rsid w:val="00507E94"/>
    <w:rsid w:val="005F163E"/>
    <w:rsid w:val="00A861B7"/>
    <w:rsid w:val="00AB7A51"/>
    <w:rsid w:val="00AD67E2"/>
    <w:rsid w:val="00B106D1"/>
    <w:rsid w:val="00B20893"/>
    <w:rsid w:val="00BE30F6"/>
    <w:rsid w:val="00C923A3"/>
    <w:rsid w:val="00CA33BC"/>
    <w:rsid w:val="00DC1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2020-12-24T11:32:00Z</cp:lastPrinted>
  <dcterms:created xsi:type="dcterms:W3CDTF">2015-06-17T14:31:00Z</dcterms:created>
  <dcterms:modified xsi:type="dcterms:W3CDTF">2020-12-24T11:32:00Z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