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5A4" w:rsidRDefault="00C01215" w:rsidP="009D6A39">
      <w:pPr>
        <w:snapToGrid w:val="0"/>
        <w:spacing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C01215" w:rsidP="009D6A39">
      <w:pPr>
        <w:snapToGrid w:val="0"/>
        <w:spacing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476"/>
        <w:gridCol w:w="1417"/>
        <w:gridCol w:w="927"/>
        <w:gridCol w:w="1505"/>
        <w:gridCol w:w="1720"/>
        <w:gridCol w:w="1379"/>
      </w:tblGrid>
      <w:tr w:rsidR="00704310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C0121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 w:rsidRDefault="00C0121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四川振通公路工程检测咨询有限公司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 w:rsidRDefault="00C0121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 w:rsidRDefault="00C0121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 w:rsidRDefault="00C0121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bookmarkStart w:id="5" w:name="_GoBack"/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34.02.00</w:t>
            </w:r>
          </w:p>
          <w:p w:rsidR="00BF25A4" w:rsidRDefault="00C0121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34.02.00</w:t>
            </w:r>
          </w:p>
          <w:p w:rsidR="00BF25A4" w:rsidRDefault="00C0121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34.02.00</w:t>
            </w:r>
            <w:bookmarkEnd w:id="4"/>
            <w:bookmarkEnd w:id="5"/>
          </w:p>
        </w:tc>
      </w:tr>
      <w:tr w:rsidR="00704310" w:rsidTr="009D6A39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C0121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893" w:type="dxa"/>
            <w:gridSpan w:val="2"/>
            <w:vAlign w:val="center"/>
          </w:tcPr>
          <w:p w:rsidR="00BF25A4" w:rsidRDefault="009D6A3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927" w:type="dxa"/>
            <w:vAlign w:val="center"/>
          </w:tcPr>
          <w:p w:rsidR="00BF25A4" w:rsidRDefault="00C0121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 w:rsidRDefault="009D6A3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工程检测</w:t>
            </w:r>
          </w:p>
        </w:tc>
        <w:tc>
          <w:tcPr>
            <w:tcW w:w="1720" w:type="dxa"/>
            <w:vAlign w:val="center"/>
          </w:tcPr>
          <w:p w:rsidR="00BF25A4" w:rsidRDefault="00C0121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 w:rsidRDefault="00C0121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04310" w:rsidTr="009D6A39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 w:rsidRDefault="00C0121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 w:rsidRDefault="00C01215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476" w:type="dxa"/>
            <w:vAlign w:val="center"/>
          </w:tcPr>
          <w:p w:rsidR="00BF25A4" w:rsidRDefault="009D6A3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417" w:type="dxa"/>
            <w:vAlign w:val="center"/>
          </w:tcPr>
          <w:p w:rsidR="00BF25A4" w:rsidRDefault="009D6A3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王红梅</w:t>
            </w:r>
          </w:p>
        </w:tc>
        <w:tc>
          <w:tcPr>
            <w:tcW w:w="927" w:type="dxa"/>
            <w:vAlign w:val="center"/>
          </w:tcPr>
          <w:p w:rsidR="00BF25A4" w:rsidRDefault="00C0121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C0121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C0121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C0121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04310" w:rsidTr="009D6A39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 w:rsidRDefault="00C0121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 w:rsidRDefault="00C0121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476" w:type="dxa"/>
            <w:vAlign w:val="center"/>
          </w:tcPr>
          <w:p w:rsidR="009D6A39" w:rsidRDefault="009D6A39" w:rsidP="009D6A3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34.02.00</w:t>
            </w:r>
          </w:p>
          <w:p w:rsidR="009D6A39" w:rsidRDefault="009D6A39" w:rsidP="009D6A3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34.02.00</w:t>
            </w:r>
          </w:p>
          <w:p w:rsidR="00BF25A4" w:rsidRDefault="009D6A39" w:rsidP="009D6A3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34.02.00</w:t>
            </w:r>
          </w:p>
        </w:tc>
        <w:tc>
          <w:tcPr>
            <w:tcW w:w="1417" w:type="dxa"/>
            <w:vAlign w:val="center"/>
          </w:tcPr>
          <w:p w:rsidR="009D6A39" w:rsidRDefault="009D6A39" w:rsidP="009D6A3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34.02.00</w:t>
            </w:r>
          </w:p>
          <w:p w:rsidR="009D6A39" w:rsidRDefault="009D6A39" w:rsidP="009D6A3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34.02.00</w:t>
            </w:r>
          </w:p>
          <w:p w:rsidR="00BF25A4" w:rsidRDefault="009D6A39" w:rsidP="009D6A3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34.02.00</w:t>
            </w:r>
          </w:p>
        </w:tc>
        <w:tc>
          <w:tcPr>
            <w:tcW w:w="927" w:type="dxa"/>
            <w:vAlign w:val="center"/>
          </w:tcPr>
          <w:p w:rsidR="00BF25A4" w:rsidRDefault="00C0121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C0121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C0121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C0121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04310" w:rsidTr="008B4140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C0121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 w:rsidRDefault="00C0121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9D6A3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Cs w:val="21"/>
              </w:rPr>
              <w:t>合同或协议签订—抽样—检测—出具报告—交付</w:t>
            </w:r>
          </w:p>
        </w:tc>
      </w:tr>
      <w:tr w:rsidR="00704310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C0121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 w:rsidRDefault="00C0121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 w:rsidRDefault="00C0121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9D6A39" w:rsidP="009D6A3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Cs w:val="21"/>
              </w:rPr>
              <w:t>检测、出具报告工序，依据检验规程进行检测</w:t>
            </w:r>
            <w:r w:rsidR="00A86911">
              <w:rPr>
                <w:rFonts w:hint="eastAsia"/>
                <w:szCs w:val="21"/>
              </w:rPr>
              <w:t>和处理数据。</w:t>
            </w:r>
          </w:p>
        </w:tc>
      </w:tr>
      <w:tr w:rsidR="00704310" w:rsidTr="008B4140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C0121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9D6A39" w:rsidRPr="009D6A39" w:rsidRDefault="009D6A39" w:rsidP="009D6A39">
            <w:pPr>
              <w:spacing w:line="400" w:lineRule="exact"/>
              <w:rPr>
                <w:sz w:val="21"/>
                <w:szCs w:val="21"/>
              </w:rPr>
            </w:pPr>
            <w:r w:rsidRPr="009D6A39">
              <w:rPr>
                <w:rFonts w:hint="eastAsia"/>
                <w:sz w:val="21"/>
                <w:szCs w:val="21"/>
              </w:rPr>
              <w:t>潜在火灾、固废排放、废液排放；</w:t>
            </w:r>
            <w:r>
              <w:rPr>
                <w:rFonts w:hint="eastAsia"/>
                <w:sz w:val="21"/>
                <w:szCs w:val="21"/>
              </w:rPr>
              <w:t>通过应急预案和管理方案进行控制管理</w:t>
            </w:r>
          </w:p>
          <w:p w:rsidR="00BF25A4" w:rsidRPr="009D6A39" w:rsidRDefault="00C01215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 w:rsidR="00704310" w:rsidTr="008B4140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C0121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 w:rsidRPr="00A86911" w:rsidRDefault="009D6A39" w:rsidP="00A86911">
            <w:pPr>
              <w:spacing w:line="400" w:lineRule="exact"/>
              <w:rPr>
                <w:b/>
                <w:sz w:val="21"/>
                <w:szCs w:val="21"/>
              </w:rPr>
            </w:pPr>
            <w:r w:rsidRPr="009D6A39">
              <w:rPr>
                <w:rFonts w:hint="eastAsia"/>
                <w:sz w:val="21"/>
                <w:szCs w:val="21"/>
              </w:rPr>
              <w:t>火灾爆炸、触电灼伤、中暑、人身伤害（中毒和交通事故）；</w:t>
            </w:r>
            <w:r w:rsidR="00A86911">
              <w:rPr>
                <w:rFonts w:hint="eastAsia"/>
                <w:sz w:val="21"/>
                <w:szCs w:val="21"/>
              </w:rPr>
              <w:t>通过应急预案和管理方案进行控制管理</w:t>
            </w:r>
          </w:p>
        </w:tc>
      </w:tr>
      <w:tr w:rsidR="00704310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C0121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 w:rsidRPr="009D6A39" w:rsidRDefault="009D6A39" w:rsidP="009D6A39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 w:rsidRPr="009D6A39">
              <w:rPr>
                <w:rFonts w:ascii="宋体" w:hAnsi="宋体" w:hint="eastAsia"/>
                <w:sz w:val="21"/>
                <w:szCs w:val="21"/>
              </w:rPr>
              <w:t>《土工试验规程》SL237-1999、《水工混凝土试验规程》SL352-2006、《水工混凝土砂石骨料试验规程》DL/T5151-2014、《钢筋混凝土用钢》GB/T1499.1-2017、《水泥标准稠度用水量、凝结时间、安定性检验方法》GB/T1346-2011等</w:t>
            </w:r>
          </w:p>
        </w:tc>
      </w:tr>
      <w:tr w:rsidR="00704310" w:rsidTr="008B4140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C01215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A8691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检测项目按规程执行。</w:t>
            </w:r>
          </w:p>
        </w:tc>
      </w:tr>
      <w:tr w:rsidR="00704310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C01215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 w:rsidRDefault="00C0121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 w:rsidRDefault="00C01215">
      <w:pPr>
        <w:snapToGrid w:val="0"/>
        <w:rPr>
          <w:rFonts w:ascii="宋体"/>
          <w:b/>
          <w:sz w:val="22"/>
          <w:szCs w:val="22"/>
        </w:rPr>
      </w:pPr>
    </w:p>
    <w:p w:rsidR="00BF25A4" w:rsidRDefault="00C01215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 w:hint="eastAsia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 w:hint="eastAsia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A86911">
        <w:rPr>
          <w:rFonts w:ascii="宋体" w:hint="eastAsia"/>
          <w:b/>
          <w:sz w:val="18"/>
          <w:szCs w:val="18"/>
        </w:rPr>
        <w:t xml:space="preserve"> 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 w:rsidRDefault="00C01215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C01215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F25A4" w:rsidSect="00632E1D">
      <w:headerReference w:type="default" r:id="rId7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215" w:rsidRDefault="00C01215" w:rsidP="00704310">
      <w:r>
        <w:separator/>
      </w:r>
    </w:p>
  </w:endnote>
  <w:endnote w:type="continuationSeparator" w:id="1">
    <w:p w:rsidR="00C01215" w:rsidRDefault="00C01215" w:rsidP="007043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215" w:rsidRDefault="00C01215" w:rsidP="00704310">
      <w:r>
        <w:separator/>
      </w:r>
    </w:p>
  </w:footnote>
  <w:footnote w:type="continuationSeparator" w:id="1">
    <w:p w:rsidR="00C01215" w:rsidRDefault="00C01215" w:rsidP="007043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RDefault="00C01215" w:rsidP="009D6A3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704310" w:rsidP="009D6A39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C01215" w:rsidP="009D6A39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01215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704310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4310"/>
    <w:rsid w:val="00704310"/>
    <w:rsid w:val="00847CE1"/>
    <w:rsid w:val="009D6A39"/>
    <w:rsid w:val="00A86911"/>
    <w:rsid w:val="00C01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104</Words>
  <Characters>597</Characters>
  <Application>Microsoft Office Word</Application>
  <DocSecurity>0</DocSecurity>
  <Lines>4</Lines>
  <Paragraphs>1</Paragraphs>
  <ScaleCrop>false</ScaleCrop>
  <Company>微软中国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17</cp:revision>
  <dcterms:created xsi:type="dcterms:W3CDTF">2015-06-17T11:40:00Z</dcterms:created>
  <dcterms:modified xsi:type="dcterms:W3CDTF">2019-09-23T09:18:00Z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