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北京联合施特林贸易有限公司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257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29.08.03,29.08.09,29.09.02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29.08.03,29.08.09,29.09.02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29.08.03,29.08.09,29.09.02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2025年07月27日上午至2025年07月27日上午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2025年07月27日上午至2025年07月27日上午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435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