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重庆白鹤化学助剂厂</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重庆市巴南区南泉镇白鹤村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400056</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重庆市巴南区南泉镇白鹤村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400056</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91500113756215327X</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13399823578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周密</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周密</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Q：金属加工润滑冷却液、清洗剂的生产</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E：金属加工润滑冷却液、清洗剂的生产所涉及的相关环境管理活动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O：金属加工润滑冷却液、清洗剂的生产所涉及的相关职业健康安全管理活动</w:t>
      </w:r>
      <w:bookmarkEnd w:id="14"/>
      <w:bookmarkStart w:id="15" w:name="_GoBack"/>
      <w:bookmarkStart w:id="16" w:name="审核范围英"/>
      <w:r>
        <w:rPr>
          <w:rFonts w:hint="eastAsia"/>
          <w:b/>
          <w:color w:val="000000" w:themeColor="text1"/>
          <w:sz w:val="22"/>
          <w:szCs w:val="22"/>
        </w:rPr>
        <w:t>Q：金属加工润滑冷却液、清洗剂的生产</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E：金属加工润滑冷却液、清洗剂的生产所涉及的相关环境管理活动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O：金属加工润滑冷却液、清洗剂的生产所涉及的相关职业健康安全管理活动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