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C7" w:rsidRDefault="007D1F9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C47C7">
        <w:trPr>
          <w:trHeight w:val="515"/>
        </w:trPr>
        <w:tc>
          <w:tcPr>
            <w:tcW w:w="2160" w:type="dxa"/>
            <w:vMerge w:val="restart"/>
            <w:vAlign w:val="center"/>
          </w:tcPr>
          <w:p w:rsidR="005C47C7" w:rsidRDefault="007D1F95">
            <w:pPr>
              <w:spacing w:before="120"/>
              <w:jc w:val="center"/>
              <w:rPr>
                <w:sz w:val="24"/>
                <w:szCs w:val="24"/>
              </w:rPr>
            </w:pPr>
            <w:r>
              <w:rPr>
                <w:rFonts w:hint="eastAsia"/>
                <w:sz w:val="24"/>
                <w:szCs w:val="24"/>
              </w:rPr>
              <w:t>过程与活动、</w:t>
            </w:r>
          </w:p>
          <w:p w:rsidR="005C47C7" w:rsidRDefault="007D1F95">
            <w:pPr>
              <w:jc w:val="center"/>
            </w:pPr>
            <w:r>
              <w:rPr>
                <w:rFonts w:hint="eastAsia"/>
                <w:sz w:val="24"/>
                <w:szCs w:val="24"/>
              </w:rPr>
              <w:t>抽样计划</w:t>
            </w:r>
          </w:p>
        </w:tc>
        <w:tc>
          <w:tcPr>
            <w:tcW w:w="960" w:type="dxa"/>
            <w:vMerge w:val="restart"/>
            <w:vAlign w:val="center"/>
          </w:tcPr>
          <w:p w:rsidR="005C47C7" w:rsidRDefault="007D1F95">
            <w:pPr>
              <w:rPr>
                <w:sz w:val="24"/>
                <w:szCs w:val="24"/>
              </w:rPr>
            </w:pPr>
            <w:r>
              <w:rPr>
                <w:rFonts w:hint="eastAsia"/>
                <w:sz w:val="24"/>
                <w:szCs w:val="24"/>
              </w:rPr>
              <w:t>涉及</w:t>
            </w:r>
          </w:p>
          <w:p w:rsidR="005C47C7" w:rsidRDefault="007D1F95">
            <w:r>
              <w:rPr>
                <w:rFonts w:hint="eastAsia"/>
                <w:sz w:val="24"/>
                <w:szCs w:val="24"/>
              </w:rPr>
              <w:t>条款</w:t>
            </w:r>
          </w:p>
        </w:tc>
        <w:tc>
          <w:tcPr>
            <w:tcW w:w="10004" w:type="dxa"/>
            <w:vAlign w:val="center"/>
          </w:tcPr>
          <w:p w:rsidR="005C47C7" w:rsidRDefault="007D1F95">
            <w:pPr>
              <w:rPr>
                <w:sz w:val="24"/>
                <w:szCs w:val="24"/>
              </w:rPr>
            </w:pPr>
            <w:r>
              <w:rPr>
                <w:rFonts w:hint="eastAsia"/>
                <w:sz w:val="24"/>
                <w:szCs w:val="24"/>
              </w:rPr>
              <w:t>受审核部门：主管领导</w:t>
            </w:r>
            <w:r>
              <w:rPr>
                <w:rFonts w:hint="eastAsia"/>
                <w:sz w:val="24"/>
                <w:szCs w:val="24"/>
              </w:rPr>
              <w:t>/</w:t>
            </w:r>
            <w:r>
              <w:rPr>
                <w:rFonts w:hint="eastAsia"/>
                <w:sz w:val="24"/>
                <w:szCs w:val="24"/>
              </w:rPr>
              <w:t>陪同人员：</w:t>
            </w:r>
            <w:r w:rsidR="00926DE9" w:rsidRPr="00926DE9">
              <w:rPr>
                <w:rFonts w:hint="eastAsia"/>
                <w:sz w:val="24"/>
                <w:szCs w:val="24"/>
              </w:rPr>
              <w:t>张靖</w:t>
            </w:r>
          </w:p>
        </w:tc>
        <w:tc>
          <w:tcPr>
            <w:tcW w:w="1585" w:type="dxa"/>
            <w:vMerge w:val="restart"/>
            <w:vAlign w:val="center"/>
          </w:tcPr>
          <w:p w:rsidR="005C47C7" w:rsidRDefault="007D1F95">
            <w:pPr>
              <w:rPr>
                <w:sz w:val="24"/>
                <w:szCs w:val="24"/>
              </w:rPr>
            </w:pPr>
            <w:r>
              <w:rPr>
                <w:rFonts w:hint="eastAsia"/>
                <w:sz w:val="24"/>
                <w:szCs w:val="24"/>
              </w:rPr>
              <w:t>判定</w:t>
            </w:r>
          </w:p>
        </w:tc>
      </w:tr>
      <w:tr w:rsidR="005C47C7">
        <w:trPr>
          <w:trHeight w:val="403"/>
        </w:trPr>
        <w:tc>
          <w:tcPr>
            <w:tcW w:w="2160" w:type="dxa"/>
            <w:vMerge/>
            <w:vAlign w:val="center"/>
          </w:tcPr>
          <w:p w:rsidR="005C47C7" w:rsidRDefault="005C47C7"/>
        </w:tc>
        <w:tc>
          <w:tcPr>
            <w:tcW w:w="960" w:type="dxa"/>
            <w:vMerge/>
            <w:vAlign w:val="center"/>
          </w:tcPr>
          <w:p w:rsidR="005C47C7" w:rsidRDefault="005C47C7"/>
        </w:tc>
        <w:tc>
          <w:tcPr>
            <w:tcW w:w="10004" w:type="dxa"/>
            <w:vAlign w:val="center"/>
          </w:tcPr>
          <w:p w:rsidR="005C47C7" w:rsidRDefault="007D1F95" w:rsidP="00926DE9">
            <w:pPr>
              <w:spacing w:before="120"/>
            </w:pPr>
            <w:r>
              <w:rPr>
                <w:rFonts w:hint="eastAsia"/>
                <w:sz w:val="24"/>
                <w:szCs w:val="24"/>
              </w:rPr>
              <w:t>审核员：朱晓丽</w:t>
            </w:r>
            <w:r>
              <w:rPr>
                <w:rFonts w:hint="eastAsia"/>
                <w:sz w:val="24"/>
                <w:szCs w:val="24"/>
              </w:rPr>
              <w:t xml:space="preserve">  </w:t>
            </w:r>
            <w:r w:rsidR="00926DE9" w:rsidRPr="00926DE9">
              <w:rPr>
                <w:rFonts w:hint="eastAsia"/>
                <w:sz w:val="24"/>
                <w:szCs w:val="24"/>
              </w:rPr>
              <w:t>马贵兰</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sidR="00926DE9">
              <w:rPr>
                <w:rFonts w:hint="eastAsia"/>
                <w:sz w:val="24"/>
                <w:szCs w:val="24"/>
              </w:rPr>
              <w:t>9</w:t>
            </w:r>
            <w:r>
              <w:rPr>
                <w:rFonts w:hint="eastAsia"/>
                <w:sz w:val="24"/>
                <w:szCs w:val="24"/>
              </w:rPr>
              <w:t>月</w:t>
            </w:r>
            <w:r w:rsidR="00926DE9">
              <w:rPr>
                <w:rFonts w:hint="eastAsia"/>
                <w:sz w:val="24"/>
                <w:szCs w:val="24"/>
              </w:rPr>
              <w:t>4</w:t>
            </w:r>
            <w:r>
              <w:rPr>
                <w:rFonts w:hint="eastAsia"/>
                <w:sz w:val="24"/>
                <w:szCs w:val="24"/>
              </w:rPr>
              <w:t>日</w:t>
            </w:r>
          </w:p>
        </w:tc>
        <w:tc>
          <w:tcPr>
            <w:tcW w:w="1585" w:type="dxa"/>
            <w:vMerge/>
          </w:tcPr>
          <w:p w:rsidR="005C47C7" w:rsidRDefault="005C47C7"/>
        </w:tc>
      </w:tr>
      <w:tr w:rsidR="005C47C7">
        <w:trPr>
          <w:trHeight w:val="516"/>
        </w:trPr>
        <w:tc>
          <w:tcPr>
            <w:tcW w:w="2160" w:type="dxa"/>
            <w:vMerge/>
            <w:vAlign w:val="center"/>
          </w:tcPr>
          <w:p w:rsidR="005C47C7" w:rsidRDefault="005C47C7"/>
        </w:tc>
        <w:tc>
          <w:tcPr>
            <w:tcW w:w="960" w:type="dxa"/>
            <w:vMerge/>
            <w:vAlign w:val="center"/>
          </w:tcPr>
          <w:p w:rsidR="005C47C7" w:rsidRDefault="005C47C7"/>
        </w:tc>
        <w:tc>
          <w:tcPr>
            <w:tcW w:w="10004" w:type="dxa"/>
            <w:vAlign w:val="center"/>
          </w:tcPr>
          <w:p w:rsidR="005C47C7" w:rsidRDefault="007D1F95">
            <w:pPr>
              <w:rPr>
                <w:rFonts w:ascii="宋体" w:hAnsi="宋体"/>
                <w:szCs w:val="21"/>
              </w:rPr>
            </w:pPr>
            <w:r>
              <w:rPr>
                <w:rFonts w:hint="eastAsia"/>
                <w:sz w:val="24"/>
                <w:szCs w:val="24"/>
              </w:rPr>
              <w:t>审核条款：</w:t>
            </w:r>
            <w:r w:rsidR="00926DE9">
              <w:rPr>
                <w:rFonts w:ascii="宋体" w:hAnsi="宋体" w:hint="eastAsia"/>
                <w:szCs w:val="21"/>
              </w:rPr>
              <w:t>Q</w:t>
            </w:r>
            <w:r>
              <w:rPr>
                <w:rFonts w:ascii="宋体" w:hAnsi="宋体" w:hint="eastAsia"/>
                <w:szCs w:val="21"/>
              </w:rPr>
              <w:t>：</w:t>
            </w:r>
            <w:r>
              <w:rPr>
                <w:rFonts w:ascii="宋体" w:hAnsi="宋体" w:hint="eastAsia"/>
                <w:szCs w:val="21"/>
              </w:rPr>
              <w:t>4.1-4.4</w:t>
            </w:r>
            <w:r>
              <w:rPr>
                <w:rFonts w:ascii="宋体" w:hAnsi="宋体" w:hint="eastAsia"/>
                <w:szCs w:val="21"/>
              </w:rPr>
              <w:t>，</w:t>
            </w:r>
            <w:r>
              <w:rPr>
                <w:rFonts w:ascii="宋体" w:hAnsi="宋体" w:hint="eastAsia"/>
                <w:szCs w:val="21"/>
              </w:rPr>
              <w:t>5.2,5.3,6.1 6.2,</w:t>
            </w:r>
            <w:r w:rsidR="00926DE9">
              <w:rPr>
                <w:rFonts w:hint="eastAsia"/>
                <w:szCs w:val="21"/>
              </w:rPr>
              <w:t xml:space="preserve"> </w:t>
            </w:r>
            <w:r w:rsidR="00926DE9">
              <w:rPr>
                <w:rFonts w:hint="eastAsia"/>
                <w:szCs w:val="21"/>
              </w:rPr>
              <w:t>7.1.3</w:t>
            </w:r>
            <w:r w:rsidR="00926DE9">
              <w:rPr>
                <w:rFonts w:hint="eastAsia"/>
                <w:szCs w:val="21"/>
              </w:rPr>
              <w:t>，</w:t>
            </w:r>
            <w:r w:rsidR="00926DE9">
              <w:rPr>
                <w:rFonts w:hint="eastAsia"/>
                <w:szCs w:val="21"/>
              </w:rPr>
              <w:t>7.1.5</w:t>
            </w:r>
            <w:r w:rsidR="00926DE9">
              <w:rPr>
                <w:rFonts w:hint="eastAsia"/>
                <w:szCs w:val="21"/>
              </w:rPr>
              <w:t>，</w:t>
            </w:r>
            <w:r w:rsidR="00926DE9">
              <w:rPr>
                <w:rFonts w:ascii="宋体" w:hAnsi="宋体" w:hint="eastAsia"/>
                <w:szCs w:val="21"/>
              </w:rPr>
              <w:t xml:space="preserve"> </w:t>
            </w:r>
            <w:r>
              <w:rPr>
                <w:rFonts w:ascii="宋体" w:hAnsi="宋体" w:hint="eastAsia"/>
                <w:szCs w:val="21"/>
              </w:rPr>
              <w:t>7.5</w:t>
            </w:r>
            <w:r>
              <w:rPr>
                <w:rFonts w:ascii="宋体" w:hAnsi="宋体" w:hint="eastAsia"/>
                <w:szCs w:val="21"/>
              </w:rPr>
              <w:t>，</w:t>
            </w:r>
            <w:r w:rsidR="00926DE9">
              <w:rPr>
                <w:rFonts w:hint="eastAsia"/>
                <w:szCs w:val="21"/>
              </w:rPr>
              <w:t>8.1</w:t>
            </w:r>
            <w:r w:rsidR="00926DE9">
              <w:rPr>
                <w:rFonts w:hint="eastAsia"/>
                <w:szCs w:val="21"/>
              </w:rPr>
              <w:t>，</w:t>
            </w:r>
            <w:r w:rsidR="00926DE9">
              <w:rPr>
                <w:rFonts w:hint="eastAsia"/>
                <w:szCs w:val="21"/>
              </w:rPr>
              <w:t>8.3,8.5.1</w:t>
            </w:r>
            <w:r w:rsidR="00926DE9">
              <w:rPr>
                <w:rFonts w:hint="eastAsia"/>
                <w:szCs w:val="21"/>
              </w:rPr>
              <w:t xml:space="preserve"> </w:t>
            </w:r>
            <w:r>
              <w:rPr>
                <w:rFonts w:ascii="宋体" w:hAnsi="宋体" w:hint="eastAsia"/>
                <w:szCs w:val="21"/>
              </w:rPr>
              <w:t>9.2</w:t>
            </w:r>
            <w:r>
              <w:rPr>
                <w:rFonts w:ascii="宋体" w:hAnsi="宋体" w:hint="eastAsia"/>
                <w:szCs w:val="21"/>
              </w:rPr>
              <w:t>，</w:t>
            </w:r>
            <w:r>
              <w:rPr>
                <w:rFonts w:ascii="宋体" w:hAnsi="宋体" w:hint="eastAsia"/>
                <w:szCs w:val="21"/>
              </w:rPr>
              <w:t>9.3</w:t>
            </w:r>
            <w:r>
              <w:rPr>
                <w:rFonts w:hint="eastAsia"/>
                <w:szCs w:val="21"/>
              </w:rPr>
              <w:t>。</w:t>
            </w:r>
          </w:p>
          <w:p w:rsidR="005C47C7" w:rsidRDefault="007D1F95">
            <w:pPr>
              <w:rPr>
                <w:sz w:val="24"/>
                <w:szCs w:val="24"/>
              </w:rPr>
            </w:pPr>
            <w:r>
              <w:rPr>
                <w:rFonts w:hint="eastAsia"/>
                <w:szCs w:val="21"/>
              </w:rPr>
              <w:t xml:space="preserve"> </w:t>
            </w:r>
            <w:r w:rsidR="00926DE9">
              <w:rPr>
                <w:rFonts w:hint="eastAsia"/>
                <w:szCs w:val="21"/>
              </w:rPr>
              <w:t>E</w:t>
            </w:r>
            <w:r w:rsidR="00926DE9">
              <w:rPr>
                <w:rFonts w:hint="eastAsia"/>
                <w:szCs w:val="21"/>
              </w:rPr>
              <w:t>：</w:t>
            </w:r>
            <w:r>
              <w:rPr>
                <w:rFonts w:hint="eastAsia"/>
                <w:szCs w:val="21"/>
              </w:rPr>
              <w:t>6.1.2</w:t>
            </w:r>
            <w:r>
              <w:rPr>
                <w:rFonts w:hint="eastAsia"/>
                <w:szCs w:val="21"/>
              </w:rPr>
              <w:t>、</w:t>
            </w:r>
            <w:r>
              <w:rPr>
                <w:rFonts w:hint="eastAsia"/>
                <w:szCs w:val="21"/>
              </w:rPr>
              <w:t>6.1.3</w:t>
            </w:r>
            <w:r>
              <w:rPr>
                <w:rFonts w:hint="eastAsia"/>
                <w:szCs w:val="21"/>
              </w:rPr>
              <w:t>、</w:t>
            </w:r>
            <w:r>
              <w:rPr>
                <w:rFonts w:hint="eastAsia"/>
                <w:szCs w:val="21"/>
              </w:rPr>
              <w:t>8.1</w:t>
            </w:r>
            <w:r>
              <w:rPr>
                <w:rFonts w:hint="eastAsia"/>
                <w:szCs w:val="21"/>
              </w:rPr>
              <w:t>、</w:t>
            </w:r>
            <w:r>
              <w:rPr>
                <w:rFonts w:hint="eastAsia"/>
                <w:szCs w:val="21"/>
              </w:rPr>
              <w:t>8.2</w:t>
            </w:r>
          </w:p>
        </w:tc>
        <w:tc>
          <w:tcPr>
            <w:tcW w:w="1585" w:type="dxa"/>
            <w:vMerge/>
          </w:tcPr>
          <w:p w:rsidR="005C47C7" w:rsidRDefault="005C47C7"/>
        </w:tc>
      </w:tr>
      <w:tr w:rsidR="005C47C7">
        <w:trPr>
          <w:trHeight w:val="1255"/>
        </w:trPr>
        <w:tc>
          <w:tcPr>
            <w:tcW w:w="2160" w:type="dxa"/>
            <w:vAlign w:val="center"/>
          </w:tcPr>
          <w:p w:rsidR="005C47C7" w:rsidRDefault="007D1F95">
            <w:pPr>
              <w:rPr>
                <w:szCs w:val="21"/>
              </w:rPr>
            </w:pPr>
            <w:r>
              <w:rPr>
                <w:rFonts w:hint="eastAsia"/>
                <w:szCs w:val="21"/>
              </w:rPr>
              <w:t>资质</w:t>
            </w:r>
          </w:p>
        </w:tc>
        <w:tc>
          <w:tcPr>
            <w:tcW w:w="960" w:type="dxa"/>
            <w:vAlign w:val="center"/>
          </w:tcPr>
          <w:p w:rsidR="005C47C7" w:rsidRDefault="005C47C7">
            <w:pPr>
              <w:rPr>
                <w:szCs w:val="21"/>
              </w:rPr>
            </w:pPr>
          </w:p>
        </w:tc>
        <w:tc>
          <w:tcPr>
            <w:tcW w:w="10004" w:type="dxa"/>
            <w:vAlign w:val="center"/>
          </w:tcPr>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 xml:space="preserve">资质：营业执照（911101076728223576）   成立日期：2008年02月26日  </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认证范围在经营范围内，符合要求</w:t>
            </w:r>
          </w:p>
          <w:p w:rsidR="00926DE9" w:rsidRPr="00926DE9" w:rsidRDefault="00926DE9" w:rsidP="00926DE9">
            <w:pPr>
              <w:tabs>
                <w:tab w:val="left" w:pos="7380"/>
              </w:tabs>
              <w:rPr>
                <w:rFonts w:ascii="宋体" w:hAnsi="宋体"/>
                <w:szCs w:val="21"/>
              </w:rPr>
            </w:pP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物业服务企业资质证书：</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资质等级：三级（暂定）</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证书编号：京物企资三【2016】第0110号</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发证日期：2016年8月26日</w:t>
            </w:r>
          </w:p>
          <w:p w:rsidR="00926DE9" w:rsidRPr="00926DE9" w:rsidRDefault="00926DE9" w:rsidP="00926DE9">
            <w:pPr>
              <w:tabs>
                <w:tab w:val="left" w:pos="7380"/>
              </w:tabs>
              <w:rPr>
                <w:rFonts w:ascii="宋体" w:hAnsi="宋体"/>
                <w:szCs w:val="21"/>
              </w:rPr>
            </w:pP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上级检查情况：未发生</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顾客投诉情况：无</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变更情况：无</w:t>
            </w:r>
          </w:p>
          <w:p w:rsidR="005C47C7" w:rsidRDefault="00926DE9" w:rsidP="00926DE9">
            <w:pPr>
              <w:tabs>
                <w:tab w:val="left" w:pos="7380"/>
              </w:tabs>
              <w:rPr>
                <w:szCs w:val="21"/>
              </w:rPr>
            </w:pPr>
            <w:r w:rsidRPr="00926DE9">
              <w:rPr>
                <w:rFonts w:ascii="宋体" w:hAnsi="宋体" w:hint="eastAsia"/>
                <w:szCs w:val="21"/>
              </w:rPr>
              <w:t>一阶段无不符合</w:t>
            </w:r>
          </w:p>
        </w:tc>
        <w:tc>
          <w:tcPr>
            <w:tcW w:w="1585" w:type="dxa"/>
          </w:tcPr>
          <w:p w:rsidR="005C47C7" w:rsidRDefault="007D1F95">
            <w:r>
              <w:rPr>
                <w:rFonts w:hint="eastAsia"/>
              </w:rPr>
              <w:t>Y</w:t>
            </w:r>
          </w:p>
        </w:tc>
      </w:tr>
      <w:tr w:rsidR="005C47C7">
        <w:trPr>
          <w:trHeight w:val="1968"/>
        </w:trPr>
        <w:tc>
          <w:tcPr>
            <w:tcW w:w="2160" w:type="dxa"/>
          </w:tcPr>
          <w:p w:rsidR="005C47C7" w:rsidRDefault="007D1F95">
            <w:pPr>
              <w:tabs>
                <w:tab w:val="left" w:pos="7380"/>
              </w:tabs>
              <w:rPr>
                <w:rFonts w:ascii="宋体" w:hAnsi="宋体"/>
                <w:b/>
                <w:szCs w:val="21"/>
              </w:rPr>
            </w:pPr>
            <w:r>
              <w:rPr>
                <w:rFonts w:ascii="宋体" w:hAnsi="宋体" w:hint="eastAsia"/>
                <w:szCs w:val="21"/>
              </w:rPr>
              <w:t>组织及其环境</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QE4.1</w:t>
            </w:r>
          </w:p>
          <w:p w:rsidR="005C47C7" w:rsidRDefault="00926DE9">
            <w:pPr>
              <w:tabs>
                <w:tab w:val="left" w:pos="7380"/>
              </w:tabs>
              <w:rPr>
                <w:rFonts w:ascii="宋体" w:hAnsi="宋体" w:hint="eastAsia"/>
                <w:b/>
                <w:szCs w:val="21"/>
              </w:rPr>
            </w:pPr>
            <w:r>
              <w:rPr>
                <w:rFonts w:ascii="宋体" w:hAnsi="宋体" w:hint="eastAsia"/>
                <w:b/>
                <w:szCs w:val="21"/>
              </w:rPr>
              <w:t>4.2</w:t>
            </w:r>
          </w:p>
          <w:p w:rsidR="00926DE9" w:rsidRDefault="00926DE9">
            <w:pPr>
              <w:tabs>
                <w:tab w:val="left" w:pos="7380"/>
              </w:tabs>
              <w:rPr>
                <w:rFonts w:ascii="宋体" w:hAnsi="宋体" w:hint="eastAsia"/>
                <w:b/>
                <w:szCs w:val="21"/>
              </w:rPr>
            </w:pPr>
            <w:r>
              <w:rPr>
                <w:rFonts w:ascii="宋体" w:hAnsi="宋体" w:hint="eastAsia"/>
                <w:b/>
                <w:szCs w:val="21"/>
              </w:rPr>
              <w:t>4.3</w:t>
            </w:r>
          </w:p>
          <w:p w:rsidR="00926DE9" w:rsidRDefault="00926DE9">
            <w:pPr>
              <w:tabs>
                <w:tab w:val="left" w:pos="7380"/>
              </w:tabs>
              <w:rPr>
                <w:rFonts w:ascii="宋体" w:hAnsi="宋体" w:hint="eastAsia"/>
                <w:b/>
                <w:szCs w:val="21"/>
              </w:rPr>
            </w:pPr>
            <w:r>
              <w:rPr>
                <w:rFonts w:ascii="宋体" w:hAnsi="宋体" w:hint="eastAsia"/>
                <w:b/>
                <w:szCs w:val="21"/>
              </w:rPr>
              <w:t>4.4</w:t>
            </w:r>
          </w:p>
          <w:p w:rsidR="00926DE9" w:rsidRDefault="00926DE9">
            <w:pPr>
              <w:tabs>
                <w:tab w:val="left" w:pos="7380"/>
              </w:tabs>
              <w:rPr>
                <w:rFonts w:ascii="宋体" w:hAnsi="宋体"/>
                <w:b/>
                <w:szCs w:val="21"/>
              </w:rPr>
            </w:pPr>
          </w:p>
        </w:tc>
        <w:tc>
          <w:tcPr>
            <w:tcW w:w="10004" w:type="dxa"/>
          </w:tcPr>
          <w:p w:rsidR="00926DE9" w:rsidRDefault="00926DE9" w:rsidP="00926DE9">
            <w:pPr>
              <w:spacing w:line="240" w:lineRule="atLeast"/>
              <w:jc w:val="left"/>
              <w:rPr>
                <w:rFonts w:cs="宋体" w:hint="eastAsia"/>
              </w:rPr>
            </w:pPr>
            <w:r w:rsidRPr="00DF5AA0">
              <w:rPr>
                <w:rFonts w:cs="宋体" w:hint="eastAsia"/>
                <w:b/>
                <w:bCs/>
              </w:rPr>
              <w:t>■</w:t>
            </w:r>
            <w:r w:rsidRPr="00DF5AA0">
              <w:rPr>
                <w:rFonts w:cs="宋体" w:hint="eastAsia"/>
              </w:rPr>
              <w:t>受审核方</w:t>
            </w:r>
            <w:bookmarkStart w:id="0" w:name="组织名称"/>
            <w:r w:rsidRPr="00DF5AA0">
              <w:rPr>
                <w:rFonts w:cs="宋体"/>
              </w:rPr>
              <w:t>北京市五里坨高井劳务服务中心</w:t>
            </w:r>
            <w:bookmarkEnd w:id="0"/>
            <w:r w:rsidRPr="00DF5AA0">
              <w:rPr>
                <w:rFonts w:cs="宋体" w:hint="eastAsia"/>
                <w:szCs w:val="22"/>
              </w:rPr>
              <w:t>成立于</w:t>
            </w:r>
            <w:r w:rsidRPr="00DF5AA0">
              <w:rPr>
                <w:rFonts w:hint="eastAsia"/>
              </w:rPr>
              <w:t>20</w:t>
            </w:r>
            <w:r w:rsidRPr="00DF5AA0">
              <w:t>08</w:t>
            </w:r>
            <w:r w:rsidRPr="00DF5AA0">
              <w:rPr>
                <w:rFonts w:hint="eastAsia"/>
              </w:rPr>
              <w:t>年</w:t>
            </w:r>
            <w:r w:rsidRPr="00DF5AA0">
              <w:rPr>
                <w:rFonts w:hint="eastAsia"/>
              </w:rPr>
              <w:t>0</w:t>
            </w:r>
            <w:r w:rsidRPr="00DF5AA0">
              <w:t>2</w:t>
            </w:r>
            <w:r w:rsidRPr="00DF5AA0">
              <w:rPr>
                <w:rFonts w:hint="eastAsia"/>
              </w:rPr>
              <w:t>月</w:t>
            </w:r>
            <w:r w:rsidRPr="00DF5AA0">
              <w:t>26</w:t>
            </w:r>
            <w:r w:rsidRPr="00DF5AA0">
              <w:rPr>
                <w:rFonts w:hint="eastAsia"/>
              </w:rPr>
              <w:t>日</w:t>
            </w:r>
            <w:r w:rsidRPr="00DF5AA0">
              <w:rPr>
                <w:rFonts w:cs="宋体" w:hint="eastAsia"/>
                <w:szCs w:val="22"/>
              </w:rPr>
              <w:t>，注册地位于</w:t>
            </w:r>
            <w:bookmarkStart w:id="1" w:name="生产地址"/>
            <w:r w:rsidRPr="00DF5AA0">
              <w:t>北京市石景山区五里坨石门路</w:t>
            </w:r>
            <w:r w:rsidRPr="00DF5AA0">
              <w:t>333</w:t>
            </w:r>
            <w:r w:rsidRPr="00DF5AA0">
              <w:t>号</w:t>
            </w:r>
            <w:bookmarkEnd w:id="1"/>
            <w:r w:rsidRPr="00DF5AA0">
              <w:rPr>
                <w:rFonts w:cs="宋体" w:hint="eastAsia"/>
                <w:szCs w:val="22"/>
              </w:rPr>
              <w:t>，办公面积约</w:t>
            </w:r>
            <w:r w:rsidRPr="00DF5AA0">
              <w:rPr>
                <w:rFonts w:cs="宋体"/>
                <w:szCs w:val="22"/>
              </w:rPr>
              <w:t>200</w:t>
            </w:r>
            <w:r w:rsidRPr="00DF5AA0">
              <w:rPr>
                <w:rFonts w:cs="宋体" w:hint="eastAsia"/>
                <w:szCs w:val="22"/>
              </w:rPr>
              <w:t>平米左右，主要从事</w:t>
            </w:r>
            <w:r w:rsidRPr="00DF5AA0">
              <w:rPr>
                <w:rFonts w:cs="宋体"/>
                <w:szCs w:val="22"/>
              </w:rPr>
              <w:t>物业管理；城市园林绿化</w:t>
            </w:r>
            <w:r w:rsidRPr="00DF5AA0">
              <w:rPr>
                <w:rFonts w:cs="宋体" w:hint="eastAsia"/>
                <w:szCs w:val="22"/>
              </w:rPr>
              <w:t>。服务于政府、事业单位、公司企业等</w:t>
            </w:r>
            <w:r w:rsidRPr="00DF5AA0">
              <w:rPr>
                <w:rFonts w:cs="宋体" w:hint="eastAsia"/>
              </w:rPr>
              <w:t>。</w:t>
            </w:r>
          </w:p>
          <w:p w:rsidR="00926DE9" w:rsidRPr="00926DE9" w:rsidRDefault="00926DE9" w:rsidP="00926DE9">
            <w:pPr>
              <w:rPr>
                <w:rFonts w:hint="eastAsia"/>
              </w:rPr>
            </w:pPr>
            <w:r w:rsidRPr="00DF5AA0">
              <w:rPr>
                <w:rFonts w:hint="eastAsia"/>
              </w:rPr>
              <w:t>公司按照标准要求编写了体系文件，于</w:t>
            </w:r>
            <w:r w:rsidRPr="00DF5AA0">
              <w:rPr>
                <w:rFonts w:hint="eastAsia"/>
              </w:rPr>
              <w:t>2020</w:t>
            </w:r>
            <w:r w:rsidRPr="00DF5AA0">
              <w:rPr>
                <w:rFonts w:hint="eastAsia"/>
              </w:rPr>
              <w:t>年</w:t>
            </w:r>
            <w:r w:rsidRPr="00DF5AA0">
              <w:rPr>
                <w:rFonts w:hint="eastAsia"/>
              </w:rPr>
              <w:t>3</w:t>
            </w:r>
            <w:r w:rsidRPr="00DF5AA0">
              <w:rPr>
                <w:rFonts w:hint="eastAsia"/>
              </w:rPr>
              <w:t>月</w:t>
            </w:r>
            <w:r w:rsidRPr="00DF5AA0">
              <w:t>2</w:t>
            </w:r>
            <w:r w:rsidRPr="00DF5AA0">
              <w:rPr>
                <w:rFonts w:hint="eastAsia"/>
              </w:rPr>
              <w:t>0</w:t>
            </w:r>
            <w:r w:rsidRPr="00DF5AA0">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926DE9" w:rsidRDefault="00926DE9" w:rsidP="00926DE9">
            <w:pPr>
              <w:rPr>
                <w:rFonts w:hint="eastAsia"/>
                <w:bCs/>
                <w:spacing w:val="10"/>
                <w:szCs w:val="21"/>
              </w:rPr>
            </w:pPr>
            <w:r w:rsidRPr="00DF5AA0">
              <w:rPr>
                <w:rFonts w:cs="宋体" w:hint="eastAsia"/>
              </w:rPr>
              <w:t>■根据企业发展及经营管理的需求，公司组织了对管理体系标准的学习，依据标准的要求结合实际情况对管理体系进行了策划。策划基本体现了</w:t>
            </w:r>
            <w:r w:rsidRPr="00DF5AA0">
              <w:t>PDCA</w:t>
            </w:r>
            <w:r w:rsidRPr="00DF5AA0">
              <w:rPr>
                <w:rFonts w:cs="宋体" w:hint="eastAsia"/>
              </w:rPr>
              <w:t>的思路。建立了文件化的管理体系，文件基本符合标准的要求，基本符合企业的实际情况。根据过程对组织结构进行了合理的设计，明确了各岗位人员的职责和接口，配备</w:t>
            </w:r>
            <w:r w:rsidRPr="00DF5AA0">
              <w:rPr>
                <w:rFonts w:cs="宋体" w:hint="eastAsia"/>
              </w:rPr>
              <w:lastRenderedPageBreak/>
              <w:t>了相应的人员、设施、技术、信息等资源。工作环境基本能满足经营和管理的需求。</w:t>
            </w:r>
            <w:r w:rsidRPr="00DF5AA0">
              <w:rPr>
                <w:rFonts w:cs="宋体" w:hint="eastAsia"/>
                <w:lang w:val="en-GB"/>
              </w:rPr>
              <w:t>通过制定管理制度、作业文件及相关措施，对活动的主要环节实施了有效的控制。</w:t>
            </w:r>
            <w:r w:rsidRPr="00DF5AA0">
              <w:rPr>
                <w:rFonts w:cs="宋体" w:hint="eastAsia"/>
              </w:rPr>
              <w:t>各种制度及规定基本建立。管理手册中对组织机构和职责进行了策划，形成了文件。组织机构的设置，职责、权限的分配基本明确，基本适宜，人力资源基本满足需求。</w:t>
            </w:r>
          </w:p>
          <w:p w:rsidR="005C47C7" w:rsidRDefault="00926DE9" w:rsidP="00926DE9">
            <w:pPr>
              <w:rPr>
                <w:rFonts w:cs="宋体" w:hint="eastAsia"/>
              </w:rPr>
            </w:pPr>
            <w:r w:rsidRPr="00DF5AA0">
              <w:rPr>
                <w:rFonts w:cs="宋体" w:hint="eastAsia"/>
              </w:rPr>
              <w:t>对这些内外部因素通过定期的网站获取、顾客沟通及定期（周总结会议、月中、月末总结会议）内部总结等方式进行监视和评审。</w:t>
            </w:r>
          </w:p>
          <w:p w:rsidR="00926DE9" w:rsidRDefault="00926DE9" w:rsidP="00926DE9">
            <w:pPr>
              <w:rPr>
                <w:rFonts w:cs="宋体" w:hint="eastAsia"/>
              </w:rPr>
            </w:pPr>
            <w:r w:rsidRPr="00DF5AA0">
              <w:rPr>
                <w:rFonts w:cs="宋体" w:hint="eastAsia"/>
              </w:rPr>
              <w:t>公司确定了与管理体系有关的相关方包括顾客、政府机构、社区、供应商、内部员工等。相关方对企业的要求有：遵守国家的现行法律法规、保持有效的资质、优质服务、按时交付、不断提高客户满意度等</w:t>
            </w:r>
            <w:r>
              <w:rPr>
                <w:rFonts w:cs="宋体" w:hint="eastAsia"/>
              </w:rPr>
              <w:t>。</w:t>
            </w:r>
          </w:p>
          <w:p w:rsidR="00926DE9" w:rsidRPr="00DF5AA0" w:rsidRDefault="00926DE9" w:rsidP="00926DE9">
            <w:r w:rsidRPr="00DF5AA0">
              <w:rPr>
                <w:rFonts w:hint="eastAsia"/>
              </w:rPr>
              <w:t>公司明确了质量管理体系的边界：</w:t>
            </w:r>
            <w:r w:rsidRPr="00DF5AA0">
              <w:t>北京市石景山区五里坨石门路</w:t>
            </w:r>
            <w:r w:rsidRPr="00DF5AA0">
              <w:t>333</w:t>
            </w:r>
            <w:r w:rsidRPr="00DF5AA0">
              <w:t>号北京市五里坨高井劳务服务中心</w:t>
            </w:r>
            <w:r w:rsidRPr="00DF5AA0">
              <w:rPr>
                <w:rFonts w:hint="eastAsia"/>
                <w:color w:val="000000"/>
              </w:rPr>
              <w:t>及项目地</w:t>
            </w:r>
          </w:p>
          <w:p w:rsidR="00926DE9" w:rsidRPr="00DF5AA0" w:rsidRDefault="00926DE9" w:rsidP="00926DE9">
            <w:r w:rsidRPr="00DF5AA0">
              <w:rPr>
                <w:rFonts w:hint="eastAsia"/>
              </w:rPr>
              <w:t>注册地址：</w:t>
            </w:r>
            <w:r w:rsidRPr="00DF5AA0">
              <w:t>北京市石景山区五里坨石门路</w:t>
            </w:r>
            <w:r w:rsidRPr="00DF5AA0">
              <w:t>333</w:t>
            </w:r>
          </w:p>
          <w:p w:rsidR="00926DE9" w:rsidRPr="00DF5AA0" w:rsidRDefault="00926DE9" w:rsidP="00926DE9">
            <w:r w:rsidRPr="00DF5AA0">
              <w:rPr>
                <w:rFonts w:hint="eastAsia"/>
              </w:rPr>
              <w:t>范围：</w:t>
            </w:r>
            <w:r w:rsidRPr="00DF5AA0">
              <w:rPr>
                <w:rFonts w:ascii="宋体" w:hAnsi="宋体"/>
              </w:rPr>
              <w:t>物业管理；城市园林绿化</w:t>
            </w:r>
          </w:p>
          <w:p w:rsidR="00926DE9" w:rsidRPr="00DF5AA0" w:rsidRDefault="00926DE9" w:rsidP="00926DE9">
            <w:r w:rsidRPr="00DF5AA0">
              <w:rPr>
                <w:rFonts w:hint="eastAsia"/>
              </w:rPr>
              <w:t>不适用条款：</w:t>
            </w:r>
            <w:r w:rsidRPr="00DF5AA0">
              <w:rPr>
                <w:rFonts w:hint="eastAsia"/>
              </w:rPr>
              <w:t xml:space="preserve">8.3  </w:t>
            </w:r>
            <w:r w:rsidRPr="00DF5AA0">
              <w:rPr>
                <w:rFonts w:hint="eastAsia"/>
              </w:rPr>
              <w:t>由于公司所有物业管理；城市园林绿化活动均按照国家或行业的相关规定及顾客要求实施，不存在设计和开发活动，故标准</w:t>
            </w:r>
            <w:r w:rsidRPr="00DF5AA0">
              <w:rPr>
                <w:rFonts w:hint="eastAsia"/>
              </w:rPr>
              <w:t>8.3</w:t>
            </w:r>
            <w:r w:rsidRPr="00DF5AA0">
              <w:rPr>
                <w:rFonts w:hint="eastAsia"/>
              </w:rPr>
              <w:t>“产品和服务的设计和开发”条款不适用本公司，</w:t>
            </w:r>
            <w:r w:rsidRPr="00DF5AA0">
              <w:rPr>
                <w:rFonts w:hint="eastAsia"/>
              </w:rPr>
              <w:t xml:space="preserve"> </w:t>
            </w:r>
            <w:r w:rsidRPr="00DF5AA0">
              <w:rPr>
                <w:rFonts w:hint="eastAsia"/>
              </w:rPr>
              <w:t>且不适用</w:t>
            </w:r>
            <w:r w:rsidRPr="00DF5AA0">
              <w:rPr>
                <w:rFonts w:hint="eastAsia"/>
              </w:rPr>
              <w:t>8.3</w:t>
            </w:r>
            <w:r w:rsidRPr="00DF5AA0">
              <w:rPr>
                <w:rFonts w:hint="eastAsia"/>
              </w:rPr>
              <w:t>条款不影响本组织确保所提供的产品和服务合格的能力或责任，对增强顾客满意也不会产生影响。</w:t>
            </w:r>
          </w:p>
          <w:p w:rsidR="00926DE9" w:rsidRDefault="00926DE9" w:rsidP="00926DE9">
            <w:pPr>
              <w:rPr>
                <w:rFonts w:hint="eastAsia"/>
              </w:rPr>
            </w:pPr>
            <w:r w:rsidRPr="00DF5AA0">
              <w:rPr>
                <w:rFonts w:hint="eastAsia"/>
              </w:rPr>
              <w:t>外包过程：垃圾清运；</w:t>
            </w:r>
          </w:p>
          <w:p w:rsidR="00926DE9" w:rsidRDefault="00926DE9" w:rsidP="00926DE9">
            <w:r w:rsidRPr="00DF5AA0">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rsidR="005C47C7" w:rsidRDefault="007D1F95">
            <w:r>
              <w:rPr>
                <w:rFonts w:hint="eastAsia"/>
              </w:rPr>
              <w:lastRenderedPageBreak/>
              <w:t>Y</w:t>
            </w:r>
          </w:p>
        </w:tc>
      </w:tr>
      <w:tr w:rsidR="005C47C7">
        <w:trPr>
          <w:trHeight w:val="2110"/>
        </w:trPr>
        <w:tc>
          <w:tcPr>
            <w:tcW w:w="2160" w:type="dxa"/>
          </w:tcPr>
          <w:p w:rsidR="005C47C7" w:rsidRDefault="007D1F95">
            <w:pPr>
              <w:tabs>
                <w:tab w:val="left" w:pos="7380"/>
              </w:tabs>
              <w:rPr>
                <w:rFonts w:ascii="宋体" w:hAnsi="宋体"/>
                <w:szCs w:val="21"/>
              </w:rPr>
            </w:pPr>
            <w:r>
              <w:rPr>
                <w:rFonts w:ascii="宋体" w:hAnsi="宋体" w:cs="宋体" w:hint="eastAsia"/>
                <w:kern w:val="0"/>
                <w:szCs w:val="21"/>
              </w:rPr>
              <w:lastRenderedPageBreak/>
              <w:t>领导作用和承诺</w:t>
            </w:r>
            <w:r>
              <w:rPr>
                <w:rFonts w:ascii="宋体" w:hAnsi="宋体" w:cs="宋体" w:hint="eastAsia"/>
                <w:kern w:val="0"/>
                <w:szCs w:val="21"/>
              </w:rPr>
              <w:t>\</w:t>
            </w:r>
            <w:r>
              <w:rPr>
                <w:rFonts w:ascii="宋体" w:hAnsi="宋体" w:hint="eastAsia"/>
                <w:szCs w:val="21"/>
              </w:rPr>
              <w:t>以顾客为关注焦点</w:t>
            </w:r>
          </w:p>
          <w:p w:rsidR="005C47C7" w:rsidRDefault="005C47C7">
            <w:pPr>
              <w:rPr>
                <w:rFonts w:ascii="宋体" w:hAnsi="宋体"/>
              </w:rPr>
            </w:pPr>
          </w:p>
        </w:tc>
        <w:tc>
          <w:tcPr>
            <w:tcW w:w="960" w:type="dxa"/>
          </w:tcPr>
          <w:p w:rsidR="005C47C7" w:rsidRDefault="007D1F95">
            <w:pPr>
              <w:tabs>
                <w:tab w:val="left" w:pos="7380"/>
              </w:tabs>
              <w:rPr>
                <w:rFonts w:ascii="宋体" w:hAnsi="宋体"/>
                <w:b/>
                <w:szCs w:val="21"/>
              </w:rPr>
            </w:pPr>
            <w:r>
              <w:rPr>
                <w:rFonts w:ascii="宋体" w:hAnsi="宋体" w:hint="eastAsia"/>
                <w:szCs w:val="21"/>
              </w:rPr>
              <w:t>QE5.1</w:t>
            </w:r>
          </w:p>
        </w:tc>
        <w:tc>
          <w:tcPr>
            <w:tcW w:w="10004" w:type="dxa"/>
          </w:tcPr>
          <w:p w:rsidR="005C47C7" w:rsidRDefault="00926DE9">
            <w:pPr>
              <w:tabs>
                <w:tab w:val="left" w:pos="7380"/>
              </w:tabs>
              <w:rPr>
                <w:rFonts w:cs="宋体" w:hint="eastAsia"/>
              </w:rPr>
            </w:pPr>
            <w:r w:rsidRPr="00DF5AA0">
              <w:rPr>
                <w:rFonts w:cs="宋体" w:hint="eastAsia"/>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sidRPr="00DF5AA0">
              <w:t>/</w:t>
            </w:r>
            <w:r w:rsidRPr="00DF5AA0">
              <w:rPr>
                <w:rFonts w:cs="宋体" w:hint="eastAsia"/>
              </w:rPr>
              <w:t>环境工作的投入，提供充分的资源，确保公司管理体系有效运行。目前各项工作基本得到实施，并取得了一定的效果。</w:t>
            </w:r>
          </w:p>
          <w:p w:rsidR="00926DE9" w:rsidRPr="00DF5AA0" w:rsidRDefault="00926DE9" w:rsidP="00926DE9">
            <w:r w:rsidRPr="00DF5AA0">
              <w:rPr>
                <w:rFonts w:cs="宋体" w:hint="eastAsia"/>
              </w:rPr>
              <w:t>通过确定顾客相关要求，提供相应产品与相关服务，对顾客使用情况进行跟踪调查；并对顾客满意度感受进行测量与分析，以改进产品与服务。</w:t>
            </w:r>
          </w:p>
          <w:p w:rsidR="00926DE9" w:rsidRDefault="00926DE9" w:rsidP="00926DE9">
            <w:pPr>
              <w:tabs>
                <w:tab w:val="left" w:pos="7380"/>
              </w:tabs>
              <w:rPr>
                <w:rFonts w:ascii="宋体" w:hAnsi="宋体"/>
                <w:szCs w:val="21"/>
              </w:rPr>
            </w:pPr>
            <w:r w:rsidRPr="00DF5AA0">
              <w:rPr>
                <w:rFonts w:cs="宋体" w:hint="eastAsia"/>
              </w:rPr>
              <w:t>并策划和规定了由管理部定期对顾客实施满意度测评，从各方面提高顾客的满意度</w:t>
            </w:r>
          </w:p>
        </w:tc>
        <w:tc>
          <w:tcPr>
            <w:tcW w:w="1585" w:type="dxa"/>
          </w:tcPr>
          <w:p w:rsidR="005C47C7" w:rsidRDefault="007D1F95">
            <w:r>
              <w:rPr>
                <w:rFonts w:hint="eastAsia"/>
              </w:rPr>
              <w:t>Y</w:t>
            </w:r>
          </w:p>
        </w:tc>
      </w:tr>
      <w:tr w:rsidR="005C47C7">
        <w:trPr>
          <w:trHeight w:val="2110"/>
        </w:trPr>
        <w:tc>
          <w:tcPr>
            <w:tcW w:w="2160" w:type="dxa"/>
          </w:tcPr>
          <w:p w:rsidR="005C47C7" w:rsidRDefault="007D1F95">
            <w:pPr>
              <w:tabs>
                <w:tab w:val="left" w:pos="7380"/>
              </w:tabs>
              <w:rPr>
                <w:rFonts w:ascii="宋体" w:hAnsi="宋体"/>
                <w:szCs w:val="21"/>
              </w:rPr>
            </w:pPr>
            <w:r>
              <w:rPr>
                <w:rFonts w:ascii="宋体" w:hAnsi="宋体" w:hint="eastAsia"/>
                <w:szCs w:val="21"/>
              </w:rPr>
              <w:t>方针</w:t>
            </w:r>
          </w:p>
          <w:p w:rsidR="005C47C7" w:rsidRDefault="005C47C7">
            <w:pPr>
              <w:rPr>
                <w:rFonts w:ascii="宋体" w:hAnsi="宋体"/>
              </w:rPr>
            </w:pPr>
          </w:p>
        </w:tc>
        <w:tc>
          <w:tcPr>
            <w:tcW w:w="960" w:type="dxa"/>
          </w:tcPr>
          <w:p w:rsidR="005C47C7" w:rsidRDefault="007D1F95">
            <w:pPr>
              <w:rPr>
                <w:rFonts w:ascii="宋体" w:hAnsi="宋体"/>
                <w:szCs w:val="21"/>
              </w:rPr>
            </w:pPr>
            <w:r>
              <w:rPr>
                <w:rFonts w:ascii="宋体" w:hAnsi="宋体" w:hint="eastAsia"/>
                <w:szCs w:val="21"/>
              </w:rPr>
              <w:t>QE5.2</w:t>
            </w:r>
          </w:p>
          <w:p w:rsidR="005C47C7" w:rsidRDefault="005C47C7">
            <w:pPr>
              <w:tabs>
                <w:tab w:val="left" w:pos="7380"/>
              </w:tabs>
              <w:rPr>
                <w:rFonts w:ascii="宋体" w:hAnsi="宋体"/>
                <w:b/>
                <w:szCs w:val="21"/>
              </w:rPr>
            </w:pPr>
          </w:p>
        </w:tc>
        <w:tc>
          <w:tcPr>
            <w:tcW w:w="10004" w:type="dxa"/>
          </w:tcPr>
          <w:p w:rsidR="00926DE9" w:rsidRPr="00DF5AA0" w:rsidRDefault="00926DE9" w:rsidP="00926DE9">
            <w:r w:rsidRPr="00DF5AA0">
              <w:rPr>
                <w:rFonts w:hint="eastAsia"/>
              </w:rPr>
              <w:t>企业策划并制定了方针：“顾客至上、强化服务</w:t>
            </w:r>
            <w:r>
              <w:rPr>
                <w:rFonts w:hint="eastAsia"/>
              </w:rPr>
              <w:t>；</w:t>
            </w:r>
            <w:r w:rsidRPr="00DF5AA0">
              <w:rPr>
                <w:rFonts w:hint="eastAsia"/>
              </w:rPr>
              <w:t>以人为本、顾客满意</w:t>
            </w:r>
            <w:r>
              <w:rPr>
                <w:rFonts w:hint="eastAsia"/>
              </w:rPr>
              <w:t>；</w:t>
            </w:r>
            <w:r w:rsidRPr="00DF5AA0">
              <w:rPr>
                <w:rFonts w:hint="eastAsia"/>
              </w:rPr>
              <w:t>节能降耗、安全第一</w:t>
            </w:r>
            <w:r>
              <w:rPr>
                <w:rFonts w:hint="eastAsia"/>
              </w:rPr>
              <w:t>；</w:t>
            </w:r>
            <w:r w:rsidRPr="00DF5AA0">
              <w:rPr>
                <w:rFonts w:hint="eastAsia"/>
              </w:rPr>
              <w:t>珍惜环境、和谐发展”</w:t>
            </w:r>
          </w:p>
          <w:p w:rsidR="00926DE9" w:rsidRPr="00DF5AA0" w:rsidRDefault="00926DE9" w:rsidP="00926DE9">
            <w:r w:rsidRPr="00DF5AA0">
              <w:rPr>
                <w:rFonts w:hint="eastAsia"/>
              </w:rPr>
              <w:t>方针在质量手册中予以规定，经总经理批准实施。</w:t>
            </w:r>
          </w:p>
          <w:p w:rsidR="005C47C7" w:rsidRDefault="00926DE9" w:rsidP="00926DE9">
            <w:pPr>
              <w:tabs>
                <w:tab w:val="left" w:pos="7380"/>
              </w:tabs>
              <w:rPr>
                <w:rFonts w:ascii="宋体" w:hAnsi="宋体"/>
                <w:szCs w:val="21"/>
              </w:rPr>
            </w:pPr>
            <w:r w:rsidRPr="00DF5AA0">
              <w:rPr>
                <w:rFonts w:hint="eastAsia"/>
              </w:rPr>
              <w:t>方针体现了标准的要求，包括：公司的宗旨和环境并支持其战略方向，为目标制定了框架，满足适用要求的承诺，持续改进质量管理体系的承诺，通过会议、文件、张贴、网络宣传等形式进行贯彻，可为相关方获取。方针基本适宜。</w:t>
            </w:r>
          </w:p>
        </w:tc>
        <w:tc>
          <w:tcPr>
            <w:tcW w:w="1585" w:type="dxa"/>
          </w:tcPr>
          <w:p w:rsidR="005C47C7" w:rsidRDefault="007D1F95">
            <w:r>
              <w:rPr>
                <w:rFonts w:hint="eastAsia"/>
              </w:rPr>
              <w:t>Y</w:t>
            </w:r>
          </w:p>
        </w:tc>
      </w:tr>
      <w:tr w:rsidR="005C47C7">
        <w:trPr>
          <w:trHeight w:val="858"/>
        </w:trPr>
        <w:tc>
          <w:tcPr>
            <w:tcW w:w="2160" w:type="dxa"/>
          </w:tcPr>
          <w:p w:rsidR="005C47C7" w:rsidRDefault="007D1F95">
            <w:pPr>
              <w:tabs>
                <w:tab w:val="left" w:pos="7380"/>
              </w:tabs>
              <w:rPr>
                <w:rFonts w:ascii="宋体" w:hAnsi="宋体"/>
                <w:b/>
                <w:szCs w:val="21"/>
              </w:rPr>
            </w:pPr>
            <w:r>
              <w:rPr>
                <w:rFonts w:ascii="宋体" w:hAnsi="宋体" w:hint="eastAsia"/>
                <w:szCs w:val="21"/>
              </w:rPr>
              <w:t>组织的角色、职责的权限</w:t>
            </w:r>
          </w:p>
        </w:tc>
        <w:tc>
          <w:tcPr>
            <w:tcW w:w="960" w:type="dxa"/>
          </w:tcPr>
          <w:p w:rsidR="005C47C7" w:rsidRDefault="007D1F95">
            <w:pPr>
              <w:tabs>
                <w:tab w:val="left" w:pos="7380"/>
              </w:tabs>
              <w:rPr>
                <w:rFonts w:ascii="宋体" w:hAnsi="宋体"/>
                <w:szCs w:val="21"/>
              </w:rPr>
            </w:pPr>
            <w:r>
              <w:rPr>
                <w:rFonts w:ascii="宋体" w:hAnsi="宋体" w:hint="eastAsia"/>
                <w:szCs w:val="21"/>
              </w:rPr>
              <w:t>QE5.3</w:t>
            </w:r>
          </w:p>
          <w:p w:rsidR="005C47C7" w:rsidRDefault="005C47C7">
            <w:pPr>
              <w:tabs>
                <w:tab w:val="left" w:pos="7380"/>
              </w:tabs>
              <w:rPr>
                <w:rFonts w:ascii="宋体" w:hAnsi="宋体"/>
                <w:b/>
                <w:szCs w:val="21"/>
              </w:rPr>
            </w:pPr>
          </w:p>
        </w:tc>
        <w:tc>
          <w:tcPr>
            <w:tcW w:w="10004" w:type="dxa"/>
          </w:tcPr>
          <w:p w:rsidR="005C47C7" w:rsidRDefault="007D1F95">
            <w:pPr>
              <w:tabs>
                <w:tab w:val="left" w:pos="7380"/>
              </w:tabs>
              <w:rPr>
                <w:rFonts w:ascii="宋体" w:hAnsi="宋体"/>
                <w:szCs w:val="21"/>
              </w:rPr>
            </w:pPr>
            <w:r>
              <w:rPr>
                <w:rFonts w:ascii="宋体" w:hAnsi="宋体" w:hint="eastAsia"/>
                <w:szCs w:val="21"/>
              </w:rPr>
              <w:t>公司编制了岗位职责和任职要求，经总经理批准后通过培训和发受控文件的形式使职责得到沟通。</w:t>
            </w:r>
          </w:p>
          <w:p w:rsidR="005C47C7" w:rsidRDefault="007D1F95">
            <w:pPr>
              <w:tabs>
                <w:tab w:val="left" w:pos="7380"/>
              </w:tabs>
              <w:rPr>
                <w:rFonts w:ascii="宋体" w:hAnsi="宋体"/>
                <w:b/>
                <w:szCs w:val="21"/>
              </w:rPr>
            </w:pPr>
            <w:r>
              <w:rPr>
                <w:rFonts w:ascii="宋体" w:hAnsi="宋体" w:hint="eastAsia"/>
                <w:szCs w:val="21"/>
              </w:rPr>
              <w:t>各部门的职责情况详见各部门</w:t>
            </w:r>
            <w:r>
              <w:rPr>
                <w:rFonts w:ascii="宋体" w:hAnsi="宋体" w:hint="eastAsia"/>
                <w:szCs w:val="21"/>
              </w:rPr>
              <w:t>5.3</w:t>
            </w:r>
            <w:r>
              <w:rPr>
                <w:rFonts w:ascii="宋体" w:hAnsi="宋体" w:hint="eastAsia"/>
                <w:szCs w:val="21"/>
              </w:rPr>
              <w:t>审核记录</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策划</w:t>
            </w:r>
          </w:p>
          <w:p w:rsidR="005C47C7" w:rsidRDefault="007D1F95">
            <w:pPr>
              <w:rPr>
                <w:rFonts w:ascii="宋体" w:hAnsi="宋体"/>
                <w:szCs w:val="21"/>
              </w:rPr>
            </w:pPr>
            <w:r>
              <w:rPr>
                <w:rFonts w:ascii="宋体" w:hAnsi="宋体" w:hint="eastAsia"/>
                <w:szCs w:val="21"/>
              </w:rPr>
              <w:t>应对风险和机遇的措施</w:t>
            </w:r>
          </w:p>
          <w:p w:rsidR="005C47C7" w:rsidRDefault="005C47C7">
            <w:pPr>
              <w:rPr>
                <w:rFonts w:ascii="宋体" w:hAnsi="宋体"/>
              </w:rPr>
            </w:pPr>
          </w:p>
        </w:tc>
        <w:tc>
          <w:tcPr>
            <w:tcW w:w="960" w:type="dxa"/>
          </w:tcPr>
          <w:p w:rsidR="005C47C7" w:rsidRDefault="007D1F95">
            <w:pPr>
              <w:autoSpaceDE w:val="0"/>
              <w:autoSpaceDN w:val="0"/>
              <w:adjustRightInd w:val="0"/>
              <w:snapToGrid w:val="0"/>
              <w:spacing w:line="260" w:lineRule="exact"/>
              <w:jc w:val="left"/>
              <w:rPr>
                <w:rFonts w:ascii="宋体" w:hAnsi="宋体"/>
                <w:color w:val="000000"/>
                <w:kern w:val="0"/>
                <w:szCs w:val="21"/>
              </w:rPr>
            </w:pPr>
            <w:r>
              <w:rPr>
                <w:rFonts w:ascii="宋体" w:hAnsi="宋体" w:hint="eastAsia"/>
                <w:szCs w:val="21"/>
              </w:rPr>
              <w:t>Q</w:t>
            </w:r>
            <w:r>
              <w:rPr>
                <w:rFonts w:ascii="宋体" w:hAnsi="宋体" w:hint="eastAsia"/>
                <w:color w:val="000000"/>
                <w:kern w:val="0"/>
                <w:szCs w:val="21"/>
              </w:rPr>
              <w:t>6.1</w:t>
            </w:r>
          </w:p>
          <w:p w:rsidR="005C47C7" w:rsidRDefault="007D1F95">
            <w:pPr>
              <w:autoSpaceDE w:val="0"/>
              <w:autoSpaceDN w:val="0"/>
              <w:adjustRightInd w:val="0"/>
              <w:snapToGrid w:val="0"/>
              <w:spacing w:line="260" w:lineRule="exact"/>
              <w:jc w:val="left"/>
              <w:rPr>
                <w:rFonts w:ascii="宋体" w:hAnsi="宋体"/>
                <w:color w:val="000000"/>
                <w:kern w:val="0"/>
                <w:szCs w:val="21"/>
              </w:rPr>
            </w:pPr>
            <w:r>
              <w:rPr>
                <w:rFonts w:ascii="宋体" w:hAnsi="宋体" w:hint="eastAsia"/>
                <w:color w:val="000000"/>
                <w:kern w:val="0"/>
                <w:szCs w:val="21"/>
              </w:rPr>
              <w:t>E6.1.1</w:t>
            </w:r>
          </w:p>
          <w:p w:rsidR="005C47C7" w:rsidRDefault="005C47C7">
            <w:pPr>
              <w:autoSpaceDE w:val="0"/>
              <w:autoSpaceDN w:val="0"/>
              <w:adjustRightInd w:val="0"/>
              <w:snapToGrid w:val="0"/>
              <w:spacing w:line="260" w:lineRule="exact"/>
              <w:jc w:val="left"/>
              <w:rPr>
                <w:rFonts w:ascii="宋体" w:hAnsi="宋体"/>
                <w:color w:val="000000"/>
                <w:kern w:val="0"/>
                <w:szCs w:val="21"/>
              </w:rPr>
            </w:pPr>
          </w:p>
          <w:p w:rsidR="005C47C7" w:rsidRDefault="005C47C7">
            <w:pPr>
              <w:rPr>
                <w:rFonts w:ascii="宋体" w:hAnsi="宋体"/>
                <w:b/>
                <w:szCs w:val="21"/>
              </w:rPr>
            </w:pPr>
          </w:p>
        </w:tc>
        <w:tc>
          <w:tcPr>
            <w:tcW w:w="10004" w:type="dxa"/>
          </w:tcPr>
          <w:p w:rsidR="00926DE9" w:rsidRPr="00DF5AA0" w:rsidRDefault="00926DE9" w:rsidP="00926DE9">
            <w:r w:rsidRPr="00DF5AA0">
              <w:rPr>
                <w:rFonts w:cs="宋体" w:hint="eastAsia"/>
              </w:rPr>
              <w:t>编制了《风险和机遇控制程序》。</w:t>
            </w:r>
          </w:p>
          <w:p w:rsidR="00926DE9" w:rsidRPr="00DF5AA0" w:rsidRDefault="00926DE9" w:rsidP="00926DE9">
            <w:pPr>
              <w:rPr>
                <w:rFonts w:cs="宋体" w:hint="eastAsia"/>
              </w:rPr>
            </w:pPr>
            <w:r w:rsidRPr="00DF5AA0">
              <w:rPr>
                <w:rFonts w:cs="宋体" w:hint="eastAsia"/>
              </w:rPr>
              <w:t>查见《风险和机遇应对措施表》，确定了组织需应对的风险和机遇。如：客户对工作效率提高，对供应周期和售后服务的期望值提高；机遇：市场竞争加剧，公司管理水平提升，带来潜在的发展机遇；等级：高；应对措施：加强与客户的沟通，及时处理客户需求和意见等；执行部门：管理部。</w:t>
            </w:r>
          </w:p>
          <w:p w:rsidR="00926DE9" w:rsidRPr="00DF5AA0" w:rsidRDefault="00926DE9" w:rsidP="00926DE9">
            <w:pPr>
              <w:rPr>
                <w:rFonts w:cs="宋体" w:hint="eastAsia"/>
              </w:rPr>
            </w:pPr>
            <w:r w:rsidRPr="00DF5AA0">
              <w:rPr>
                <w:rFonts w:cs="宋体"/>
              </w:rPr>
              <w:t>如风险：</w:t>
            </w:r>
            <w:r w:rsidRPr="00DF5AA0">
              <w:rPr>
                <w:rFonts w:cs="宋体" w:hint="eastAsia"/>
              </w:rPr>
              <w:t>风险：风险：人员流动损失，绩效考核不能有效楼市，对工作完成质量造成不好的影响。</w:t>
            </w:r>
          </w:p>
          <w:p w:rsidR="00926DE9" w:rsidRPr="00DF5AA0" w:rsidRDefault="00926DE9" w:rsidP="00926DE9">
            <w:pPr>
              <w:rPr>
                <w:rFonts w:cs="宋体" w:hint="eastAsia"/>
              </w:rPr>
            </w:pPr>
            <w:r w:rsidRPr="00DF5AA0">
              <w:rPr>
                <w:rFonts w:cs="宋体" w:hint="eastAsia"/>
              </w:rPr>
              <w:t>机遇：目前现有人员比较稳定，绩效考核能数量开展，提供了较好的基础</w:t>
            </w:r>
            <w:r w:rsidRPr="00DF5AA0">
              <w:rPr>
                <w:rFonts w:cs="宋体"/>
              </w:rPr>
              <w:t>；</w:t>
            </w:r>
            <w:r w:rsidRPr="00DF5AA0">
              <w:rPr>
                <w:rFonts w:cs="宋体" w:hint="eastAsia"/>
              </w:rPr>
              <w:t>等级：一般；</w:t>
            </w:r>
            <w:r w:rsidRPr="00DF5AA0">
              <w:rPr>
                <w:rFonts w:cs="宋体"/>
              </w:rPr>
              <w:t>应对措施：</w:t>
            </w:r>
            <w:r w:rsidRPr="00DF5AA0">
              <w:rPr>
                <w:rFonts w:cs="宋体" w:hint="eastAsia"/>
              </w:rPr>
              <w:t>1</w:t>
            </w:r>
            <w:r w:rsidRPr="00DF5AA0">
              <w:rPr>
                <w:rFonts w:cs="宋体" w:hint="eastAsia"/>
              </w:rPr>
              <w:t>、各部门及时关注员工心理变化，注意工作方式，创造良好的工作环境，提高员工归属感；</w:t>
            </w:r>
            <w:r w:rsidRPr="00DF5AA0">
              <w:rPr>
                <w:rFonts w:cs="宋体" w:hint="eastAsia"/>
              </w:rPr>
              <w:t>2</w:t>
            </w:r>
            <w:r w:rsidRPr="00DF5AA0">
              <w:rPr>
                <w:rFonts w:cs="宋体" w:hint="eastAsia"/>
              </w:rPr>
              <w:t>、管理部做好人员储备，防治人员流失后给公司带来风险。</w:t>
            </w:r>
          </w:p>
          <w:p w:rsidR="00926DE9" w:rsidRPr="00DF5AA0" w:rsidRDefault="00926DE9" w:rsidP="00926DE9">
            <w:pPr>
              <w:rPr>
                <w:rFonts w:cs="宋体" w:hint="eastAsia"/>
              </w:rPr>
            </w:pPr>
            <w:r w:rsidRPr="00DF5AA0">
              <w:rPr>
                <w:rFonts w:cs="宋体"/>
              </w:rPr>
              <w:t>如</w:t>
            </w:r>
            <w:r w:rsidRPr="00DF5AA0">
              <w:rPr>
                <w:rFonts w:cs="宋体" w:hint="eastAsia"/>
              </w:rPr>
              <w:t>风险：如果公司现有的运行环境以及设施、设备管理不善，造成的服务停滞，环境污染，会给公司造成很大的风险。</w:t>
            </w:r>
          </w:p>
          <w:p w:rsidR="00926DE9" w:rsidRPr="00DF5AA0" w:rsidRDefault="00926DE9" w:rsidP="00926DE9">
            <w:pPr>
              <w:rPr>
                <w:rFonts w:cs="宋体" w:hint="eastAsia"/>
              </w:rPr>
            </w:pPr>
            <w:r w:rsidRPr="00DF5AA0">
              <w:rPr>
                <w:rFonts w:cs="宋体" w:hint="eastAsia"/>
              </w:rPr>
              <w:t>机遇：基础设备维护好，为公司发展创造良好的环境。</w:t>
            </w:r>
            <w:r w:rsidRPr="00DF5AA0">
              <w:rPr>
                <w:rFonts w:cs="宋体"/>
              </w:rPr>
              <w:t>等级：</w:t>
            </w:r>
            <w:r w:rsidRPr="00DF5AA0">
              <w:rPr>
                <w:rFonts w:cs="宋体" w:hint="eastAsia"/>
              </w:rPr>
              <w:t>一般</w:t>
            </w:r>
            <w:r w:rsidRPr="00DF5AA0">
              <w:rPr>
                <w:rFonts w:cs="宋体"/>
              </w:rPr>
              <w:t>；应对措施：</w:t>
            </w:r>
            <w:r w:rsidRPr="00DF5AA0">
              <w:rPr>
                <w:rFonts w:cs="宋体" w:hint="eastAsia"/>
              </w:rPr>
              <w:t>管理部严格按照公司年度计划做好设备维护和按照计划更新工作，提高公司设备、设施稳定性。</w:t>
            </w:r>
          </w:p>
          <w:p w:rsidR="005C47C7" w:rsidRDefault="00926DE9" w:rsidP="00926DE9">
            <w:pPr>
              <w:tabs>
                <w:tab w:val="left" w:pos="7380"/>
              </w:tabs>
              <w:rPr>
                <w:rFonts w:ascii="宋体" w:hAnsi="宋体"/>
                <w:szCs w:val="21"/>
              </w:rPr>
            </w:pPr>
            <w:r w:rsidRPr="00DF5AA0">
              <w:rPr>
                <w:rFonts w:cs="宋体" w:hint="eastAsia"/>
              </w:rPr>
              <w:t>编制：张靖，批准：郭大雨</w:t>
            </w:r>
            <w:r w:rsidRPr="00DF5AA0">
              <w:rPr>
                <w:rFonts w:cs="宋体" w:hint="eastAsia"/>
              </w:rPr>
              <w:t xml:space="preserve">    </w:t>
            </w:r>
            <w:r w:rsidRPr="00DF5AA0">
              <w:rPr>
                <w:rFonts w:cs="宋体" w:hint="eastAsia"/>
              </w:rPr>
              <w:t>日期：</w:t>
            </w:r>
            <w:r w:rsidRPr="00DF5AA0">
              <w:rPr>
                <w:rFonts w:cs="宋体" w:hint="eastAsia"/>
              </w:rPr>
              <w:t>2020.3.20</w:t>
            </w:r>
            <w:r w:rsidRPr="00DF5AA0">
              <w:rPr>
                <w:rFonts w:cs="宋体" w:hint="eastAsia"/>
              </w:rPr>
              <w:t>。措施正在实施中。</w:t>
            </w:r>
          </w:p>
        </w:tc>
        <w:tc>
          <w:tcPr>
            <w:tcW w:w="1585" w:type="dxa"/>
          </w:tcPr>
          <w:p w:rsidR="005C47C7" w:rsidRDefault="007D1F95">
            <w:r>
              <w:rPr>
                <w:rFonts w:hint="eastAsia"/>
              </w:rPr>
              <w:t>Y</w:t>
            </w:r>
          </w:p>
        </w:tc>
      </w:tr>
      <w:tr w:rsidR="005C47C7">
        <w:trPr>
          <w:trHeight w:val="1823"/>
        </w:trPr>
        <w:tc>
          <w:tcPr>
            <w:tcW w:w="2160" w:type="dxa"/>
          </w:tcPr>
          <w:p w:rsidR="005C47C7" w:rsidRDefault="007D1F95">
            <w:pPr>
              <w:rPr>
                <w:rFonts w:ascii="宋体" w:hAnsi="宋体"/>
                <w:szCs w:val="21"/>
              </w:rPr>
            </w:pPr>
            <w:r>
              <w:rPr>
                <w:rFonts w:ascii="宋体" w:hAnsi="宋体" w:hint="eastAsia"/>
                <w:szCs w:val="21"/>
              </w:rPr>
              <w:t>环境因素识别</w:t>
            </w:r>
          </w:p>
        </w:tc>
        <w:tc>
          <w:tcPr>
            <w:tcW w:w="960" w:type="dxa"/>
          </w:tcPr>
          <w:p w:rsidR="005C47C7" w:rsidRDefault="007D1F95">
            <w:pPr>
              <w:tabs>
                <w:tab w:val="left" w:pos="7380"/>
              </w:tabs>
              <w:jc w:val="center"/>
              <w:rPr>
                <w:rFonts w:ascii="宋体" w:hAnsi="宋体"/>
                <w:szCs w:val="21"/>
              </w:rPr>
            </w:pPr>
            <w:r>
              <w:rPr>
                <w:rFonts w:ascii="宋体" w:hAnsi="宋体" w:hint="eastAsia"/>
                <w:szCs w:val="21"/>
              </w:rPr>
              <w:t>E:6.1.2</w:t>
            </w:r>
          </w:p>
          <w:p w:rsidR="005C47C7" w:rsidRDefault="005C47C7">
            <w:pPr>
              <w:rPr>
                <w:rFonts w:ascii="宋体" w:hAnsi="宋体"/>
                <w:szCs w:val="21"/>
              </w:rPr>
            </w:pPr>
          </w:p>
        </w:tc>
        <w:tc>
          <w:tcPr>
            <w:tcW w:w="10004" w:type="dxa"/>
          </w:tcPr>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编制了《环境因素的识别与评价控制程序》符合标准要求.</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rsidR="005C47C7" w:rsidRDefault="00926DE9" w:rsidP="00926DE9">
            <w:r w:rsidRPr="00926DE9">
              <w:rPr>
                <w:rFonts w:ascii="宋体" w:hAnsi="宋体" w:hint="eastAsia"/>
                <w:szCs w:val="21"/>
              </w:rPr>
              <w:t>对重要环境因素的控制措施包括制定管理制度、监督检查、应急预案、培训等。提供《重要环境因素识别清单》，其中办公室涉及的重要环境因素：固废排放、意外火灾的发生，评价基本合理。</w:t>
            </w:r>
          </w:p>
        </w:tc>
        <w:tc>
          <w:tcPr>
            <w:tcW w:w="1585" w:type="dxa"/>
          </w:tcPr>
          <w:p w:rsidR="005C47C7" w:rsidRDefault="007D1F95">
            <w:r>
              <w:rPr>
                <w:rFonts w:hint="eastAsia"/>
              </w:rPr>
              <w:t>Y</w:t>
            </w:r>
          </w:p>
        </w:tc>
      </w:tr>
      <w:tr w:rsidR="005C47C7">
        <w:trPr>
          <w:trHeight w:val="1823"/>
        </w:trPr>
        <w:tc>
          <w:tcPr>
            <w:tcW w:w="2160" w:type="dxa"/>
          </w:tcPr>
          <w:p w:rsidR="005C47C7" w:rsidRDefault="007D1F95">
            <w:pPr>
              <w:rPr>
                <w:rFonts w:ascii="宋体" w:hAnsi="宋体"/>
              </w:rPr>
            </w:pPr>
            <w:r>
              <w:rPr>
                <w:rFonts w:ascii="宋体" w:hAnsi="宋体" w:hint="eastAsia"/>
                <w:szCs w:val="21"/>
              </w:rPr>
              <w:t>如何确定环境</w:t>
            </w:r>
          </w:p>
        </w:tc>
        <w:tc>
          <w:tcPr>
            <w:tcW w:w="960" w:type="dxa"/>
          </w:tcPr>
          <w:p w:rsidR="005C47C7" w:rsidRDefault="007D1F95">
            <w:pPr>
              <w:tabs>
                <w:tab w:val="left" w:pos="7380"/>
              </w:tabs>
              <w:rPr>
                <w:rFonts w:ascii="宋体" w:hAnsi="宋体"/>
                <w:szCs w:val="21"/>
              </w:rPr>
            </w:pPr>
            <w:r>
              <w:rPr>
                <w:rFonts w:ascii="宋体" w:hAnsi="宋体" w:hint="eastAsia"/>
                <w:szCs w:val="21"/>
              </w:rPr>
              <w:t>E6.1.3</w:t>
            </w:r>
          </w:p>
          <w:p w:rsidR="005C47C7" w:rsidRDefault="00926DE9">
            <w:r>
              <w:rPr>
                <w:rFonts w:hint="eastAsia"/>
              </w:rPr>
              <w:t>9.1.2</w:t>
            </w:r>
          </w:p>
        </w:tc>
        <w:tc>
          <w:tcPr>
            <w:tcW w:w="10004" w:type="dxa"/>
          </w:tcPr>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根据《法律、法规及其他要求控制程序》要求，随时对法律法规的更新进行跟踪，并进行补充。于2020年3月20日识别了法律法规清单。获取渠道，网络和期刊等。</w:t>
            </w:r>
          </w:p>
          <w:p w:rsidR="005C47C7" w:rsidRDefault="00926DE9" w:rsidP="00926DE9">
            <w:pPr>
              <w:tabs>
                <w:tab w:val="left" w:pos="7380"/>
              </w:tabs>
              <w:rPr>
                <w:rFonts w:ascii="宋体" w:hAnsi="宋体"/>
                <w:szCs w:val="21"/>
              </w:rPr>
            </w:pPr>
            <w:r w:rsidRPr="00926DE9">
              <w:rPr>
                <w:rFonts w:ascii="宋体" w:hAnsi="宋体" w:hint="eastAsia"/>
                <w:szCs w:val="21"/>
              </w:rPr>
              <w:t>编制了《合规性评价控制程序》，提供《法律法规和其他要求清单》和《法律法规和其他要求合规性评价报告》</w:t>
            </w:r>
          </w:p>
        </w:tc>
        <w:tc>
          <w:tcPr>
            <w:tcW w:w="1585" w:type="dxa"/>
          </w:tcPr>
          <w:p w:rsidR="005C47C7" w:rsidRDefault="007D1F95">
            <w:r>
              <w:rPr>
                <w:rFonts w:hint="eastAsia"/>
              </w:rPr>
              <w:t>Y</w:t>
            </w:r>
          </w:p>
        </w:tc>
      </w:tr>
      <w:tr w:rsidR="005C47C7">
        <w:trPr>
          <w:trHeight w:val="800"/>
        </w:trPr>
        <w:tc>
          <w:tcPr>
            <w:tcW w:w="2160" w:type="dxa"/>
          </w:tcPr>
          <w:p w:rsidR="005C47C7" w:rsidRDefault="007D1F95">
            <w:pPr>
              <w:rPr>
                <w:rFonts w:ascii="宋体" w:hAnsi="宋体"/>
              </w:rPr>
            </w:pPr>
            <w:r>
              <w:rPr>
                <w:rFonts w:hint="eastAsia"/>
              </w:rPr>
              <w:t>环境管理措施的策划</w:t>
            </w:r>
          </w:p>
        </w:tc>
        <w:tc>
          <w:tcPr>
            <w:tcW w:w="960" w:type="dxa"/>
          </w:tcPr>
          <w:p w:rsidR="005C47C7" w:rsidRDefault="007D1F95">
            <w:pPr>
              <w:tabs>
                <w:tab w:val="left" w:pos="7380"/>
              </w:tabs>
              <w:rPr>
                <w:rFonts w:ascii="宋体" w:hAnsi="宋体"/>
                <w:szCs w:val="21"/>
              </w:rPr>
            </w:pPr>
            <w:r>
              <w:rPr>
                <w:rFonts w:ascii="宋体" w:hAnsi="宋体" w:hint="eastAsia"/>
                <w:szCs w:val="21"/>
              </w:rPr>
              <w:t>6.1.4</w:t>
            </w:r>
          </w:p>
          <w:p w:rsidR="005C47C7" w:rsidRDefault="005C47C7"/>
        </w:tc>
        <w:tc>
          <w:tcPr>
            <w:tcW w:w="10004" w:type="dxa"/>
          </w:tcPr>
          <w:p w:rsidR="005C47C7" w:rsidRDefault="00926DE9">
            <w:pPr>
              <w:tabs>
                <w:tab w:val="left" w:pos="7380"/>
              </w:tabs>
              <w:rPr>
                <w:rFonts w:ascii="宋体" w:hAnsi="宋体"/>
                <w:szCs w:val="21"/>
              </w:rPr>
            </w:pPr>
            <w:r w:rsidRPr="00926DE9">
              <w:rPr>
                <w:rFonts w:ascii="宋体" w:hAnsi="宋体" w:hint="eastAsia"/>
                <w:szCs w:val="21"/>
              </w:rPr>
              <w:t>组织管理层策划关于开展环境管理体系中所采取措施，以便管理环境目标、环境因素、合规性义务、法律法规要求等等。通过合规性评价、目标考核、运行方案、管理评审、内外部沟通等方式以保证管理体系达到预期结果。</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目标及其实现的策划</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Q6.2</w:t>
            </w:r>
          </w:p>
          <w:p w:rsidR="005C47C7" w:rsidRDefault="007D1F95">
            <w:pPr>
              <w:tabs>
                <w:tab w:val="left" w:pos="7380"/>
              </w:tabs>
              <w:rPr>
                <w:rFonts w:ascii="宋体" w:hAnsi="宋体"/>
                <w:szCs w:val="21"/>
              </w:rPr>
            </w:pPr>
            <w:r>
              <w:rPr>
                <w:rFonts w:ascii="宋体" w:hAnsi="宋体" w:hint="eastAsia"/>
                <w:szCs w:val="21"/>
              </w:rPr>
              <w:t>E6.2</w:t>
            </w:r>
          </w:p>
          <w:p w:rsidR="005C47C7" w:rsidRDefault="005C47C7">
            <w:pPr>
              <w:rPr>
                <w:rFonts w:ascii="宋体" w:hAnsi="宋体"/>
              </w:rPr>
            </w:pPr>
          </w:p>
        </w:tc>
        <w:tc>
          <w:tcPr>
            <w:tcW w:w="10004" w:type="dxa"/>
          </w:tcPr>
          <w:p w:rsidR="00926DE9" w:rsidRPr="00926DE9" w:rsidRDefault="00926DE9" w:rsidP="00926DE9">
            <w:pPr>
              <w:rPr>
                <w:rFonts w:ascii="宋体" w:hAnsi="宋体" w:hint="eastAsia"/>
                <w:szCs w:val="21"/>
              </w:rPr>
            </w:pPr>
            <w:r w:rsidRPr="00926DE9">
              <w:rPr>
                <w:rFonts w:ascii="宋体" w:hAnsi="宋体" w:hint="eastAsia"/>
                <w:szCs w:val="21"/>
              </w:rPr>
              <w:t>服务质量合格率100%</w:t>
            </w:r>
          </w:p>
          <w:p w:rsidR="00926DE9" w:rsidRPr="00926DE9" w:rsidRDefault="00926DE9" w:rsidP="00926DE9">
            <w:pPr>
              <w:rPr>
                <w:rFonts w:ascii="宋体" w:hAnsi="宋体" w:hint="eastAsia"/>
                <w:szCs w:val="21"/>
              </w:rPr>
            </w:pPr>
            <w:r w:rsidRPr="00926DE9">
              <w:rPr>
                <w:rFonts w:ascii="宋体" w:hAnsi="宋体" w:hint="eastAsia"/>
                <w:szCs w:val="21"/>
              </w:rPr>
              <w:t>顾客满意度≥95分。</w:t>
            </w:r>
          </w:p>
          <w:p w:rsidR="00926DE9" w:rsidRPr="00926DE9" w:rsidRDefault="00926DE9" w:rsidP="00926DE9">
            <w:pPr>
              <w:rPr>
                <w:rFonts w:ascii="宋体" w:hAnsi="宋体" w:hint="eastAsia"/>
                <w:szCs w:val="21"/>
              </w:rPr>
            </w:pPr>
            <w:r w:rsidRPr="00926DE9">
              <w:rPr>
                <w:rFonts w:ascii="宋体" w:hAnsi="宋体" w:hint="eastAsia"/>
                <w:szCs w:val="21"/>
              </w:rPr>
              <w:t>环境目标：</w:t>
            </w:r>
          </w:p>
          <w:p w:rsidR="00926DE9" w:rsidRPr="00926DE9" w:rsidRDefault="00926DE9" w:rsidP="00926DE9">
            <w:pPr>
              <w:rPr>
                <w:rFonts w:ascii="宋体" w:hAnsi="宋体" w:hint="eastAsia"/>
                <w:szCs w:val="21"/>
              </w:rPr>
            </w:pPr>
            <w:r w:rsidRPr="00926DE9">
              <w:rPr>
                <w:rFonts w:ascii="宋体" w:hAnsi="宋体" w:hint="eastAsia"/>
                <w:szCs w:val="21"/>
              </w:rPr>
              <w:t>固体废弃物分类处理率100%；</w:t>
            </w:r>
          </w:p>
          <w:p w:rsidR="00926DE9" w:rsidRPr="00926DE9" w:rsidRDefault="00926DE9" w:rsidP="00926DE9">
            <w:pPr>
              <w:rPr>
                <w:rFonts w:ascii="宋体" w:hAnsi="宋体" w:hint="eastAsia"/>
                <w:szCs w:val="21"/>
              </w:rPr>
            </w:pPr>
            <w:r w:rsidRPr="00926DE9">
              <w:rPr>
                <w:rFonts w:ascii="宋体" w:hAnsi="宋体" w:hint="eastAsia"/>
                <w:szCs w:val="21"/>
              </w:rPr>
              <w:t>环境污染事故发生率0；</w:t>
            </w:r>
          </w:p>
          <w:p w:rsidR="005C47C7" w:rsidRDefault="00926DE9" w:rsidP="00926DE9">
            <w:pPr>
              <w:rPr>
                <w:rFonts w:ascii="宋体" w:hAnsi="宋体"/>
              </w:rPr>
            </w:pPr>
            <w:r w:rsidRPr="00926DE9">
              <w:rPr>
                <w:rFonts w:ascii="宋体" w:hAnsi="宋体" w:hint="eastAsia"/>
                <w:szCs w:val="21"/>
              </w:rPr>
              <w:t>对目标进行了分解，建立了各部门的分目标，每季度末对目标进行考核，查看“2020年3月-6月目标完成情况统计表”，见各部门考核情况。</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pPr>
            <w:r>
              <w:rPr>
                <w:rFonts w:hint="eastAsia"/>
              </w:rPr>
              <w:t>变更的策划</w:t>
            </w:r>
          </w:p>
          <w:p w:rsidR="005C47C7" w:rsidRDefault="005C47C7">
            <w:pPr>
              <w:rPr>
                <w:rFonts w:ascii="宋体" w:hAnsi="宋体"/>
              </w:rPr>
            </w:pPr>
          </w:p>
        </w:tc>
        <w:tc>
          <w:tcPr>
            <w:tcW w:w="960" w:type="dxa"/>
          </w:tcPr>
          <w:p w:rsidR="005C47C7" w:rsidRDefault="007D1F95">
            <w:pPr>
              <w:tabs>
                <w:tab w:val="left" w:pos="7380"/>
              </w:tabs>
            </w:pPr>
            <w:r>
              <w:rPr>
                <w:rFonts w:ascii="宋体" w:hAnsi="宋体" w:hint="eastAsia"/>
                <w:szCs w:val="21"/>
              </w:rPr>
              <w:t>Q6.3</w:t>
            </w:r>
          </w:p>
        </w:tc>
        <w:tc>
          <w:tcPr>
            <w:tcW w:w="10004" w:type="dxa"/>
          </w:tcPr>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sidR="00926DE9" w:rsidRPr="00926DE9" w:rsidRDefault="00926DE9" w:rsidP="00926DE9">
            <w:pPr>
              <w:tabs>
                <w:tab w:val="left" w:pos="7380"/>
              </w:tabs>
              <w:rPr>
                <w:rFonts w:ascii="宋体" w:hAnsi="宋体" w:hint="eastAsia"/>
                <w:szCs w:val="21"/>
              </w:rPr>
            </w:pPr>
            <w:r w:rsidRPr="00926DE9">
              <w:rPr>
                <w:rFonts w:ascii="宋体" w:hAnsi="宋体" w:hint="eastAsia"/>
                <w:szCs w:val="21"/>
              </w:rPr>
              <w:t>组织应对变更的有效性进行评价，确保质量管理体系的完整性。</w:t>
            </w:r>
          </w:p>
          <w:p w:rsidR="005C47C7" w:rsidRDefault="00926DE9" w:rsidP="00926DE9">
            <w:pPr>
              <w:tabs>
                <w:tab w:val="left" w:pos="7380"/>
              </w:tabs>
              <w:rPr>
                <w:rFonts w:ascii="宋体" w:hAnsi="宋体"/>
                <w:szCs w:val="21"/>
              </w:rPr>
            </w:pPr>
            <w:r w:rsidRPr="00926DE9">
              <w:rPr>
                <w:rFonts w:ascii="宋体" w:hAnsi="宋体" w:hint="eastAsia"/>
                <w:szCs w:val="21"/>
              </w:rPr>
              <w:t>自体系建立以来，体系未发生变更，保持完整。</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资源总则</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Q7.1.1</w:t>
            </w:r>
          </w:p>
          <w:p w:rsidR="005C47C7" w:rsidRDefault="007D1F95">
            <w:pPr>
              <w:tabs>
                <w:tab w:val="left" w:pos="7380"/>
              </w:tabs>
              <w:rPr>
                <w:rFonts w:ascii="宋体" w:hAnsi="宋体"/>
                <w:szCs w:val="21"/>
              </w:rPr>
            </w:pPr>
            <w:r>
              <w:rPr>
                <w:rFonts w:ascii="宋体" w:hAnsi="宋体" w:hint="eastAsia"/>
                <w:szCs w:val="21"/>
              </w:rPr>
              <w:t>E7.1</w:t>
            </w:r>
          </w:p>
          <w:p w:rsidR="005C47C7" w:rsidRDefault="005C47C7">
            <w:pPr>
              <w:tabs>
                <w:tab w:val="left" w:pos="7380"/>
              </w:tabs>
            </w:pPr>
          </w:p>
        </w:tc>
        <w:tc>
          <w:tcPr>
            <w:tcW w:w="10004" w:type="dxa"/>
          </w:tcPr>
          <w:p w:rsidR="00926DE9" w:rsidRPr="00926DE9" w:rsidRDefault="00926DE9" w:rsidP="00926DE9">
            <w:pPr>
              <w:pStyle w:val="a6"/>
              <w:tabs>
                <w:tab w:val="left" w:pos="7380"/>
              </w:tabs>
              <w:rPr>
                <w:rFonts w:ascii="宋体" w:hAnsi="宋体" w:hint="eastAsia"/>
                <w:szCs w:val="21"/>
              </w:rPr>
            </w:pPr>
            <w:r w:rsidRPr="00926DE9">
              <w:rPr>
                <w:rFonts w:ascii="宋体" w:hAnsi="宋体" w:hint="eastAsia"/>
                <w:szCs w:val="21"/>
              </w:rPr>
              <w:t>公司为了实施管理体系并持续改进其有效性，增强顾客满意度，提供了各方面的资源保证。</w:t>
            </w:r>
          </w:p>
          <w:p w:rsidR="00926DE9" w:rsidRPr="00926DE9" w:rsidRDefault="00926DE9" w:rsidP="00926DE9">
            <w:pPr>
              <w:pStyle w:val="a6"/>
              <w:tabs>
                <w:tab w:val="left" w:pos="7380"/>
              </w:tabs>
              <w:rPr>
                <w:rFonts w:ascii="宋体" w:hAnsi="宋体" w:hint="eastAsia"/>
                <w:szCs w:val="21"/>
              </w:rPr>
            </w:pPr>
            <w:r w:rsidRPr="00926DE9">
              <w:rPr>
                <w:rFonts w:ascii="宋体" w:hAnsi="宋体" w:hint="eastAsia"/>
                <w:szCs w:val="21"/>
              </w:rPr>
              <w:t>a. 人力资源：职工队伍相对稳定，均在相关行业工作5年以上，实践经验丰富；</w:t>
            </w:r>
          </w:p>
          <w:p w:rsidR="00926DE9" w:rsidRPr="00926DE9" w:rsidRDefault="00926DE9" w:rsidP="00926DE9">
            <w:pPr>
              <w:pStyle w:val="a6"/>
              <w:tabs>
                <w:tab w:val="left" w:pos="7380"/>
              </w:tabs>
              <w:rPr>
                <w:rFonts w:ascii="宋体" w:hAnsi="宋体" w:hint="eastAsia"/>
                <w:szCs w:val="21"/>
              </w:rPr>
            </w:pPr>
            <w:r w:rsidRPr="00926DE9">
              <w:rPr>
                <w:rFonts w:ascii="宋体" w:hAnsi="宋体" w:hint="eastAsia"/>
                <w:szCs w:val="21"/>
              </w:rPr>
              <w:t>b. 基础设施：管理部，主要设施：拖把、电动车、管道疏通机、垃圾车、铝合金梯子；办公设备：电脑、笔记本电脑、相机、打印扫描一体机、财务针式打印机、碎纸机，符合要求</w:t>
            </w:r>
          </w:p>
          <w:p w:rsidR="00926DE9" w:rsidRPr="00926DE9" w:rsidRDefault="00926DE9" w:rsidP="00926DE9">
            <w:pPr>
              <w:pStyle w:val="a6"/>
              <w:tabs>
                <w:tab w:val="left" w:pos="7380"/>
              </w:tabs>
              <w:rPr>
                <w:rFonts w:ascii="宋体" w:hAnsi="宋体" w:hint="eastAsia"/>
                <w:szCs w:val="21"/>
              </w:rPr>
            </w:pPr>
            <w:r w:rsidRPr="00926DE9">
              <w:rPr>
                <w:rFonts w:ascii="宋体" w:hAnsi="宋体" w:hint="eastAsia"/>
                <w:szCs w:val="21"/>
              </w:rPr>
              <w:t>c. 工作环境：办公区域面积200平米，布局合理，场所卫生干净整洁，工作环境良好</w:t>
            </w:r>
          </w:p>
          <w:p w:rsidR="00926DE9" w:rsidRPr="00926DE9" w:rsidRDefault="00926DE9" w:rsidP="00926DE9">
            <w:pPr>
              <w:pStyle w:val="a6"/>
              <w:tabs>
                <w:tab w:val="left" w:pos="7380"/>
              </w:tabs>
              <w:rPr>
                <w:rFonts w:ascii="宋体" w:hAnsi="宋体" w:hint="eastAsia"/>
                <w:szCs w:val="21"/>
              </w:rPr>
            </w:pPr>
            <w:r w:rsidRPr="00926DE9">
              <w:rPr>
                <w:rFonts w:ascii="宋体" w:hAnsi="宋体" w:hint="eastAsia"/>
                <w:szCs w:val="21"/>
              </w:rPr>
              <w:t>d. 资金支持：注册资金530万元。</w:t>
            </w:r>
          </w:p>
          <w:p w:rsidR="005C47C7" w:rsidRDefault="00926DE9" w:rsidP="00926DE9">
            <w:pPr>
              <w:pStyle w:val="a6"/>
              <w:tabs>
                <w:tab w:val="left" w:pos="7380"/>
              </w:tabs>
              <w:ind w:firstLineChars="0" w:firstLine="0"/>
              <w:rPr>
                <w:rFonts w:ascii="宋体" w:hAnsi="宋体"/>
                <w:szCs w:val="21"/>
              </w:rPr>
            </w:pPr>
            <w:r w:rsidRPr="00926DE9">
              <w:rPr>
                <w:rFonts w:ascii="宋体" w:hAnsi="宋体" w:hint="eastAsia"/>
                <w:szCs w:val="21"/>
              </w:rPr>
              <w:t>基本能够满足物业服务需要。</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Tahoma" w:hAnsi="Tahoma" w:cs="Tahoma"/>
                <w:szCs w:val="21"/>
              </w:rPr>
            </w:pPr>
            <w:r>
              <w:rPr>
                <w:rFonts w:ascii="Tahoma" w:hAnsi="Tahoma" w:cs="Tahoma" w:hint="eastAsia"/>
                <w:szCs w:val="21"/>
              </w:rPr>
              <w:t>部门职责的落实，人员聘用，培训，能力、意识的培养</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Q7.1.2</w:t>
            </w:r>
          </w:p>
          <w:p w:rsidR="005C47C7" w:rsidRDefault="007D1F95">
            <w:pPr>
              <w:tabs>
                <w:tab w:val="left" w:pos="7380"/>
              </w:tabs>
              <w:rPr>
                <w:rFonts w:ascii="宋体" w:hAnsi="宋体"/>
                <w:szCs w:val="21"/>
              </w:rPr>
            </w:pPr>
            <w:r>
              <w:rPr>
                <w:rFonts w:ascii="宋体" w:hAnsi="宋体" w:hint="eastAsia"/>
                <w:szCs w:val="21"/>
              </w:rPr>
              <w:t>QE7.2</w:t>
            </w:r>
          </w:p>
          <w:p w:rsidR="005C47C7" w:rsidRDefault="005C47C7">
            <w:pPr>
              <w:rPr>
                <w:rFonts w:ascii="宋体" w:hAnsi="宋体"/>
              </w:rPr>
            </w:pPr>
          </w:p>
        </w:tc>
        <w:tc>
          <w:tcPr>
            <w:tcW w:w="10004" w:type="dxa"/>
          </w:tcPr>
          <w:p w:rsidR="00926DE9" w:rsidRPr="00926DE9" w:rsidRDefault="00926DE9" w:rsidP="00926DE9">
            <w:pPr>
              <w:tabs>
                <w:tab w:val="left" w:pos="7380"/>
              </w:tabs>
              <w:rPr>
                <w:rFonts w:ascii="宋体" w:hAnsi="宋体" w:hint="eastAsia"/>
              </w:rPr>
            </w:pPr>
            <w:r w:rsidRPr="00926DE9">
              <w:rPr>
                <w:rFonts w:ascii="宋体" w:hAnsi="宋体" w:hint="eastAsia"/>
              </w:rPr>
              <w:t>编制了《人力资源管理程序》，规定了从事质量、环境方面人员的资源需求、岗位能力要求、职权的规定、培训需求、方式以及对人员的培训管理等，确保人员数量、能力能满足体系的运行要求，基本有效。</w:t>
            </w:r>
          </w:p>
          <w:p w:rsidR="00926DE9" w:rsidRPr="00926DE9" w:rsidRDefault="00926DE9" w:rsidP="00926DE9">
            <w:pPr>
              <w:tabs>
                <w:tab w:val="left" w:pos="7380"/>
              </w:tabs>
              <w:rPr>
                <w:rFonts w:ascii="宋体" w:hAnsi="宋体" w:hint="eastAsia"/>
              </w:rPr>
            </w:pPr>
            <w:r w:rsidRPr="00926DE9">
              <w:rPr>
                <w:rFonts w:ascii="宋体" w:hAnsi="宋体" w:hint="eastAsia"/>
              </w:rPr>
              <w:t>编制“岗位职责权限和任职要求”，规定了公司领导、各级人员等关于质量、环境工作的任职要求以及岗位职责等，对整体人员需求、能力要求及作用进行规定，其中对重要岗位人员的能力要求进行了评定，确保人员满足岗位要求。</w:t>
            </w:r>
          </w:p>
          <w:p w:rsidR="00926DE9" w:rsidRPr="00926DE9" w:rsidRDefault="00926DE9" w:rsidP="00926DE9">
            <w:pPr>
              <w:tabs>
                <w:tab w:val="left" w:pos="7380"/>
              </w:tabs>
              <w:rPr>
                <w:rFonts w:ascii="宋体" w:hAnsi="宋体" w:hint="eastAsia"/>
              </w:rPr>
            </w:pPr>
            <w:r w:rsidRPr="00926DE9">
              <w:rPr>
                <w:rFonts w:ascii="宋体" w:hAnsi="宋体" w:hint="eastAsia"/>
              </w:rPr>
              <w:t>抽管理部经理、管理者代表等岗位，符合规定。查内审员经培训考核合格上岗。查对公司目前人员的评价记录，也经过管理评审，确认目前人员能满足岗位要求。主要对关键岗位以及公司各级管理人员等进行了评价。提供员工能力考核表。</w:t>
            </w:r>
          </w:p>
          <w:p w:rsidR="005C47C7" w:rsidRDefault="00926DE9" w:rsidP="00926DE9">
            <w:pPr>
              <w:tabs>
                <w:tab w:val="left" w:pos="7380"/>
              </w:tabs>
              <w:rPr>
                <w:rFonts w:ascii="宋体" w:hAnsi="宋体"/>
              </w:rPr>
            </w:pPr>
            <w:r w:rsidRPr="00926DE9">
              <w:rPr>
                <w:rFonts w:ascii="宋体" w:hAnsi="宋体" w:hint="eastAsia"/>
              </w:rPr>
              <w:t>——提供人员资质证</w:t>
            </w:r>
            <w:r w:rsidR="007D1F95">
              <w:rPr>
                <w:rFonts w:ascii="宋体" w:hAnsi="宋体" w:hint="eastAsia"/>
              </w:rPr>
              <w:t>，符合要求。</w:t>
            </w:r>
          </w:p>
          <w:p w:rsidR="005C47C7" w:rsidRDefault="007D1F95" w:rsidP="00926DE9">
            <w:pPr>
              <w:tabs>
                <w:tab w:val="left" w:pos="7380"/>
              </w:tabs>
              <w:rPr>
                <w:rFonts w:ascii="宋体" w:hAnsi="宋体"/>
              </w:rPr>
            </w:pPr>
            <w:r>
              <w:rPr>
                <w:rFonts w:ascii="宋体" w:hAnsi="宋体" w:hint="eastAsia"/>
              </w:rPr>
              <w:t>查：</w:t>
            </w:r>
            <w:r>
              <w:rPr>
                <w:rFonts w:ascii="宋体" w:hAnsi="宋体" w:hint="eastAsia"/>
              </w:rPr>
              <w:t>培训计划，培训记录，均保存完好，符合要求。</w:t>
            </w:r>
          </w:p>
        </w:tc>
        <w:tc>
          <w:tcPr>
            <w:tcW w:w="1585" w:type="dxa"/>
          </w:tcPr>
          <w:p w:rsidR="005C47C7" w:rsidRDefault="007D1F95">
            <w:r>
              <w:rPr>
                <w:rFonts w:hint="eastAsia"/>
              </w:rPr>
              <w:t>Y</w:t>
            </w:r>
          </w:p>
        </w:tc>
      </w:tr>
      <w:tr w:rsidR="005C47C7">
        <w:trPr>
          <w:trHeight w:val="1138"/>
        </w:trPr>
        <w:tc>
          <w:tcPr>
            <w:tcW w:w="2160" w:type="dxa"/>
          </w:tcPr>
          <w:p w:rsidR="005C47C7" w:rsidRDefault="007D1F95">
            <w:pPr>
              <w:rPr>
                <w:rFonts w:ascii="宋体" w:hAnsi="宋体"/>
                <w:szCs w:val="21"/>
              </w:rPr>
            </w:pPr>
            <w:r>
              <w:rPr>
                <w:rFonts w:hint="eastAsia"/>
              </w:rPr>
              <w:t>基础设施配置与管理</w:t>
            </w:r>
          </w:p>
        </w:tc>
        <w:tc>
          <w:tcPr>
            <w:tcW w:w="960" w:type="dxa"/>
          </w:tcPr>
          <w:p w:rsidR="005C47C7" w:rsidRDefault="007D1F95">
            <w:pPr>
              <w:rPr>
                <w:rFonts w:ascii="宋体" w:hAnsi="宋体"/>
                <w:szCs w:val="21"/>
              </w:rPr>
            </w:pPr>
            <w:r>
              <w:rPr>
                <w:rFonts w:ascii="宋体" w:hAnsi="宋体" w:hint="eastAsia"/>
                <w:szCs w:val="21"/>
              </w:rPr>
              <w:t>Q7.1.3</w:t>
            </w:r>
          </w:p>
        </w:tc>
        <w:tc>
          <w:tcPr>
            <w:tcW w:w="10004" w:type="dxa"/>
          </w:tcPr>
          <w:p w:rsidR="00926DE9" w:rsidRPr="00306E66" w:rsidRDefault="00926DE9" w:rsidP="00926DE9">
            <w:pPr>
              <w:adjustRightInd w:val="0"/>
              <w:snapToGrid w:val="0"/>
              <w:spacing w:line="276" w:lineRule="auto"/>
              <w:rPr>
                <w:rFonts w:ascii="宋体" w:hAnsi="宋体"/>
              </w:rPr>
            </w:pPr>
            <w:r w:rsidRPr="00306E66">
              <w:rPr>
                <w:rFonts w:ascii="宋体" w:hAnsi="宋体" w:hint="eastAsia"/>
              </w:rPr>
              <w:t>配备了</w:t>
            </w:r>
            <w:r w:rsidRPr="0011191D">
              <w:rPr>
                <w:rFonts w:ascii="宋体" w:hAnsi="宋体" w:hint="eastAsia"/>
              </w:rPr>
              <w:t>铁锹、铁镐、手据、园艺剪、割草机、粗枝剪、打草机、无绳电话、扫帚、拖把、抹布、洗地机、扫地机</w:t>
            </w:r>
            <w:r w:rsidRPr="00306E66">
              <w:rPr>
                <w:rFonts w:ascii="宋体" w:hAnsi="宋体" w:hint="eastAsia"/>
              </w:rPr>
              <w:t>、扫把、84消毒液等设备；电话，电脑、打印机、复印机、空调、办公桌椅等办公和通讯等设备/设施。提供了《设备清单》，基本能满足服务需要。</w:t>
            </w:r>
          </w:p>
          <w:p w:rsidR="005C47C7" w:rsidRDefault="00926DE9" w:rsidP="00926DE9">
            <w:pPr>
              <w:rPr>
                <w:rFonts w:ascii="宋体" w:hAnsi="宋体"/>
                <w:szCs w:val="21"/>
              </w:rPr>
            </w:pPr>
            <w:r w:rsidRPr="00306E66">
              <w:rPr>
                <w:rFonts w:ascii="宋体" w:hAnsi="宋体" w:hint="eastAsia"/>
              </w:rPr>
              <w:t>办公设备的日常维护，主要为局域网维护、灰尘清扫、电脑杀毒和一些设备的耗材更换。电脑等维修保养由使用者自行解决，自己无法解决时由技术人员进行维修，无记录。</w:t>
            </w:r>
          </w:p>
        </w:tc>
        <w:tc>
          <w:tcPr>
            <w:tcW w:w="1585" w:type="dxa"/>
          </w:tcPr>
          <w:p w:rsidR="005C47C7" w:rsidRDefault="007D1F95">
            <w:r>
              <w:rPr>
                <w:rFonts w:hint="eastAsia"/>
              </w:rPr>
              <w:t>Y</w:t>
            </w:r>
          </w:p>
        </w:tc>
      </w:tr>
      <w:tr w:rsidR="005C47C7">
        <w:trPr>
          <w:trHeight w:val="1823"/>
        </w:trPr>
        <w:tc>
          <w:tcPr>
            <w:tcW w:w="2160" w:type="dxa"/>
            <w:vAlign w:val="center"/>
          </w:tcPr>
          <w:p w:rsidR="005C47C7" w:rsidRDefault="007D1F9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5C47C7" w:rsidRDefault="007D1F9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5C47C7" w:rsidRDefault="00926DE9">
            <w:pPr>
              <w:rPr>
                <w:rFonts w:asciiTheme="minorEastAsia" w:eastAsiaTheme="minorEastAsia" w:hAnsiTheme="minorEastAsia" w:cstheme="minorEastAsia"/>
                <w:szCs w:val="21"/>
              </w:rPr>
            </w:pPr>
            <w:r w:rsidRPr="00306E66">
              <w:rPr>
                <w:rFonts w:ascii="宋体" w:hAnsi="宋体" w:hint="eastAsia"/>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村办进行管理，符合基础设施的管理要求。</w:t>
            </w:r>
          </w:p>
        </w:tc>
        <w:tc>
          <w:tcPr>
            <w:tcW w:w="1585" w:type="dxa"/>
          </w:tcPr>
          <w:p w:rsidR="005C47C7" w:rsidRDefault="007D1F95">
            <w:r>
              <w:rPr>
                <w:rFonts w:hint="eastAsia"/>
              </w:rPr>
              <w:t>Y</w:t>
            </w:r>
          </w:p>
        </w:tc>
      </w:tr>
      <w:tr w:rsidR="005C47C7">
        <w:trPr>
          <w:trHeight w:val="1823"/>
        </w:trPr>
        <w:tc>
          <w:tcPr>
            <w:tcW w:w="2160" w:type="dxa"/>
          </w:tcPr>
          <w:p w:rsidR="005C47C7" w:rsidRDefault="007D1F95">
            <w:pPr>
              <w:rPr>
                <w:rFonts w:ascii="宋体" w:hAnsi="宋体"/>
                <w:szCs w:val="21"/>
              </w:rPr>
            </w:pPr>
            <w:r>
              <w:rPr>
                <w:rFonts w:ascii="宋体" w:hAnsi="宋体" w:hint="eastAsia"/>
                <w:szCs w:val="21"/>
              </w:rPr>
              <w:t>监视和测量资源</w:t>
            </w:r>
          </w:p>
        </w:tc>
        <w:tc>
          <w:tcPr>
            <w:tcW w:w="960" w:type="dxa"/>
          </w:tcPr>
          <w:p w:rsidR="005C47C7" w:rsidRDefault="007D1F95">
            <w:pPr>
              <w:tabs>
                <w:tab w:val="left" w:pos="7380"/>
              </w:tabs>
              <w:rPr>
                <w:rFonts w:ascii="宋体" w:hAnsi="宋体"/>
                <w:szCs w:val="21"/>
              </w:rPr>
            </w:pPr>
            <w:r>
              <w:rPr>
                <w:rFonts w:ascii="宋体" w:hAnsi="宋体" w:hint="eastAsia"/>
                <w:szCs w:val="21"/>
              </w:rPr>
              <w:t>Q7.1.5</w:t>
            </w:r>
            <w:r>
              <w:rPr>
                <w:rFonts w:ascii="宋体" w:hAnsi="宋体"/>
                <w:szCs w:val="21"/>
              </w:rPr>
              <w:t xml:space="preserve"> </w:t>
            </w:r>
          </w:p>
          <w:p w:rsidR="005C47C7" w:rsidRDefault="005C47C7">
            <w:pPr>
              <w:tabs>
                <w:tab w:val="left" w:pos="7380"/>
              </w:tabs>
              <w:jc w:val="left"/>
              <w:rPr>
                <w:rFonts w:ascii="宋体" w:hAnsi="宋体"/>
                <w:szCs w:val="21"/>
              </w:rPr>
            </w:pPr>
          </w:p>
        </w:tc>
        <w:tc>
          <w:tcPr>
            <w:tcW w:w="10004" w:type="dxa"/>
          </w:tcPr>
          <w:p w:rsidR="005C47C7" w:rsidRDefault="00926DE9">
            <w:pPr>
              <w:tabs>
                <w:tab w:val="left" w:pos="7380"/>
              </w:tabs>
              <w:jc w:val="left"/>
              <w:rPr>
                <w:rFonts w:ascii="宋体" w:hAnsi="宋体"/>
                <w:szCs w:val="21"/>
              </w:rPr>
            </w:pPr>
            <w:r w:rsidRPr="00306E66">
              <w:rPr>
                <w:rFonts w:ascii="宋体" w:hAnsi="宋体"/>
              </w:rPr>
              <w:t>公司</w:t>
            </w:r>
            <w:r w:rsidRPr="00306E66">
              <w:rPr>
                <w:rFonts w:ascii="宋体" w:hAnsi="宋体" w:hint="eastAsia"/>
              </w:rPr>
              <w:t>企业园林绿化、物业服务</w:t>
            </w:r>
            <w:r w:rsidRPr="00306E66">
              <w:rPr>
                <w:rFonts w:ascii="宋体" w:hAnsi="宋体"/>
              </w:rPr>
              <w:t>属服务性质，其服务质量无法用仪器设备进行检测和测量。公司目前的监视和测量工具主要是服务质量考核、顾客满意情况调查、</w:t>
            </w:r>
            <w:r w:rsidRPr="00306E66">
              <w:rPr>
                <w:rFonts w:ascii="宋体" w:hAnsi="宋体" w:hint="eastAsia"/>
              </w:rPr>
              <w:t>客户反馈</w:t>
            </w:r>
            <w:r w:rsidRPr="00306E66">
              <w:rPr>
                <w:rFonts w:ascii="宋体" w:hAnsi="宋体"/>
              </w:rPr>
              <w:t>等，通过表格来对服务服务过程进行监督和检查，以确保满足顾客要求。询问部门负责人称，公司对于《顾客满意情况调查表》</w:t>
            </w:r>
            <w:r w:rsidRPr="00306E66">
              <w:rPr>
                <w:rFonts w:ascii="宋体" w:hAnsi="宋体" w:hint="eastAsia"/>
              </w:rPr>
              <w:t>等</w:t>
            </w:r>
            <w:r w:rsidRPr="00306E66">
              <w:rPr>
                <w:rFonts w:ascii="宋体" w:hAnsi="宋体"/>
              </w:rPr>
              <w:t>在表格制定完成后使用前进行了确认，分别对表格的格式、内容等内容进行了确认，经确认表格的内容清晰、格式完整，能够达到对服务进行监视和测量的目的。</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沟通</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QE7.4</w:t>
            </w:r>
          </w:p>
          <w:p w:rsidR="005C47C7" w:rsidRDefault="005C47C7">
            <w:pPr>
              <w:tabs>
                <w:tab w:val="left" w:pos="7380"/>
              </w:tabs>
            </w:pPr>
          </w:p>
        </w:tc>
        <w:tc>
          <w:tcPr>
            <w:tcW w:w="10004" w:type="dxa"/>
          </w:tcPr>
          <w:p w:rsidR="00926DE9" w:rsidRPr="00DF5AA0" w:rsidRDefault="00926DE9" w:rsidP="00926DE9">
            <w:r w:rsidRPr="00DF5AA0">
              <w:rPr>
                <w:rFonts w:cs="宋体" w:hint="eastAsia"/>
              </w:rPr>
              <w:t>策划编制的程序文件《信息交流与沟通程序》及管理手册的相关章节规定了企业内、外部沟通和员工就职业健康安全事务参与、协商的要求，符合标准要求。</w:t>
            </w:r>
          </w:p>
          <w:p w:rsidR="005C47C7" w:rsidRDefault="00926DE9" w:rsidP="00926DE9">
            <w:pPr>
              <w:tabs>
                <w:tab w:val="left" w:pos="7380"/>
              </w:tabs>
            </w:pPr>
            <w:r w:rsidRPr="00DF5AA0">
              <w:rPr>
                <w:rFonts w:cs="宋体" w:hint="eastAsia"/>
              </w:rPr>
              <w:t>总经理负责在公司建立畅通的沟通渠道。管理者代表是公司内部和外部信息交流和沟通的负责人。管理部是公司内部和外部信息交流和协商的归口管理部门，负责与上级主管部门及周边单位的信息交流，负责与管理体系、法律法规等有关的内部和外部信息交流，负责与物资采购相关方面的沟通。各部门收集到有关质量、环境方面的信息，包括法律法规等，及时向管理部反馈。目前各项沟通都较为及时、顺畅、效果较好。</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文件总要求</w:t>
            </w:r>
          </w:p>
        </w:tc>
        <w:tc>
          <w:tcPr>
            <w:tcW w:w="960" w:type="dxa"/>
          </w:tcPr>
          <w:p w:rsidR="005C47C7" w:rsidRDefault="007D1F95">
            <w:pPr>
              <w:tabs>
                <w:tab w:val="left" w:pos="7380"/>
              </w:tabs>
              <w:rPr>
                <w:rFonts w:ascii="宋体" w:hAnsi="宋体"/>
                <w:szCs w:val="21"/>
              </w:rPr>
            </w:pPr>
            <w:r>
              <w:rPr>
                <w:rFonts w:ascii="宋体" w:hAnsi="宋体" w:hint="eastAsia"/>
                <w:szCs w:val="21"/>
              </w:rPr>
              <w:t>QE7.5.1</w:t>
            </w:r>
          </w:p>
        </w:tc>
        <w:tc>
          <w:tcPr>
            <w:tcW w:w="10004" w:type="dxa"/>
          </w:tcPr>
          <w:p w:rsidR="00926DE9" w:rsidRPr="00DF5AA0" w:rsidRDefault="00926DE9" w:rsidP="00926DE9">
            <w:r w:rsidRPr="00DF5AA0">
              <w:rPr>
                <w:rFonts w:cs="宋体" w:hint="eastAsia"/>
              </w:rPr>
              <w:t>■受审核方建立的管理体系文件包括：</w:t>
            </w:r>
          </w:p>
          <w:p w:rsidR="00926DE9" w:rsidRPr="00DF5AA0" w:rsidRDefault="00926DE9" w:rsidP="00926DE9">
            <w:pPr>
              <w:rPr>
                <w:rFonts w:hint="eastAsia"/>
                <w:szCs w:val="22"/>
              </w:rPr>
            </w:pPr>
            <w:r w:rsidRPr="00DF5AA0">
              <w:rPr>
                <w:rFonts w:hint="eastAsia"/>
                <w:szCs w:val="22"/>
              </w:rPr>
              <w:t>1.</w:t>
            </w:r>
            <w:r w:rsidRPr="00DF5AA0">
              <w:rPr>
                <w:rFonts w:hint="eastAsia"/>
                <w:szCs w:val="22"/>
              </w:rPr>
              <w:t>管理手册</w:t>
            </w:r>
            <w:r w:rsidRPr="00DF5AA0">
              <w:rPr>
                <w:rFonts w:hint="eastAsia"/>
                <w:szCs w:val="22"/>
              </w:rPr>
              <w:t>WLT/QES01</w:t>
            </w:r>
            <w:r w:rsidRPr="00DF5AA0">
              <w:rPr>
                <w:rFonts w:hint="eastAsia"/>
                <w:b/>
                <w:szCs w:val="22"/>
              </w:rPr>
              <w:t>-2020</w:t>
            </w:r>
            <w:r w:rsidRPr="00DF5AA0">
              <w:rPr>
                <w:rFonts w:hint="eastAsia"/>
                <w:szCs w:val="22"/>
              </w:rPr>
              <w:t xml:space="preserve"> A/0</w:t>
            </w:r>
            <w:r w:rsidRPr="00DF5AA0">
              <w:rPr>
                <w:rFonts w:hint="eastAsia"/>
                <w:szCs w:val="22"/>
              </w:rPr>
              <w:t>版，</w:t>
            </w:r>
            <w:r w:rsidRPr="00DF5AA0">
              <w:rPr>
                <w:rFonts w:hint="eastAsia"/>
                <w:szCs w:val="22"/>
              </w:rPr>
              <w:t>2020</w:t>
            </w:r>
            <w:r w:rsidRPr="00DF5AA0">
              <w:rPr>
                <w:rFonts w:hint="eastAsia"/>
                <w:szCs w:val="22"/>
              </w:rPr>
              <w:t>年</w:t>
            </w:r>
            <w:r w:rsidRPr="00DF5AA0">
              <w:rPr>
                <w:rFonts w:hint="eastAsia"/>
                <w:szCs w:val="22"/>
              </w:rPr>
              <w:t>3</w:t>
            </w:r>
            <w:r w:rsidRPr="00DF5AA0">
              <w:rPr>
                <w:rFonts w:hint="eastAsia"/>
                <w:szCs w:val="22"/>
              </w:rPr>
              <w:t>月</w:t>
            </w:r>
            <w:r w:rsidRPr="00DF5AA0">
              <w:rPr>
                <w:szCs w:val="22"/>
              </w:rPr>
              <w:t>2</w:t>
            </w:r>
            <w:r w:rsidRPr="00DF5AA0">
              <w:rPr>
                <w:rFonts w:hint="eastAsia"/>
                <w:szCs w:val="22"/>
              </w:rPr>
              <w:t>0</w:t>
            </w:r>
            <w:r w:rsidRPr="00DF5AA0">
              <w:rPr>
                <w:rFonts w:hint="eastAsia"/>
                <w:szCs w:val="22"/>
              </w:rPr>
              <w:t>日发表实施（含管理方针、目标）</w:t>
            </w:r>
          </w:p>
          <w:p w:rsidR="00926DE9" w:rsidRPr="00DF5AA0" w:rsidRDefault="00926DE9" w:rsidP="00926DE9">
            <w:pPr>
              <w:rPr>
                <w:rFonts w:hint="eastAsia"/>
                <w:szCs w:val="22"/>
              </w:rPr>
            </w:pPr>
            <w:r w:rsidRPr="00DF5AA0">
              <w:rPr>
                <w:rFonts w:hint="eastAsia"/>
                <w:szCs w:val="22"/>
              </w:rPr>
              <w:t>2.</w:t>
            </w:r>
            <w:r w:rsidRPr="00DF5AA0">
              <w:rPr>
                <w:rFonts w:hint="eastAsia"/>
                <w:szCs w:val="22"/>
              </w:rPr>
              <w:t>程序文件</w:t>
            </w:r>
            <w:r w:rsidRPr="00DF5AA0">
              <w:rPr>
                <w:rFonts w:hint="eastAsia"/>
                <w:b/>
                <w:bCs/>
                <w:szCs w:val="22"/>
              </w:rPr>
              <w:t>WLT</w:t>
            </w:r>
            <w:r w:rsidRPr="00DF5AA0">
              <w:rPr>
                <w:rFonts w:hint="eastAsia"/>
                <w:szCs w:val="22"/>
              </w:rPr>
              <w:t>-CX-A/0-2020  A/0</w:t>
            </w:r>
            <w:r w:rsidRPr="00DF5AA0">
              <w:rPr>
                <w:rFonts w:hint="eastAsia"/>
                <w:szCs w:val="22"/>
              </w:rPr>
              <w:t>版，</w:t>
            </w:r>
            <w:r w:rsidRPr="00DF5AA0">
              <w:rPr>
                <w:rFonts w:hint="eastAsia"/>
                <w:szCs w:val="22"/>
              </w:rPr>
              <w:t>2020</w:t>
            </w:r>
            <w:r w:rsidRPr="00DF5AA0">
              <w:rPr>
                <w:rFonts w:hint="eastAsia"/>
                <w:szCs w:val="22"/>
              </w:rPr>
              <w:t>年</w:t>
            </w:r>
            <w:r w:rsidRPr="00DF5AA0">
              <w:rPr>
                <w:rFonts w:hint="eastAsia"/>
                <w:szCs w:val="22"/>
              </w:rPr>
              <w:t>3</w:t>
            </w:r>
            <w:r w:rsidRPr="00DF5AA0">
              <w:rPr>
                <w:rFonts w:hint="eastAsia"/>
                <w:szCs w:val="22"/>
              </w:rPr>
              <w:t>月</w:t>
            </w:r>
            <w:r w:rsidRPr="00DF5AA0">
              <w:rPr>
                <w:szCs w:val="22"/>
              </w:rPr>
              <w:t>2</w:t>
            </w:r>
            <w:r w:rsidRPr="00DF5AA0">
              <w:rPr>
                <w:rFonts w:hint="eastAsia"/>
                <w:szCs w:val="22"/>
              </w:rPr>
              <w:t>0</w:t>
            </w:r>
            <w:r w:rsidRPr="00DF5AA0">
              <w:rPr>
                <w:rFonts w:hint="eastAsia"/>
                <w:szCs w:val="22"/>
              </w:rPr>
              <w:t>日发表实施，包括标准要求的程序</w:t>
            </w:r>
          </w:p>
          <w:p w:rsidR="00926DE9" w:rsidRPr="00DF5AA0" w:rsidRDefault="00926DE9" w:rsidP="00926DE9">
            <w:pPr>
              <w:rPr>
                <w:rFonts w:hint="eastAsia"/>
                <w:szCs w:val="22"/>
              </w:rPr>
            </w:pPr>
            <w:r w:rsidRPr="00DF5AA0">
              <w:rPr>
                <w:rFonts w:hint="eastAsia"/>
                <w:szCs w:val="22"/>
              </w:rPr>
              <w:t>3.</w:t>
            </w:r>
            <w:r w:rsidRPr="00DF5AA0">
              <w:rPr>
                <w:rFonts w:hint="eastAsia"/>
                <w:szCs w:val="22"/>
              </w:rPr>
              <w:t>制度规范，包括：岗位职责权限、行政管理制度、物业服务质量检查标准、清洁服务标准、任职要求等。</w:t>
            </w:r>
          </w:p>
          <w:p w:rsidR="00926DE9" w:rsidRPr="00DF5AA0" w:rsidRDefault="00926DE9" w:rsidP="00926DE9">
            <w:pPr>
              <w:rPr>
                <w:rFonts w:hint="eastAsia"/>
                <w:szCs w:val="22"/>
              </w:rPr>
            </w:pPr>
            <w:r w:rsidRPr="00DF5AA0">
              <w:rPr>
                <w:rFonts w:hint="eastAsia"/>
                <w:szCs w:val="22"/>
              </w:rPr>
              <w:t>4.</w:t>
            </w:r>
            <w:r w:rsidRPr="00DF5AA0">
              <w:rPr>
                <w:rFonts w:hint="eastAsia"/>
                <w:szCs w:val="22"/>
              </w:rPr>
              <w:t>体系运行所需要的记录</w:t>
            </w:r>
          </w:p>
          <w:p w:rsidR="00926DE9" w:rsidRPr="00DF5AA0" w:rsidRDefault="00926DE9" w:rsidP="00926DE9">
            <w:r w:rsidRPr="00DF5AA0">
              <w:rPr>
                <w:rFonts w:cs="宋体" w:hint="eastAsia"/>
              </w:rPr>
              <w:t>■编制了《文件控制程序》用于对管理体系文件，符合标准要求。</w:t>
            </w:r>
          </w:p>
          <w:p w:rsidR="00926DE9" w:rsidRPr="00DF5AA0" w:rsidRDefault="00926DE9" w:rsidP="00926DE9">
            <w:r w:rsidRPr="00DF5AA0">
              <w:rPr>
                <w:rFonts w:cs="宋体" w:hint="eastAsia"/>
              </w:rPr>
              <w:t>查看《文件发放回收记录》，内容包括：文件名称，文件编号，接收部门，分发序号，接收人</w:t>
            </w:r>
            <w:r w:rsidRPr="00DF5AA0">
              <w:t>/</w:t>
            </w:r>
            <w:r w:rsidRPr="00DF5AA0">
              <w:rPr>
                <w:rFonts w:cs="宋体" w:hint="eastAsia"/>
              </w:rPr>
              <w:t>日期，回收记录。</w:t>
            </w:r>
          </w:p>
          <w:p w:rsidR="00926DE9" w:rsidRPr="00DF5AA0" w:rsidRDefault="00926DE9" w:rsidP="00926DE9">
            <w:r w:rsidRPr="00DF5AA0">
              <w:rPr>
                <w:rFonts w:cs="宋体" w:hint="eastAsia"/>
              </w:rPr>
              <w:t>查管理手册发放，文件编号</w:t>
            </w:r>
            <w:r w:rsidRPr="00DF5AA0">
              <w:rPr>
                <w:rFonts w:hint="eastAsia"/>
                <w:bCs/>
                <w:szCs w:val="22"/>
              </w:rPr>
              <w:t>WLT-SC</w:t>
            </w:r>
            <w:r w:rsidRPr="00DF5AA0">
              <w:rPr>
                <w:bCs/>
                <w:szCs w:val="22"/>
              </w:rPr>
              <w:t>-</w:t>
            </w:r>
            <w:r w:rsidRPr="00DF5AA0">
              <w:rPr>
                <w:rFonts w:hint="eastAsia"/>
                <w:bCs/>
                <w:szCs w:val="22"/>
              </w:rPr>
              <w:t>2020</w:t>
            </w:r>
            <w:r w:rsidRPr="00DF5AA0">
              <w:rPr>
                <w:rFonts w:cs="宋体" w:hint="eastAsia"/>
              </w:rPr>
              <w:t>，分发号</w:t>
            </w:r>
            <w:r w:rsidRPr="00DF5AA0">
              <w:t>01</w:t>
            </w:r>
            <w:r w:rsidRPr="00DF5AA0">
              <w:rPr>
                <w:rFonts w:cs="宋体" w:hint="eastAsia"/>
              </w:rPr>
              <w:t>，接收人：张靖。</w:t>
            </w:r>
          </w:p>
          <w:p w:rsidR="00926DE9" w:rsidRPr="00DF5AA0" w:rsidRDefault="00926DE9" w:rsidP="00926DE9">
            <w:r w:rsidRPr="00DF5AA0">
              <w:rPr>
                <w:rFonts w:cs="宋体" w:hint="eastAsia"/>
              </w:rPr>
              <w:t>查文件更改情况：针对文审、一阶段提出的不符合，对《管理手册》进行了更改。补充完善了相关内容，被替换的文件页均标有“作废”标识，由管理部统一封存。</w:t>
            </w:r>
          </w:p>
          <w:p w:rsidR="00926DE9" w:rsidRPr="00DF5AA0" w:rsidRDefault="00926DE9" w:rsidP="00926DE9">
            <w:r w:rsidRPr="00DF5AA0">
              <w:rPr>
                <w:rFonts w:cs="宋体" w:hint="eastAsia"/>
              </w:rPr>
              <w:t>查管理部管理手册、管理制度等文件均保管良好，为有效版本，有受控标识。</w:t>
            </w:r>
          </w:p>
          <w:p w:rsidR="00926DE9" w:rsidRPr="00DF5AA0" w:rsidRDefault="00926DE9" w:rsidP="00926DE9">
            <w:r w:rsidRPr="00DF5AA0">
              <w:rPr>
                <w:rFonts w:cs="宋体" w:hint="eastAsia"/>
              </w:rPr>
              <w:t>管理部负责收集有关法律法规的最新版本，分发到相关部门使用；收回旧版本。</w:t>
            </w:r>
          </w:p>
          <w:p w:rsidR="00926DE9" w:rsidRPr="00DF5AA0" w:rsidRDefault="00926DE9" w:rsidP="00926DE9">
            <w:r w:rsidRPr="00DF5AA0">
              <w:rPr>
                <w:rFonts w:cs="宋体" w:hint="eastAsia"/>
              </w:rPr>
              <w:t>查见《外来文件清单》、《适用的法律法规及要求清单》，内容包括：序号、文件名称、编号、版本等。</w:t>
            </w:r>
          </w:p>
          <w:p w:rsidR="00926DE9" w:rsidRPr="00DF5AA0" w:rsidRDefault="00926DE9" w:rsidP="00926DE9">
            <w:r w:rsidRPr="00DF5AA0">
              <w:rPr>
                <w:rFonts w:cs="宋体" w:hint="eastAsia"/>
              </w:rPr>
              <w:t>共登记有</w:t>
            </w:r>
            <w:r w:rsidRPr="00DF5AA0">
              <w:rPr>
                <w:rFonts w:hint="eastAsia"/>
              </w:rPr>
              <w:t>中华人民共和国劳动法、中华人民共和国劳动合同法、中华人民共和国合同法、环境保护法、消防法、固体废弃物环境防治法、北京市环境噪声污染防治办法、北京市生活垃圾管理条例、</w:t>
            </w:r>
            <w:r w:rsidRPr="00DF5AA0">
              <w:rPr>
                <w:rFonts w:hint="eastAsia"/>
              </w:rPr>
              <w:t>HJ706-2014</w:t>
            </w:r>
            <w:r w:rsidRPr="00DF5AA0">
              <w:rPr>
                <w:rFonts w:hint="eastAsia"/>
              </w:rPr>
              <w:t>《环境噪声检测技术规范噪声测量值修正》等。</w:t>
            </w:r>
            <w:r w:rsidRPr="00DF5AA0">
              <w:rPr>
                <w:rFonts w:cs="宋体" w:hint="eastAsia"/>
              </w:rPr>
              <w:t>收集基本全面，基本符合。</w:t>
            </w:r>
          </w:p>
          <w:p w:rsidR="00926DE9" w:rsidRPr="00DF5AA0" w:rsidRDefault="00926DE9" w:rsidP="00926DE9">
            <w:r w:rsidRPr="00DF5AA0">
              <w:rPr>
                <w:rFonts w:cs="宋体" w:hint="eastAsia"/>
              </w:rPr>
              <w:t>以上外来文件保管良好，均为有效版本。</w:t>
            </w:r>
          </w:p>
          <w:p w:rsidR="00926DE9" w:rsidRPr="00DF5AA0" w:rsidRDefault="00926DE9" w:rsidP="00926DE9">
            <w:r w:rsidRPr="00DF5AA0">
              <w:rPr>
                <w:rFonts w:cs="宋体" w:hint="eastAsia"/>
              </w:rPr>
              <w:t>■编制了《记录控制程序》用于对记录的管理，符合标准要求。</w:t>
            </w:r>
          </w:p>
          <w:p w:rsidR="00926DE9" w:rsidRPr="00DF5AA0" w:rsidRDefault="00926DE9" w:rsidP="00926DE9">
            <w:r w:rsidRPr="00DF5AA0">
              <w:rPr>
                <w:rFonts w:cs="宋体" w:hint="eastAsia"/>
              </w:rPr>
              <w:t>查见《记录清单》，内容包括：序号、记录名称、编号、保存期、使用部门等。</w:t>
            </w:r>
          </w:p>
          <w:p w:rsidR="00926DE9" w:rsidRPr="00DF5AA0" w:rsidRDefault="00926DE9" w:rsidP="00926DE9">
            <w:r w:rsidRPr="00DF5AA0">
              <w:rPr>
                <w:rFonts w:cs="宋体" w:hint="eastAsia"/>
              </w:rPr>
              <w:t>共登记有文件发放登记表、受控文件清单、外来文件清单、培训记录表、环境因素清单等。保存期限分别为三年和长期。</w:t>
            </w:r>
          </w:p>
          <w:p w:rsidR="00926DE9" w:rsidRPr="00DF5AA0" w:rsidRDefault="00926DE9" w:rsidP="00926DE9">
            <w:pPr>
              <w:rPr>
                <w:rFonts w:hint="eastAsia"/>
              </w:rPr>
            </w:pPr>
            <w:r w:rsidRPr="00DF5AA0">
              <w:rPr>
                <w:rFonts w:cs="宋体" w:hint="eastAsia"/>
              </w:rPr>
              <w:t>抽查管理部文件发放登记表、培训记录表、受控文件清单，固体废弃物处置记录，填写及保管符合要求。</w:t>
            </w:r>
            <w:r w:rsidRPr="00DF5AA0">
              <w:br/>
            </w:r>
            <w:r w:rsidRPr="00DF5AA0">
              <w:rPr>
                <w:rFonts w:cs="宋体" w:hint="eastAsia"/>
              </w:rPr>
              <w:t>各部门保存各记录，按时间整理，放置在文件柜中，以便检索，管理部定期对其进行检查，目前保存完好。名称，编号构成记录的唯一性标识。</w:t>
            </w:r>
          </w:p>
          <w:p w:rsidR="005C47C7" w:rsidRDefault="00926DE9" w:rsidP="00926DE9">
            <w:pPr>
              <w:spacing w:line="360" w:lineRule="exact"/>
              <w:ind w:firstLineChars="200" w:firstLine="420"/>
              <w:rPr>
                <w:rFonts w:ascii="宋体" w:hAnsi="宋体"/>
                <w:szCs w:val="21"/>
              </w:rPr>
            </w:pPr>
            <w:r w:rsidRPr="00DF5AA0">
              <w:rPr>
                <w:rFonts w:cs="宋体" w:hint="eastAsia"/>
              </w:rPr>
              <w:t>介绍：尚未销毁记录，如有，由管理部组织进行。</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Tahoma" w:hAnsi="Tahoma" w:cs="Tahoma"/>
                <w:szCs w:val="21"/>
              </w:rPr>
            </w:pPr>
            <w:r>
              <w:rPr>
                <w:rFonts w:hint="eastAsia"/>
                <w:szCs w:val="21"/>
              </w:rPr>
              <w:t>运行策划和控制</w:t>
            </w:r>
          </w:p>
          <w:p w:rsidR="005C47C7" w:rsidRDefault="005C47C7">
            <w:pPr>
              <w:rPr>
                <w:rFonts w:ascii="宋体" w:hAnsi="宋体"/>
                <w:szCs w:val="21"/>
              </w:rPr>
            </w:pPr>
          </w:p>
        </w:tc>
        <w:tc>
          <w:tcPr>
            <w:tcW w:w="960" w:type="dxa"/>
          </w:tcPr>
          <w:p w:rsidR="005C47C7" w:rsidRDefault="007D1F95">
            <w:pPr>
              <w:tabs>
                <w:tab w:val="left" w:pos="7380"/>
              </w:tabs>
              <w:rPr>
                <w:rFonts w:ascii="宋体" w:hAnsi="宋体"/>
                <w:szCs w:val="21"/>
              </w:rPr>
            </w:pPr>
            <w:r>
              <w:rPr>
                <w:rFonts w:ascii="宋体" w:hAnsi="宋体" w:hint="eastAsia"/>
                <w:szCs w:val="21"/>
              </w:rPr>
              <w:t xml:space="preserve">Q8.1 </w:t>
            </w:r>
          </w:p>
        </w:tc>
        <w:tc>
          <w:tcPr>
            <w:tcW w:w="10004" w:type="dxa"/>
          </w:tcPr>
          <w:p w:rsidR="00926DE9" w:rsidRPr="00926DE9" w:rsidRDefault="00926DE9" w:rsidP="00926DE9">
            <w:pPr>
              <w:rPr>
                <w:rFonts w:hint="eastAsia"/>
                <w:szCs w:val="21"/>
              </w:rPr>
            </w:pPr>
            <w:r w:rsidRPr="00926DE9">
              <w:rPr>
                <w:rFonts w:hint="eastAsia"/>
                <w:szCs w:val="21"/>
              </w:rPr>
              <w:t>范围：物业管理；城市园林绿化</w:t>
            </w:r>
          </w:p>
          <w:p w:rsidR="00926DE9" w:rsidRPr="00926DE9" w:rsidRDefault="00926DE9" w:rsidP="00926DE9">
            <w:pPr>
              <w:rPr>
                <w:rFonts w:hint="eastAsia"/>
                <w:szCs w:val="21"/>
              </w:rPr>
            </w:pPr>
            <w:r w:rsidRPr="00926DE9">
              <w:rPr>
                <w:rFonts w:hint="eastAsia"/>
                <w:szCs w:val="21"/>
              </w:rPr>
              <w:t>1.</w:t>
            </w:r>
            <w:r w:rsidRPr="00926DE9">
              <w:rPr>
                <w:rFonts w:hint="eastAsia"/>
                <w:szCs w:val="21"/>
              </w:rPr>
              <w:t>规定产品目标和要求</w:t>
            </w:r>
          </w:p>
          <w:p w:rsidR="00926DE9" w:rsidRPr="00926DE9" w:rsidRDefault="00926DE9" w:rsidP="00926DE9">
            <w:pPr>
              <w:rPr>
                <w:rFonts w:hint="eastAsia"/>
                <w:szCs w:val="21"/>
              </w:rPr>
            </w:pPr>
            <w:r w:rsidRPr="00926DE9">
              <w:rPr>
                <w:rFonts w:hint="eastAsia"/>
                <w:szCs w:val="21"/>
              </w:rPr>
              <w:t>服务质量合格率</w:t>
            </w:r>
            <w:r w:rsidRPr="00926DE9">
              <w:rPr>
                <w:rFonts w:hint="eastAsia"/>
                <w:szCs w:val="21"/>
              </w:rPr>
              <w:t>100%</w:t>
            </w:r>
          </w:p>
          <w:p w:rsidR="00926DE9" w:rsidRPr="00926DE9" w:rsidRDefault="00926DE9" w:rsidP="00926DE9">
            <w:pPr>
              <w:rPr>
                <w:rFonts w:hint="eastAsia"/>
                <w:szCs w:val="21"/>
              </w:rPr>
            </w:pPr>
            <w:r w:rsidRPr="00926DE9">
              <w:rPr>
                <w:rFonts w:hint="eastAsia"/>
                <w:szCs w:val="21"/>
              </w:rPr>
              <w:t>固废</w:t>
            </w:r>
            <w:r w:rsidRPr="00926DE9">
              <w:rPr>
                <w:rFonts w:hint="eastAsia"/>
                <w:szCs w:val="21"/>
              </w:rPr>
              <w:t>100</w:t>
            </w:r>
            <w:r w:rsidRPr="00926DE9">
              <w:rPr>
                <w:rFonts w:hint="eastAsia"/>
                <w:szCs w:val="21"/>
              </w:rPr>
              <w:t>％分类处置；</w:t>
            </w:r>
          </w:p>
          <w:p w:rsidR="00926DE9" w:rsidRPr="00926DE9" w:rsidRDefault="00926DE9" w:rsidP="00926DE9">
            <w:pPr>
              <w:rPr>
                <w:rFonts w:hint="eastAsia"/>
                <w:szCs w:val="21"/>
              </w:rPr>
            </w:pPr>
            <w:r w:rsidRPr="00926DE9">
              <w:rPr>
                <w:rFonts w:hint="eastAsia"/>
                <w:szCs w:val="21"/>
              </w:rPr>
              <w:t>环境污染事故发生率为</w:t>
            </w:r>
            <w:r w:rsidRPr="00926DE9">
              <w:rPr>
                <w:rFonts w:hint="eastAsia"/>
                <w:szCs w:val="21"/>
              </w:rPr>
              <w:t>0</w:t>
            </w:r>
            <w:r w:rsidRPr="00926DE9">
              <w:rPr>
                <w:rFonts w:hint="eastAsia"/>
                <w:szCs w:val="21"/>
              </w:rPr>
              <w:t>；</w:t>
            </w:r>
          </w:p>
          <w:p w:rsidR="00926DE9" w:rsidRPr="00926DE9" w:rsidRDefault="00926DE9" w:rsidP="00926DE9">
            <w:pPr>
              <w:rPr>
                <w:rFonts w:hint="eastAsia"/>
                <w:szCs w:val="21"/>
              </w:rPr>
            </w:pPr>
            <w:r w:rsidRPr="00926DE9">
              <w:rPr>
                <w:rFonts w:hint="eastAsia"/>
                <w:szCs w:val="21"/>
              </w:rPr>
              <w:t>火灾事故发生率为</w:t>
            </w:r>
            <w:r w:rsidRPr="00926DE9">
              <w:rPr>
                <w:rFonts w:hint="eastAsia"/>
                <w:szCs w:val="21"/>
              </w:rPr>
              <w:t xml:space="preserve">0                </w:t>
            </w:r>
          </w:p>
          <w:p w:rsidR="00926DE9" w:rsidRPr="00926DE9" w:rsidRDefault="00926DE9" w:rsidP="00926DE9">
            <w:pPr>
              <w:rPr>
                <w:rFonts w:hint="eastAsia"/>
                <w:szCs w:val="21"/>
              </w:rPr>
            </w:pPr>
            <w:r w:rsidRPr="00926DE9">
              <w:rPr>
                <w:rFonts w:hint="eastAsia"/>
                <w:szCs w:val="21"/>
              </w:rPr>
              <w:t>2.</w:t>
            </w:r>
            <w:r w:rsidRPr="00926DE9">
              <w:rPr>
                <w:rFonts w:hint="eastAsia"/>
                <w:szCs w:val="21"/>
              </w:rPr>
              <w:t>提供了《清洁服务标准》、《城市园林绿化服务施工管理规范》、《物业服务质量检查标准》、对特定的服务、项目和合同应进行质量策划。公司对物业管理；城市园林绿化进行策划，质量目标已达到顾客要求；</w:t>
            </w:r>
          </w:p>
          <w:p w:rsidR="00926DE9" w:rsidRPr="00926DE9" w:rsidRDefault="00926DE9" w:rsidP="00926DE9">
            <w:pPr>
              <w:rPr>
                <w:rFonts w:hint="eastAsia"/>
                <w:szCs w:val="21"/>
              </w:rPr>
            </w:pPr>
            <w:r w:rsidRPr="00926DE9">
              <w:rPr>
                <w:rFonts w:hint="eastAsia"/>
                <w:szCs w:val="21"/>
              </w:rPr>
              <w:t>执行标准：</w:t>
            </w:r>
          </w:p>
          <w:p w:rsidR="00926DE9" w:rsidRPr="00926DE9" w:rsidRDefault="00926DE9" w:rsidP="00926DE9">
            <w:pPr>
              <w:rPr>
                <w:rFonts w:hint="eastAsia"/>
                <w:szCs w:val="21"/>
              </w:rPr>
            </w:pPr>
            <w:r w:rsidRPr="00926DE9">
              <w:rPr>
                <w:rFonts w:hint="eastAsia"/>
                <w:szCs w:val="21"/>
              </w:rPr>
              <w:t>《中华人民共和国森林法》</w:t>
            </w:r>
            <w:r w:rsidRPr="00926DE9">
              <w:rPr>
                <w:rFonts w:hint="eastAsia"/>
                <w:szCs w:val="21"/>
              </w:rPr>
              <w:tab/>
            </w:r>
            <w:r w:rsidRPr="00926DE9">
              <w:rPr>
                <w:rFonts w:hint="eastAsia"/>
                <w:szCs w:val="21"/>
              </w:rPr>
              <w:t>第九届全国人民代表大会常务委员会第二次会议</w:t>
            </w:r>
            <w:r w:rsidRPr="00926DE9">
              <w:rPr>
                <w:rFonts w:hint="eastAsia"/>
                <w:szCs w:val="21"/>
              </w:rPr>
              <w:tab/>
              <w:t>1998.4.29</w:t>
            </w:r>
          </w:p>
          <w:p w:rsidR="00926DE9" w:rsidRPr="00926DE9" w:rsidRDefault="00926DE9" w:rsidP="00926DE9">
            <w:pPr>
              <w:rPr>
                <w:rFonts w:hint="eastAsia"/>
                <w:szCs w:val="21"/>
              </w:rPr>
            </w:pPr>
            <w:r w:rsidRPr="00926DE9">
              <w:rPr>
                <w:rFonts w:hint="eastAsia"/>
                <w:szCs w:val="21"/>
              </w:rPr>
              <w:t>《中华人民共和国环境保护法（试行）》</w:t>
            </w:r>
            <w:r w:rsidRPr="00926DE9">
              <w:rPr>
                <w:rFonts w:hint="eastAsia"/>
                <w:szCs w:val="21"/>
              </w:rPr>
              <w:tab/>
            </w:r>
            <w:r w:rsidRPr="00926DE9">
              <w:rPr>
                <w:rFonts w:hint="eastAsia"/>
                <w:szCs w:val="21"/>
              </w:rPr>
              <w:t>第五届全国人民代表大会常务委员会第十一次会议</w:t>
            </w:r>
            <w:r w:rsidRPr="00926DE9">
              <w:rPr>
                <w:rFonts w:hint="eastAsia"/>
                <w:szCs w:val="21"/>
              </w:rPr>
              <w:tab/>
              <w:t>1979.9.13</w:t>
            </w:r>
          </w:p>
          <w:p w:rsidR="00926DE9" w:rsidRPr="00926DE9" w:rsidRDefault="00926DE9" w:rsidP="00926DE9">
            <w:pPr>
              <w:rPr>
                <w:rFonts w:hint="eastAsia"/>
                <w:szCs w:val="21"/>
              </w:rPr>
            </w:pPr>
            <w:r w:rsidRPr="00926DE9">
              <w:rPr>
                <w:rFonts w:hint="eastAsia"/>
                <w:szCs w:val="21"/>
              </w:rPr>
              <w:t>《中华人民共和国城乡规划法》</w:t>
            </w:r>
            <w:r w:rsidRPr="00926DE9">
              <w:rPr>
                <w:rFonts w:hint="eastAsia"/>
                <w:szCs w:val="21"/>
              </w:rPr>
              <w:tab/>
            </w:r>
            <w:r w:rsidRPr="00926DE9">
              <w:rPr>
                <w:rFonts w:hint="eastAsia"/>
                <w:szCs w:val="21"/>
              </w:rPr>
              <w:t>第十届全国人民代表大会常务委员会第三十次会</w:t>
            </w:r>
            <w:r w:rsidRPr="00926DE9">
              <w:rPr>
                <w:rFonts w:hint="eastAsia"/>
                <w:szCs w:val="21"/>
              </w:rPr>
              <w:tab/>
              <w:t>2008.1.1</w:t>
            </w:r>
          </w:p>
          <w:p w:rsidR="00926DE9" w:rsidRPr="00926DE9" w:rsidRDefault="00926DE9" w:rsidP="00926DE9">
            <w:pPr>
              <w:rPr>
                <w:rFonts w:hint="eastAsia"/>
                <w:szCs w:val="21"/>
              </w:rPr>
            </w:pPr>
            <w:r w:rsidRPr="00926DE9">
              <w:rPr>
                <w:rFonts w:hint="eastAsia"/>
                <w:szCs w:val="21"/>
              </w:rPr>
              <w:t>中华人民共和国劳动合同法</w:t>
            </w:r>
            <w:r w:rsidRPr="00926DE9">
              <w:rPr>
                <w:rFonts w:hint="eastAsia"/>
                <w:szCs w:val="21"/>
              </w:rPr>
              <w:tab/>
            </w:r>
            <w:r w:rsidRPr="00926DE9">
              <w:rPr>
                <w:rFonts w:hint="eastAsia"/>
                <w:szCs w:val="21"/>
              </w:rPr>
              <w:t>全国人大</w:t>
            </w:r>
            <w:r w:rsidRPr="00926DE9">
              <w:rPr>
                <w:rFonts w:hint="eastAsia"/>
                <w:szCs w:val="21"/>
              </w:rPr>
              <w:tab/>
              <w:t>2013/7/1</w:t>
            </w:r>
          </w:p>
          <w:p w:rsidR="00926DE9" w:rsidRPr="00926DE9" w:rsidRDefault="00926DE9" w:rsidP="00926DE9">
            <w:pPr>
              <w:rPr>
                <w:rFonts w:hint="eastAsia"/>
                <w:szCs w:val="21"/>
              </w:rPr>
            </w:pPr>
            <w:r w:rsidRPr="00926DE9">
              <w:rPr>
                <w:rFonts w:hint="eastAsia"/>
                <w:szCs w:val="21"/>
              </w:rPr>
              <w:t>《中华人民共和国招标投标法》</w:t>
            </w:r>
            <w:r w:rsidRPr="00926DE9">
              <w:rPr>
                <w:rFonts w:hint="eastAsia"/>
                <w:szCs w:val="21"/>
              </w:rPr>
              <w:tab/>
            </w:r>
            <w:r w:rsidRPr="00926DE9">
              <w:rPr>
                <w:rFonts w:hint="eastAsia"/>
                <w:szCs w:val="21"/>
              </w:rPr>
              <w:t>第九届全国人民代表大会常务委员会第十一次会议</w:t>
            </w:r>
            <w:r w:rsidRPr="00926DE9">
              <w:rPr>
                <w:rFonts w:hint="eastAsia"/>
                <w:szCs w:val="21"/>
              </w:rPr>
              <w:tab/>
              <w:t>1999.8.30</w:t>
            </w:r>
          </w:p>
          <w:p w:rsidR="00926DE9" w:rsidRPr="00926DE9" w:rsidRDefault="00926DE9" w:rsidP="00926DE9">
            <w:pPr>
              <w:rPr>
                <w:rFonts w:hint="eastAsia"/>
                <w:szCs w:val="21"/>
              </w:rPr>
            </w:pPr>
            <w:r w:rsidRPr="00926DE9">
              <w:rPr>
                <w:rFonts w:hint="eastAsia"/>
                <w:szCs w:val="21"/>
              </w:rPr>
              <w:t>园林绿化养护管理标准及评比办法</w:t>
            </w:r>
            <w:r w:rsidRPr="00926DE9">
              <w:rPr>
                <w:rFonts w:hint="eastAsia"/>
                <w:szCs w:val="21"/>
              </w:rPr>
              <w:tab/>
            </w:r>
            <w:r w:rsidRPr="00926DE9">
              <w:rPr>
                <w:rFonts w:hint="eastAsia"/>
                <w:szCs w:val="21"/>
              </w:rPr>
              <w:tab/>
              <w:t>2016.9</w:t>
            </w:r>
          </w:p>
          <w:p w:rsidR="00926DE9" w:rsidRPr="00926DE9" w:rsidRDefault="00926DE9" w:rsidP="00926DE9">
            <w:pPr>
              <w:rPr>
                <w:rFonts w:hint="eastAsia"/>
                <w:szCs w:val="21"/>
              </w:rPr>
            </w:pPr>
            <w:r w:rsidRPr="00926DE9">
              <w:rPr>
                <w:rFonts w:hint="eastAsia"/>
                <w:szCs w:val="21"/>
              </w:rPr>
              <w:t>城市园林苗圃育苗技术规程</w:t>
            </w:r>
            <w:r w:rsidRPr="00926DE9">
              <w:rPr>
                <w:rFonts w:hint="eastAsia"/>
                <w:szCs w:val="21"/>
              </w:rPr>
              <w:tab/>
              <w:t>CJT23-1999</w:t>
            </w:r>
            <w:r w:rsidRPr="00926DE9">
              <w:rPr>
                <w:rFonts w:hint="eastAsia"/>
                <w:szCs w:val="21"/>
              </w:rPr>
              <w:tab/>
            </w:r>
          </w:p>
          <w:p w:rsidR="00926DE9" w:rsidRPr="00926DE9" w:rsidRDefault="00926DE9" w:rsidP="00926DE9">
            <w:pPr>
              <w:rPr>
                <w:rFonts w:hint="eastAsia"/>
                <w:szCs w:val="21"/>
              </w:rPr>
            </w:pPr>
            <w:r w:rsidRPr="00926DE9">
              <w:rPr>
                <w:rFonts w:hint="eastAsia"/>
                <w:szCs w:val="21"/>
              </w:rPr>
              <w:t>城市绿化工程施工及验收规范</w:t>
            </w:r>
            <w:r w:rsidRPr="00926DE9">
              <w:rPr>
                <w:rFonts w:hint="eastAsia"/>
                <w:szCs w:val="21"/>
              </w:rPr>
              <w:tab/>
            </w:r>
            <w:r w:rsidRPr="00926DE9">
              <w:rPr>
                <w:rFonts w:hint="eastAsia"/>
                <w:szCs w:val="21"/>
              </w:rPr>
              <w:t>建标【</w:t>
            </w:r>
            <w:r w:rsidRPr="00926DE9">
              <w:rPr>
                <w:rFonts w:hint="eastAsia"/>
                <w:szCs w:val="21"/>
              </w:rPr>
              <w:t>1999</w:t>
            </w:r>
            <w:r w:rsidRPr="00926DE9">
              <w:rPr>
                <w:rFonts w:hint="eastAsia"/>
                <w:szCs w:val="21"/>
              </w:rPr>
              <w:t>】</w:t>
            </w:r>
            <w:r w:rsidRPr="00926DE9">
              <w:rPr>
                <w:rFonts w:hint="eastAsia"/>
                <w:szCs w:val="21"/>
              </w:rPr>
              <w:t>46</w:t>
            </w:r>
            <w:r w:rsidRPr="00926DE9">
              <w:rPr>
                <w:rFonts w:hint="eastAsia"/>
                <w:szCs w:val="21"/>
              </w:rPr>
              <w:t>号</w:t>
            </w:r>
            <w:r w:rsidRPr="00926DE9">
              <w:rPr>
                <w:rFonts w:hint="eastAsia"/>
                <w:szCs w:val="21"/>
              </w:rPr>
              <w:tab/>
              <w:t>1999.2.24</w:t>
            </w:r>
          </w:p>
          <w:p w:rsidR="00926DE9" w:rsidRPr="00926DE9" w:rsidRDefault="00926DE9" w:rsidP="00926DE9">
            <w:pPr>
              <w:rPr>
                <w:rFonts w:hint="eastAsia"/>
                <w:szCs w:val="21"/>
              </w:rPr>
            </w:pPr>
            <w:r w:rsidRPr="00926DE9">
              <w:rPr>
                <w:rFonts w:hint="eastAsia"/>
                <w:szCs w:val="21"/>
              </w:rPr>
              <w:t>关于加强城市绿地和绿化种植保护的规定</w:t>
            </w:r>
            <w:r w:rsidRPr="00926DE9">
              <w:rPr>
                <w:rFonts w:hint="eastAsia"/>
                <w:szCs w:val="21"/>
              </w:rPr>
              <w:tab/>
            </w:r>
            <w:r w:rsidRPr="00926DE9">
              <w:rPr>
                <w:rFonts w:hint="eastAsia"/>
                <w:szCs w:val="21"/>
              </w:rPr>
              <w:t>建城【</w:t>
            </w:r>
            <w:r w:rsidRPr="00926DE9">
              <w:rPr>
                <w:rFonts w:hint="eastAsia"/>
                <w:szCs w:val="21"/>
              </w:rPr>
              <w:t>1994</w:t>
            </w:r>
            <w:r w:rsidRPr="00926DE9">
              <w:rPr>
                <w:rFonts w:hint="eastAsia"/>
                <w:szCs w:val="21"/>
              </w:rPr>
              <w:t>】</w:t>
            </w:r>
            <w:r w:rsidRPr="00926DE9">
              <w:rPr>
                <w:rFonts w:hint="eastAsia"/>
                <w:szCs w:val="21"/>
              </w:rPr>
              <w:t>716</w:t>
            </w:r>
            <w:r w:rsidRPr="00926DE9">
              <w:rPr>
                <w:rFonts w:hint="eastAsia"/>
                <w:szCs w:val="21"/>
              </w:rPr>
              <w:t>号</w:t>
            </w:r>
            <w:r w:rsidRPr="00926DE9">
              <w:rPr>
                <w:rFonts w:hint="eastAsia"/>
                <w:szCs w:val="21"/>
              </w:rPr>
              <w:tab/>
              <w:t>2003.8.9</w:t>
            </w:r>
          </w:p>
          <w:p w:rsidR="00926DE9" w:rsidRPr="00926DE9" w:rsidRDefault="00926DE9" w:rsidP="00926DE9">
            <w:pPr>
              <w:rPr>
                <w:rFonts w:hint="eastAsia"/>
                <w:szCs w:val="21"/>
              </w:rPr>
            </w:pPr>
            <w:r w:rsidRPr="00926DE9">
              <w:rPr>
                <w:rFonts w:hint="eastAsia"/>
                <w:szCs w:val="21"/>
              </w:rPr>
              <w:t>国务院关于加强城市绿化建设的通知</w:t>
            </w:r>
            <w:r w:rsidRPr="00926DE9">
              <w:rPr>
                <w:rFonts w:hint="eastAsia"/>
                <w:szCs w:val="21"/>
              </w:rPr>
              <w:tab/>
            </w:r>
            <w:r w:rsidRPr="00926DE9">
              <w:rPr>
                <w:rFonts w:hint="eastAsia"/>
                <w:szCs w:val="21"/>
              </w:rPr>
              <w:t>国发【</w:t>
            </w:r>
            <w:r w:rsidRPr="00926DE9">
              <w:rPr>
                <w:rFonts w:hint="eastAsia"/>
                <w:szCs w:val="21"/>
              </w:rPr>
              <w:t>2001</w:t>
            </w:r>
            <w:r w:rsidRPr="00926DE9">
              <w:rPr>
                <w:rFonts w:hint="eastAsia"/>
                <w:szCs w:val="21"/>
              </w:rPr>
              <w:t>】</w:t>
            </w:r>
            <w:r w:rsidRPr="00926DE9">
              <w:rPr>
                <w:rFonts w:hint="eastAsia"/>
                <w:szCs w:val="21"/>
              </w:rPr>
              <w:t>20</w:t>
            </w:r>
            <w:r w:rsidRPr="00926DE9">
              <w:rPr>
                <w:rFonts w:hint="eastAsia"/>
                <w:szCs w:val="21"/>
              </w:rPr>
              <w:t>号</w:t>
            </w:r>
            <w:r w:rsidRPr="00926DE9">
              <w:rPr>
                <w:rFonts w:hint="eastAsia"/>
                <w:szCs w:val="21"/>
              </w:rPr>
              <w:tab/>
              <w:t>2001.5.21</w:t>
            </w:r>
          </w:p>
          <w:p w:rsidR="00926DE9" w:rsidRPr="00926DE9" w:rsidRDefault="00926DE9" w:rsidP="00926DE9">
            <w:pPr>
              <w:rPr>
                <w:rFonts w:hint="eastAsia"/>
                <w:szCs w:val="21"/>
              </w:rPr>
            </w:pPr>
            <w:r w:rsidRPr="00926DE9">
              <w:rPr>
                <w:rFonts w:hint="eastAsia"/>
                <w:szCs w:val="21"/>
              </w:rPr>
              <w:t>中华人民共和国森林法实施条例</w:t>
            </w:r>
            <w:r w:rsidRPr="00926DE9">
              <w:rPr>
                <w:rFonts w:hint="eastAsia"/>
                <w:szCs w:val="21"/>
              </w:rPr>
              <w:tab/>
              <w:t>2016</w:t>
            </w:r>
            <w:r w:rsidRPr="00926DE9">
              <w:rPr>
                <w:rFonts w:hint="eastAsia"/>
                <w:szCs w:val="21"/>
              </w:rPr>
              <w:t>年</w:t>
            </w:r>
            <w:r w:rsidRPr="00926DE9">
              <w:rPr>
                <w:rFonts w:hint="eastAsia"/>
                <w:szCs w:val="21"/>
              </w:rPr>
              <w:t>1</w:t>
            </w:r>
            <w:r w:rsidRPr="00926DE9">
              <w:rPr>
                <w:rFonts w:hint="eastAsia"/>
                <w:szCs w:val="21"/>
              </w:rPr>
              <w:t>月</w:t>
            </w:r>
            <w:r w:rsidRPr="00926DE9">
              <w:rPr>
                <w:rFonts w:hint="eastAsia"/>
                <w:szCs w:val="21"/>
              </w:rPr>
              <w:t>13</w:t>
            </w:r>
            <w:r w:rsidRPr="00926DE9">
              <w:rPr>
                <w:rFonts w:hint="eastAsia"/>
                <w:szCs w:val="21"/>
              </w:rPr>
              <w:t>日国务院第</w:t>
            </w:r>
            <w:r w:rsidRPr="00926DE9">
              <w:rPr>
                <w:rFonts w:hint="eastAsia"/>
                <w:szCs w:val="21"/>
              </w:rPr>
              <w:t>119</w:t>
            </w:r>
            <w:r w:rsidRPr="00926DE9">
              <w:rPr>
                <w:rFonts w:hint="eastAsia"/>
                <w:szCs w:val="21"/>
              </w:rPr>
              <w:t>次常务会议</w:t>
            </w:r>
            <w:r w:rsidRPr="00926DE9">
              <w:rPr>
                <w:rFonts w:hint="eastAsia"/>
                <w:szCs w:val="21"/>
              </w:rPr>
              <w:tab/>
              <w:t>2000</w:t>
            </w:r>
            <w:r w:rsidRPr="00926DE9">
              <w:rPr>
                <w:rFonts w:hint="eastAsia"/>
                <w:szCs w:val="21"/>
              </w:rPr>
              <w:t>年</w:t>
            </w:r>
            <w:r w:rsidRPr="00926DE9">
              <w:rPr>
                <w:rFonts w:hint="eastAsia"/>
                <w:szCs w:val="21"/>
              </w:rPr>
              <w:t>1</w:t>
            </w:r>
            <w:r w:rsidRPr="00926DE9">
              <w:rPr>
                <w:rFonts w:hint="eastAsia"/>
                <w:szCs w:val="21"/>
              </w:rPr>
              <w:t>月</w:t>
            </w:r>
            <w:r w:rsidRPr="00926DE9">
              <w:rPr>
                <w:rFonts w:hint="eastAsia"/>
                <w:szCs w:val="21"/>
              </w:rPr>
              <w:t>29</w:t>
            </w:r>
            <w:r w:rsidRPr="00926DE9">
              <w:rPr>
                <w:rFonts w:hint="eastAsia"/>
                <w:szCs w:val="21"/>
              </w:rPr>
              <w:t>日</w:t>
            </w:r>
          </w:p>
          <w:p w:rsidR="00926DE9" w:rsidRPr="00926DE9" w:rsidRDefault="00926DE9" w:rsidP="00926DE9">
            <w:pPr>
              <w:rPr>
                <w:rFonts w:hint="eastAsia"/>
                <w:szCs w:val="21"/>
              </w:rPr>
            </w:pPr>
            <w:r w:rsidRPr="00926DE9">
              <w:rPr>
                <w:rFonts w:hint="eastAsia"/>
                <w:szCs w:val="21"/>
              </w:rPr>
              <w:t>清洁服务</w:t>
            </w:r>
            <w:r w:rsidRPr="00926DE9">
              <w:rPr>
                <w:rFonts w:hint="eastAsia"/>
                <w:szCs w:val="21"/>
              </w:rPr>
              <w:t>.</w:t>
            </w:r>
            <w:r w:rsidRPr="00926DE9">
              <w:rPr>
                <w:rFonts w:hint="eastAsia"/>
                <w:szCs w:val="21"/>
              </w:rPr>
              <w:t>质量度量系统的基本要求和推荐方法</w:t>
            </w:r>
            <w:r w:rsidRPr="00926DE9">
              <w:rPr>
                <w:rFonts w:hint="eastAsia"/>
                <w:szCs w:val="21"/>
              </w:rPr>
              <w:t xml:space="preserve"> EN 13549-2001</w:t>
            </w:r>
          </w:p>
          <w:p w:rsidR="00926DE9" w:rsidRPr="00926DE9" w:rsidRDefault="00926DE9" w:rsidP="00926DE9">
            <w:pPr>
              <w:rPr>
                <w:rFonts w:hint="eastAsia"/>
                <w:szCs w:val="21"/>
              </w:rPr>
            </w:pPr>
            <w:r w:rsidRPr="00926DE9">
              <w:rPr>
                <w:rFonts w:hint="eastAsia"/>
                <w:szCs w:val="21"/>
              </w:rPr>
              <w:t>城市道路清扫保洁质量与评价标准</w:t>
            </w:r>
            <w:r w:rsidRPr="00926DE9">
              <w:rPr>
                <w:rFonts w:hint="eastAsia"/>
                <w:szCs w:val="21"/>
              </w:rPr>
              <w:tab/>
              <w:t>CJJ/T 126-2008</w:t>
            </w:r>
            <w:r w:rsidRPr="00926DE9">
              <w:rPr>
                <w:rFonts w:hint="eastAsia"/>
                <w:szCs w:val="21"/>
              </w:rPr>
              <w:tab/>
              <w:t>2009.5.1</w:t>
            </w:r>
          </w:p>
          <w:p w:rsidR="00926DE9" w:rsidRPr="00926DE9" w:rsidRDefault="00926DE9" w:rsidP="00926DE9">
            <w:pPr>
              <w:rPr>
                <w:rFonts w:hint="eastAsia"/>
                <w:szCs w:val="21"/>
              </w:rPr>
            </w:pPr>
            <w:r w:rsidRPr="00926DE9">
              <w:rPr>
                <w:rFonts w:hint="eastAsia"/>
                <w:szCs w:val="21"/>
              </w:rPr>
              <w:t>城市道路清扫保洁质量与作业要求</w:t>
            </w:r>
            <w:r w:rsidRPr="00926DE9">
              <w:rPr>
                <w:rFonts w:hint="eastAsia"/>
                <w:szCs w:val="21"/>
              </w:rPr>
              <w:tab/>
              <w:t>DB11/T 353-2014</w:t>
            </w:r>
            <w:r w:rsidRPr="00926DE9">
              <w:rPr>
                <w:rFonts w:hint="eastAsia"/>
                <w:szCs w:val="21"/>
              </w:rPr>
              <w:tab/>
              <w:t>2015-04-01</w:t>
            </w:r>
          </w:p>
          <w:p w:rsidR="00926DE9" w:rsidRPr="00926DE9" w:rsidRDefault="00926DE9" w:rsidP="00926DE9">
            <w:pPr>
              <w:rPr>
                <w:rFonts w:hint="eastAsia"/>
                <w:szCs w:val="21"/>
              </w:rPr>
            </w:pPr>
            <w:r w:rsidRPr="00926DE9">
              <w:rPr>
                <w:rFonts w:hint="eastAsia"/>
                <w:szCs w:val="21"/>
              </w:rPr>
              <w:t>城市生活垃圾管理办法</w:t>
            </w:r>
            <w:r w:rsidRPr="00926DE9">
              <w:rPr>
                <w:rFonts w:hint="eastAsia"/>
                <w:szCs w:val="21"/>
              </w:rPr>
              <w:tab/>
            </w:r>
            <w:r w:rsidRPr="00926DE9">
              <w:rPr>
                <w:rFonts w:hint="eastAsia"/>
                <w:szCs w:val="21"/>
              </w:rPr>
              <w:t>建设部</w:t>
            </w:r>
            <w:r w:rsidRPr="00926DE9">
              <w:rPr>
                <w:rFonts w:hint="eastAsia"/>
                <w:szCs w:val="21"/>
              </w:rPr>
              <w:tab/>
              <w:t>2015.5.4</w:t>
            </w:r>
          </w:p>
          <w:p w:rsidR="00926DE9" w:rsidRPr="00926DE9" w:rsidRDefault="00926DE9" w:rsidP="00926DE9">
            <w:pPr>
              <w:rPr>
                <w:rFonts w:hint="eastAsia"/>
                <w:szCs w:val="21"/>
              </w:rPr>
            </w:pPr>
            <w:r w:rsidRPr="00926DE9">
              <w:rPr>
                <w:rFonts w:hint="eastAsia"/>
                <w:szCs w:val="21"/>
              </w:rPr>
              <w:t>清洁行业经营服务规范</w:t>
            </w:r>
            <w:r w:rsidRPr="00926DE9">
              <w:rPr>
                <w:rFonts w:hint="eastAsia"/>
                <w:szCs w:val="21"/>
              </w:rPr>
              <w:t>SB/T 10595-2011</w:t>
            </w:r>
          </w:p>
          <w:p w:rsidR="00926DE9" w:rsidRPr="00926DE9" w:rsidRDefault="00926DE9" w:rsidP="00926DE9">
            <w:pPr>
              <w:rPr>
                <w:rFonts w:hint="eastAsia"/>
                <w:szCs w:val="21"/>
              </w:rPr>
            </w:pPr>
            <w:r w:rsidRPr="00926DE9">
              <w:rPr>
                <w:rFonts w:hint="eastAsia"/>
                <w:szCs w:val="21"/>
              </w:rPr>
              <w:t>物业管理条例</w:t>
            </w:r>
            <w:r w:rsidRPr="00926DE9">
              <w:rPr>
                <w:rFonts w:hint="eastAsia"/>
                <w:szCs w:val="21"/>
              </w:rPr>
              <w:tab/>
              <w:t>2007.10.1</w:t>
            </w:r>
            <w:r w:rsidRPr="00926DE9">
              <w:rPr>
                <w:rFonts w:hint="eastAsia"/>
                <w:szCs w:val="21"/>
              </w:rPr>
              <w:tab/>
            </w:r>
            <w:r w:rsidRPr="00926DE9">
              <w:rPr>
                <w:rFonts w:hint="eastAsia"/>
                <w:szCs w:val="21"/>
              </w:rPr>
              <w:t>中华人民共和国国务院</w:t>
            </w:r>
          </w:p>
          <w:p w:rsidR="00926DE9" w:rsidRPr="00926DE9" w:rsidRDefault="00926DE9" w:rsidP="00926DE9">
            <w:pPr>
              <w:rPr>
                <w:rFonts w:hint="eastAsia"/>
                <w:szCs w:val="21"/>
              </w:rPr>
            </w:pPr>
            <w:r w:rsidRPr="00926DE9">
              <w:rPr>
                <w:rFonts w:hint="eastAsia"/>
                <w:szCs w:val="21"/>
              </w:rPr>
              <w:t>清洁行业经营服务规范</w:t>
            </w:r>
            <w:r w:rsidRPr="00926DE9">
              <w:rPr>
                <w:rFonts w:hint="eastAsia"/>
                <w:szCs w:val="21"/>
              </w:rPr>
              <w:t>SB/T 10595-2011</w:t>
            </w:r>
          </w:p>
          <w:p w:rsidR="00926DE9" w:rsidRPr="00926DE9" w:rsidRDefault="00926DE9" w:rsidP="00926DE9">
            <w:pPr>
              <w:rPr>
                <w:rFonts w:hint="eastAsia"/>
                <w:szCs w:val="21"/>
              </w:rPr>
            </w:pPr>
            <w:r w:rsidRPr="00926DE9">
              <w:rPr>
                <w:rFonts w:hint="eastAsia"/>
                <w:szCs w:val="21"/>
              </w:rPr>
              <w:t>建筑及居住区数字化技术应用</w:t>
            </w:r>
            <w:r w:rsidRPr="00926DE9">
              <w:rPr>
                <w:rFonts w:hint="eastAsia"/>
                <w:szCs w:val="21"/>
              </w:rPr>
              <w:t xml:space="preserve"> </w:t>
            </w:r>
            <w:r w:rsidRPr="00926DE9">
              <w:rPr>
                <w:rFonts w:hint="eastAsia"/>
                <w:szCs w:val="21"/>
              </w:rPr>
              <w:t>第</w:t>
            </w:r>
            <w:r w:rsidRPr="00926DE9">
              <w:rPr>
                <w:rFonts w:hint="eastAsia"/>
                <w:szCs w:val="21"/>
              </w:rPr>
              <w:t>3</w:t>
            </w:r>
            <w:r w:rsidRPr="00926DE9">
              <w:rPr>
                <w:rFonts w:hint="eastAsia"/>
                <w:szCs w:val="21"/>
              </w:rPr>
              <w:t>部分：物业管理</w:t>
            </w:r>
            <w:r w:rsidRPr="00926DE9">
              <w:rPr>
                <w:rFonts w:hint="eastAsia"/>
                <w:szCs w:val="21"/>
              </w:rPr>
              <w:tab/>
              <w:t>GB/T 20299.3-2006</w:t>
            </w:r>
          </w:p>
          <w:p w:rsidR="00926DE9" w:rsidRPr="00926DE9" w:rsidRDefault="00926DE9" w:rsidP="00926DE9">
            <w:pPr>
              <w:rPr>
                <w:rFonts w:hint="eastAsia"/>
                <w:szCs w:val="21"/>
              </w:rPr>
            </w:pPr>
            <w:r w:rsidRPr="00926DE9">
              <w:rPr>
                <w:rFonts w:hint="eastAsia"/>
                <w:szCs w:val="21"/>
              </w:rPr>
              <w:t>社区服务指南</w:t>
            </w:r>
            <w:r w:rsidRPr="00926DE9">
              <w:rPr>
                <w:rFonts w:hint="eastAsia"/>
                <w:szCs w:val="21"/>
              </w:rPr>
              <w:t xml:space="preserve"> </w:t>
            </w:r>
            <w:r w:rsidRPr="00926DE9">
              <w:rPr>
                <w:rFonts w:hint="eastAsia"/>
                <w:szCs w:val="21"/>
              </w:rPr>
              <w:t>第</w:t>
            </w:r>
            <w:r w:rsidRPr="00926DE9">
              <w:rPr>
                <w:rFonts w:hint="eastAsia"/>
                <w:szCs w:val="21"/>
              </w:rPr>
              <w:t>9</w:t>
            </w:r>
            <w:r w:rsidRPr="00926DE9">
              <w:rPr>
                <w:rFonts w:hint="eastAsia"/>
                <w:szCs w:val="21"/>
              </w:rPr>
              <w:t>部分：物业服务</w:t>
            </w:r>
            <w:r w:rsidRPr="00926DE9">
              <w:rPr>
                <w:rFonts w:hint="eastAsia"/>
                <w:szCs w:val="21"/>
              </w:rPr>
              <w:tab/>
              <w:t>GB/T 20647.9-2006</w:t>
            </w:r>
          </w:p>
          <w:p w:rsidR="00926DE9" w:rsidRPr="00926DE9" w:rsidRDefault="00926DE9" w:rsidP="00926DE9">
            <w:pPr>
              <w:rPr>
                <w:rFonts w:hint="eastAsia"/>
                <w:szCs w:val="21"/>
              </w:rPr>
            </w:pPr>
            <w:r w:rsidRPr="00926DE9">
              <w:rPr>
                <w:rFonts w:hint="eastAsia"/>
                <w:szCs w:val="21"/>
              </w:rPr>
              <w:t>3.</w:t>
            </w:r>
            <w:r w:rsidRPr="00926DE9">
              <w:rPr>
                <w:rFonts w:hint="eastAsia"/>
                <w:szCs w:val="21"/>
              </w:rPr>
              <w:t>服务流程：</w:t>
            </w:r>
          </w:p>
          <w:p w:rsidR="00926DE9" w:rsidRPr="00926DE9" w:rsidRDefault="00926DE9" w:rsidP="00926DE9">
            <w:pPr>
              <w:rPr>
                <w:rFonts w:hint="eastAsia"/>
                <w:szCs w:val="21"/>
              </w:rPr>
            </w:pPr>
            <w:r w:rsidRPr="00926DE9">
              <w:rPr>
                <w:rFonts w:hint="eastAsia"/>
                <w:szCs w:val="21"/>
              </w:rPr>
              <w:t>物业服务流程</w:t>
            </w:r>
            <w:r w:rsidRPr="00926DE9">
              <w:rPr>
                <w:rFonts w:hint="eastAsia"/>
                <w:szCs w:val="21"/>
              </w:rPr>
              <w:t>:</w:t>
            </w:r>
            <w:r w:rsidRPr="00926DE9">
              <w:rPr>
                <w:rFonts w:hint="eastAsia"/>
                <w:szCs w:val="21"/>
              </w:rPr>
              <w:t>客户开发</w:t>
            </w:r>
            <w:r w:rsidRPr="00926DE9">
              <w:rPr>
                <w:rFonts w:hint="eastAsia"/>
                <w:szCs w:val="21"/>
              </w:rPr>
              <w:t>---</w:t>
            </w:r>
            <w:r w:rsidRPr="00926DE9">
              <w:rPr>
                <w:rFonts w:hint="eastAsia"/>
                <w:szCs w:val="21"/>
              </w:rPr>
              <w:t>项目评估</w:t>
            </w:r>
            <w:r w:rsidRPr="00926DE9">
              <w:rPr>
                <w:rFonts w:hint="eastAsia"/>
                <w:szCs w:val="21"/>
              </w:rPr>
              <w:t>---</w:t>
            </w:r>
            <w:r w:rsidRPr="00926DE9">
              <w:rPr>
                <w:rFonts w:hint="eastAsia"/>
                <w:szCs w:val="21"/>
              </w:rPr>
              <w:t>合同签订</w:t>
            </w:r>
            <w:r w:rsidRPr="00926DE9">
              <w:rPr>
                <w:rFonts w:hint="eastAsia"/>
                <w:szCs w:val="21"/>
              </w:rPr>
              <w:t>---</w:t>
            </w:r>
            <w:r w:rsidRPr="00926DE9">
              <w:rPr>
                <w:rFonts w:hint="eastAsia"/>
                <w:szCs w:val="21"/>
              </w:rPr>
              <w:t>进驻项目现场</w:t>
            </w:r>
            <w:r w:rsidRPr="00926DE9">
              <w:rPr>
                <w:rFonts w:hint="eastAsia"/>
                <w:szCs w:val="21"/>
              </w:rPr>
              <w:t>---</w:t>
            </w:r>
            <w:r w:rsidRPr="00926DE9">
              <w:rPr>
                <w:rFonts w:hint="eastAsia"/>
                <w:szCs w:val="21"/>
              </w:rPr>
              <w:t>物业管理（保洁、物业设施维修等）</w:t>
            </w:r>
            <w:r w:rsidRPr="00926DE9">
              <w:rPr>
                <w:rFonts w:hint="eastAsia"/>
                <w:szCs w:val="21"/>
              </w:rPr>
              <w:t>-----</w:t>
            </w:r>
            <w:r w:rsidRPr="00926DE9">
              <w:rPr>
                <w:rFonts w:hint="eastAsia"/>
                <w:szCs w:val="21"/>
              </w:rPr>
              <w:t>服务检查</w:t>
            </w:r>
            <w:r w:rsidRPr="00926DE9">
              <w:rPr>
                <w:rFonts w:hint="eastAsia"/>
                <w:szCs w:val="21"/>
              </w:rPr>
              <w:t>---</w:t>
            </w:r>
            <w:r w:rsidRPr="00926DE9">
              <w:rPr>
                <w:rFonts w:hint="eastAsia"/>
                <w:szCs w:val="21"/>
              </w:rPr>
              <w:t>客户满意调查</w:t>
            </w:r>
            <w:r w:rsidRPr="00926DE9">
              <w:rPr>
                <w:rFonts w:hint="eastAsia"/>
                <w:szCs w:val="21"/>
              </w:rPr>
              <w:t>---</w:t>
            </w:r>
            <w:r w:rsidRPr="00926DE9">
              <w:rPr>
                <w:rFonts w:hint="eastAsia"/>
                <w:szCs w:val="21"/>
              </w:rPr>
              <w:t>回访</w:t>
            </w:r>
          </w:p>
          <w:p w:rsidR="00926DE9" w:rsidRPr="00926DE9" w:rsidRDefault="00926DE9" w:rsidP="00926DE9">
            <w:pPr>
              <w:rPr>
                <w:rFonts w:hint="eastAsia"/>
                <w:szCs w:val="21"/>
              </w:rPr>
            </w:pPr>
            <w:r w:rsidRPr="00926DE9">
              <w:rPr>
                <w:rFonts w:hint="eastAsia"/>
                <w:szCs w:val="21"/>
              </w:rPr>
              <w:t>园林绿化：客户洽谈→合同签订→材料采购→进场报验→项目施工→过程检验→竣工验收→后期服务</w:t>
            </w:r>
          </w:p>
          <w:p w:rsidR="00926DE9" w:rsidRPr="00926DE9" w:rsidRDefault="00926DE9" w:rsidP="00926DE9">
            <w:pPr>
              <w:rPr>
                <w:rFonts w:hint="eastAsia"/>
                <w:szCs w:val="21"/>
              </w:rPr>
            </w:pPr>
            <w:r w:rsidRPr="00926DE9">
              <w:rPr>
                <w:rFonts w:hint="eastAsia"/>
                <w:szCs w:val="21"/>
              </w:rPr>
              <w:t>其中特殊过程为：园林绿化过程</w:t>
            </w:r>
            <w:r w:rsidRPr="00926DE9">
              <w:rPr>
                <w:rFonts w:hint="eastAsia"/>
                <w:szCs w:val="21"/>
              </w:rPr>
              <w:t>\</w:t>
            </w:r>
            <w:r w:rsidRPr="00926DE9">
              <w:rPr>
                <w:rFonts w:hint="eastAsia"/>
                <w:szCs w:val="21"/>
              </w:rPr>
              <w:t>清洁服务过程、物业管理过程</w:t>
            </w:r>
          </w:p>
          <w:p w:rsidR="00926DE9" w:rsidRPr="00926DE9" w:rsidRDefault="00926DE9" w:rsidP="00926DE9">
            <w:pPr>
              <w:rPr>
                <w:rFonts w:hint="eastAsia"/>
                <w:szCs w:val="21"/>
              </w:rPr>
            </w:pPr>
            <w:r w:rsidRPr="00926DE9">
              <w:rPr>
                <w:rFonts w:hint="eastAsia"/>
                <w:szCs w:val="21"/>
              </w:rPr>
              <w:t>关键过程：园林绿化过程、物业管理过程</w:t>
            </w:r>
          </w:p>
          <w:p w:rsidR="00926DE9" w:rsidRPr="00926DE9" w:rsidRDefault="00926DE9" w:rsidP="00926DE9">
            <w:pPr>
              <w:rPr>
                <w:rFonts w:hint="eastAsia"/>
                <w:szCs w:val="21"/>
              </w:rPr>
            </w:pPr>
            <w:r w:rsidRPr="00926DE9">
              <w:rPr>
                <w:rFonts w:hint="eastAsia"/>
                <w:szCs w:val="21"/>
              </w:rPr>
              <w:t>4</w:t>
            </w:r>
            <w:r w:rsidRPr="00926DE9">
              <w:rPr>
                <w:rFonts w:hint="eastAsia"/>
                <w:szCs w:val="21"/>
              </w:rPr>
              <w:t>为实现产品质量目标配置了相应人员（如办公行政人员、园林绿化设计及施工、养护及苗木销售服务人员：清洁服务人员等、人员均经过专业培训等</w:t>
            </w:r>
            <w:r w:rsidRPr="00926DE9">
              <w:rPr>
                <w:rFonts w:hint="eastAsia"/>
                <w:szCs w:val="21"/>
              </w:rPr>
              <w:t>)</w:t>
            </w:r>
            <w:r w:rsidRPr="00926DE9">
              <w:rPr>
                <w:rFonts w:hint="eastAsia"/>
                <w:szCs w:val="21"/>
              </w:rPr>
              <w:t>，</w:t>
            </w:r>
          </w:p>
          <w:p w:rsidR="00926DE9" w:rsidRPr="00926DE9" w:rsidRDefault="00926DE9" w:rsidP="00926DE9">
            <w:pPr>
              <w:rPr>
                <w:rFonts w:hint="eastAsia"/>
                <w:szCs w:val="21"/>
              </w:rPr>
            </w:pPr>
            <w:r w:rsidRPr="00926DE9">
              <w:rPr>
                <w:rFonts w:hint="eastAsia"/>
                <w:szCs w:val="21"/>
              </w:rPr>
              <w:t>设备：园林绿化：铁锹、铁镐、手据、园艺剪、割草机、粗枝剪、打草机等</w:t>
            </w:r>
          </w:p>
          <w:p w:rsidR="00926DE9" w:rsidRPr="00926DE9" w:rsidRDefault="00926DE9" w:rsidP="00926DE9">
            <w:pPr>
              <w:rPr>
                <w:rFonts w:hint="eastAsia"/>
                <w:szCs w:val="21"/>
              </w:rPr>
            </w:pPr>
            <w:r w:rsidRPr="00926DE9">
              <w:rPr>
                <w:rFonts w:hint="eastAsia"/>
                <w:szCs w:val="21"/>
              </w:rPr>
              <w:t>物业：保洁、物业设施维修等使用工具</w:t>
            </w:r>
          </w:p>
          <w:p w:rsidR="00926DE9" w:rsidRPr="00926DE9" w:rsidRDefault="00926DE9" w:rsidP="00926DE9">
            <w:pPr>
              <w:rPr>
                <w:rFonts w:hint="eastAsia"/>
                <w:szCs w:val="21"/>
              </w:rPr>
            </w:pPr>
            <w:r w:rsidRPr="00926DE9">
              <w:rPr>
                <w:rFonts w:hint="eastAsia"/>
                <w:szCs w:val="21"/>
              </w:rPr>
              <w:t>5</w:t>
            </w:r>
            <w:r w:rsidRPr="00926DE9">
              <w:rPr>
                <w:rFonts w:hint="eastAsia"/>
                <w:szCs w:val="21"/>
              </w:rPr>
              <w:t>编制了相应的服务作业文件：《清洁服务标准》、《城市园林绿化服务施工管理规范》、《物业服务质量检查标准》等，对园林绿化设计及施工、养护的整个过程做了明确的要求，从顾客沟通、合同评审、园林绿化服务规范等各阶段，规定了服务的要求（其中包含了标准要求的记录）。</w:t>
            </w:r>
          </w:p>
          <w:p w:rsidR="00926DE9" w:rsidRPr="00926DE9" w:rsidRDefault="00926DE9" w:rsidP="00926DE9">
            <w:pPr>
              <w:rPr>
                <w:rFonts w:hint="eastAsia"/>
                <w:szCs w:val="21"/>
              </w:rPr>
            </w:pPr>
            <w:r w:rsidRPr="00926DE9">
              <w:rPr>
                <w:rFonts w:hint="eastAsia"/>
                <w:szCs w:val="21"/>
              </w:rPr>
              <w:t>6</w:t>
            </w:r>
            <w:r w:rsidRPr="00926DE9">
              <w:rPr>
                <w:rFonts w:hint="eastAsia"/>
                <w:szCs w:val="21"/>
              </w:rPr>
              <w:t>服务准则</w:t>
            </w:r>
            <w:r w:rsidRPr="00926DE9">
              <w:rPr>
                <w:rFonts w:hint="eastAsia"/>
                <w:szCs w:val="21"/>
              </w:rPr>
              <w:t xml:space="preserve">: </w:t>
            </w:r>
            <w:r w:rsidRPr="00926DE9">
              <w:rPr>
                <w:rFonts w:hint="eastAsia"/>
                <w:szCs w:val="21"/>
              </w:rPr>
              <w:t>《清洁服务标准》、《城市园林绿化服务施工管理规范》、《物业服务质量检查标准》等相关标准、用户要求等进行接收，以保证交付的产品满足要求。</w:t>
            </w:r>
          </w:p>
          <w:p w:rsidR="00926DE9" w:rsidRPr="00926DE9" w:rsidRDefault="00926DE9" w:rsidP="00926DE9">
            <w:pPr>
              <w:rPr>
                <w:rFonts w:hint="eastAsia"/>
                <w:szCs w:val="21"/>
              </w:rPr>
            </w:pPr>
            <w:r w:rsidRPr="00926DE9">
              <w:rPr>
                <w:rFonts w:hint="eastAsia"/>
                <w:szCs w:val="21"/>
              </w:rPr>
              <w:t>7.</w:t>
            </w:r>
            <w:r w:rsidRPr="00926DE9">
              <w:rPr>
                <w:rFonts w:hint="eastAsia"/>
                <w:szCs w:val="21"/>
              </w:rPr>
              <w:t>记录：策划有销售合同、内部审核检查表、首末次会议记录、服务特殊过程确认记录、合同评审记录录等，基本满足产品实现需要。</w:t>
            </w:r>
          </w:p>
          <w:p w:rsidR="005C47C7" w:rsidRDefault="00926DE9" w:rsidP="00926DE9">
            <w:pPr>
              <w:rPr>
                <w:szCs w:val="21"/>
              </w:rPr>
            </w:pPr>
            <w:r w:rsidRPr="00926DE9">
              <w:rPr>
                <w:rFonts w:hint="eastAsia"/>
                <w:szCs w:val="21"/>
              </w:rPr>
              <w:t>目前策划基本充分。</w:t>
            </w:r>
          </w:p>
        </w:tc>
        <w:tc>
          <w:tcPr>
            <w:tcW w:w="1585" w:type="dxa"/>
          </w:tcPr>
          <w:p w:rsidR="005C47C7" w:rsidRDefault="007D1F95">
            <w:r>
              <w:rPr>
                <w:rFonts w:hint="eastAsia"/>
              </w:rPr>
              <w:t>Y</w:t>
            </w:r>
          </w:p>
        </w:tc>
      </w:tr>
      <w:tr w:rsidR="005C47C7">
        <w:trPr>
          <w:trHeight w:val="783"/>
        </w:trPr>
        <w:tc>
          <w:tcPr>
            <w:tcW w:w="2160" w:type="dxa"/>
          </w:tcPr>
          <w:p w:rsidR="005C47C7" w:rsidRDefault="007D1F95">
            <w:pPr>
              <w:rPr>
                <w:rFonts w:ascii="宋体" w:hAnsi="宋体"/>
              </w:rPr>
            </w:pPr>
            <w:r>
              <w:rPr>
                <w:rFonts w:ascii="宋体" w:hAnsi="宋体" w:hint="eastAsia"/>
                <w:szCs w:val="21"/>
              </w:rPr>
              <w:t>环境运行策划和控制</w:t>
            </w:r>
          </w:p>
        </w:tc>
        <w:tc>
          <w:tcPr>
            <w:tcW w:w="960" w:type="dxa"/>
          </w:tcPr>
          <w:p w:rsidR="005C47C7" w:rsidRDefault="007D1F95">
            <w:pPr>
              <w:tabs>
                <w:tab w:val="left" w:pos="7380"/>
              </w:tabs>
              <w:rPr>
                <w:rFonts w:ascii="宋体" w:hAnsi="宋体"/>
                <w:szCs w:val="21"/>
              </w:rPr>
            </w:pPr>
            <w:r>
              <w:rPr>
                <w:rFonts w:ascii="宋体" w:hAnsi="宋体" w:hint="eastAsia"/>
                <w:szCs w:val="21"/>
              </w:rPr>
              <w:t>E:8.1</w:t>
            </w:r>
          </w:p>
          <w:p w:rsidR="005C47C7" w:rsidRDefault="005C47C7">
            <w:pPr>
              <w:tabs>
                <w:tab w:val="left" w:pos="7380"/>
              </w:tabs>
              <w:rPr>
                <w:rFonts w:ascii="宋体" w:hAnsi="宋体"/>
                <w:b/>
                <w:szCs w:val="21"/>
              </w:rPr>
            </w:pPr>
          </w:p>
        </w:tc>
        <w:tc>
          <w:tcPr>
            <w:tcW w:w="10004" w:type="dxa"/>
          </w:tcPr>
          <w:p w:rsidR="00926DE9" w:rsidRDefault="00926DE9" w:rsidP="00926DE9">
            <w:pPr>
              <w:spacing w:line="380" w:lineRule="exact"/>
              <w:ind w:firstLine="421"/>
            </w:pPr>
            <w:r>
              <w:rPr>
                <w:rFonts w:hint="eastAsia"/>
              </w:rPr>
              <w:t>编制与环境管理体系运行控制有关的文件有《环境运行控过程序》、《</w:t>
            </w:r>
            <w:r w:rsidRPr="00D45920">
              <w:rPr>
                <w:rFonts w:hint="eastAsia"/>
              </w:rPr>
              <w:t>对相关方施加影响控制程序</w:t>
            </w:r>
            <w:r>
              <w:rPr>
                <w:rFonts w:hint="eastAsia"/>
              </w:rPr>
              <w:t>》等。</w:t>
            </w:r>
          </w:p>
          <w:p w:rsidR="00926DE9" w:rsidRDefault="00926DE9" w:rsidP="00926DE9">
            <w:pPr>
              <w:spacing w:line="380" w:lineRule="exact"/>
              <w:ind w:firstLine="421"/>
            </w:pPr>
            <w:r>
              <w:rPr>
                <w:rFonts w:hint="eastAsia"/>
              </w:rPr>
              <w:t>废水管控：主要为生活污水，生活废水排入市政管网。</w:t>
            </w:r>
          </w:p>
          <w:p w:rsidR="00926DE9" w:rsidRDefault="00926DE9" w:rsidP="00926DE9">
            <w:pPr>
              <w:spacing w:line="380" w:lineRule="exact"/>
              <w:ind w:firstLine="421"/>
            </w:pPr>
            <w:r>
              <w:rPr>
                <w:rFonts w:hint="eastAsia"/>
              </w:rPr>
              <w:t>废气管控：无废气产生，城市园林绿化、物业服务过程中会产生少量的尘土，施工员工佩戴口罩等措施进行防护。</w:t>
            </w:r>
          </w:p>
          <w:p w:rsidR="00926DE9" w:rsidRDefault="00926DE9" w:rsidP="00926DE9">
            <w:pPr>
              <w:spacing w:line="380" w:lineRule="exact"/>
              <w:ind w:firstLine="421"/>
            </w:pPr>
            <w:r>
              <w:rPr>
                <w:rFonts w:hint="eastAsia"/>
              </w:rPr>
              <w:t>噪声管控：</w:t>
            </w:r>
            <w:r>
              <w:rPr>
                <w:rFonts w:ascii="宋体" w:hAnsi="宋体" w:hint="eastAsia"/>
              </w:rPr>
              <w:t>物业管理；园林绿化服务</w:t>
            </w:r>
            <w:r>
              <w:rPr>
                <w:rFonts w:hint="eastAsia"/>
              </w:rPr>
              <w:t>过程和辅助设备选用了低噪声的设备和工具，做好基础减震，在厂房内生产隔声，同时加强设备的检查和维保，确保机械设备在正常工况下运行。</w:t>
            </w:r>
          </w:p>
          <w:p w:rsidR="00926DE9" w:rsidRDefault="00926DE9" w:rsidP="00926DE9">
            <w:pPr>
              <w:pStyle w:val="a7"/>
              <w:rPr>
                <w:bCs w:val="0"/>
              </w:rPr>
            </w:pPr>
            <w:r>
              <w:rPr>
                <w:rFonts w:hint="eastAsia"/>
                <w:bCs w:val="0"/>
              </w:rPr>
              <w:t>固废管控：</w:t>
            </w:r>
            <w:r>
              <w:rPr>
                <w:rFonts w:ascii="宋体" w:hAnsi="宋体" w:hint="eastAsia"/>
              </w:rPr>
              <w:t>物业管理；园林绿化服务</w:t>
            </w:r>
            <w:r>
              <w:rPr>
                <w:rFonts w:hint="eastAsia"/>
                <w:bCs w:val="0"/>
              </w:rPr>
              <w:t>过程中主要为木屑、纸屑、农药包装等。①项目部将木屑、纸屑等固废放置固定位置，积攒一定量后出售有废品回收单位再利用，②农药瓶子的处理：公司园林绿化服务过程使用的农药瓶子，不乱扔，统一交给供应商，由供应商进行回收。</w:t>
            </w:r>
          </w:p>
          <w:p w:rsidR="00926DE9" w:rsidRDefault="00926DE9" w:rsidP="00926DE9">
            <w:pPr>
              <w:spacing w:line="440" w:lineRule="exact"/>
              <w:ind w:firstLine="421"/>
            </w:pPr>
            <w:r>
              <w:rPr>
                <w:rFonts w:hint="eastAsia"/>
              </w:rPr>
              <w:t>危废：公司的</w:t>
            </w:r>
            <w:r>
              <w:rPr>
                <w:rFonts w:ascii="宋体" w:hAnsi="宋体" w:hint="eastAsia"/>
              </w:rPr>
              <w:t>物业管理；园林绿化服务</w:t>
            </w:r>
            <w:r>
              <w:rPr>
                <w:rFonts w:hint="eastAsia"/>
              </w:rPr>
              <w:t>不产生危废。</w:t>
            </w:r>
            <w:r>
              <w:t xml:space="preserve"> </w:t>
            </w:r>
          </w:p>
          <w:p w:rsidR="00926DE9" w:rsidRDefault="00926DE9" w:rsidP="00926DE9">
            <w:pPr>
              <w:spacing w:line="380" w:lineRule="exact"/>
              <w:ind w:firstLineChars="200" w:firstLine="420"/>
            </w:pPr>
            <w:r>
              <w:rPr>
                <w:rFonts w:hint="eastAsia"/>
              </w:rPr>
              <w:t>资、能源管控：生产过程注意节水、节电、节油，人走关闭开关，现场未发现有漏水和浪费电能的现象。</w:t>
            </w:r>
          </w:p>
          <w:p w:rsidR="00926DE9" w:rsidRDefault="00926DE9" w:rsidP="00926DE9">
            <w:pPr>
              <w:spacing w:line="380" w:lineRule="exact"/>
              <w:ind w:firstLine="421"/>
            </w:pPr>
            <w:r>
              <w:rPr>
                <w:rFonts w:hint="eastAsia"/>
              </w:rPr>
              <w:t>潜在火灾管控：公司城市园林绿化服务场配有不同规格灭火器。每年度检查消防器材有效性，提供</w:t>
            </w:r>
            <w:r>
              <w:rPr>
                <w:rFonts w:hint="eastAsia"/>
              </w:rPr>
              <w:t>2019</w:t>
            </w:r>
            <w:r>
              <w:rPr>
                <w:rFonts w:hint="eastAsia"/>
              </w:rPr>
              <w:t>年检查记录。远程抽查</w:t>
            </w:r>
            <w:r>
              <w:rPr>
                <w:rFonts w:hint="eastAsia"/>
              </w:rPr>
              <w:t>1</w:t>
            </w:r>
            <w:r>
              <w:rPr>
                <w:rFonts w:hint="eastAsia"/>
              </w:rPr>
              <w:t>个消防栓</w:t>
            </w:r>
            <w:r>
              <w:rPr>
                <w:rFonts w:hint="eastAsia"/>
              </w:rPr>
              <w:t>2</w:t>
            </w:r>
            <w:r>
              <w:rPr>
                <w:rFonts w:hint="eastAsia"/>
              </w:rPr>
              <w:t>个灭火器均符合要求。</w:t>
            </w:r>
          </w:p>
          <w:p w:rsidR="00926DE9" w:rsidRDefault="00926DE9" w:rsidP="00926DE9">
            <w:pPr>
              <w:spacing w:line="380" w:lineRule="exact"/>
              <w:ind w:firstLine="421"/>
            </w:pPr>
            <w:r>
              <w:rPr>
                <w:rFonts w:hint="eastAsia"/>
              </w:rPr>
              <w:t>按有关程序和要求通报供方和顾客，采用〈告知函〉方式通报。查到相关方告知书。</w:t>
            </w:r>
          </w:p>
          <w:p w:rsidR="00926DE9" w:rsidRDefault="00926DE9" w:rsidP="00926DE9">
            <w:pPr>
              <w:pStyle w:val="a7"/>
              <w:rPr>
                <w:bCs w:val="0"/>
              </w:rPr>
            </w:pPr>
          </w:p>
          <w:p w:rsidR="00926DE9" w:rsidRDefault="00926DE9" w:rsidP="00926DE9">
            <w:pPr>
              <w:pStyle w:val="a7"/>
              <w:rPr>
                <w:bCs w:val="0"/>
              </w:rPr>
            </w:pPr>
            <w:r>
              <w:rPr>
                <w:rFonts w:hint="eastAsia"/>
                <w:bCs w:val="0"/>
              </w:rPr>
              <w:t>现场运行情况：</w:t>
            </w:r>
          </w:p>
          <w:p w:rsidR="00926DE9" w:rsidRPr="00F96302" w:rsidRDefault="00926DE9" w:rsidP="00926DE9">
            <w:pPr>
              <w:rPr>
                <w:rFonts w:ascii="宋体" w:hAnsi="宋体" w:cs="Arial"/>
              </w:rPr>
            </w:pPr>
            <w:r w:rsidRPr="00F96302">
              <w:rPr>
                <w:rFonts w:ascii="宋体" w:hAnsi="宋体" w:cs="Arial" w:hint="eastAsia"/>
              </w:rPr>
              <w:t>抽查环境运行的策划与控制实施</w:t>
            </w:r>
          </w:p>
          <w:p w:rsidR="00926DE9" w:rsidRPr="00F96302" w:rsidRDefault="00926DE9" w:rsidP="00926DE9">
            <w:pPr>
              <w:rPr>
                <w:rFonts w:ascii="宋体" w:hAnsi="宋体"/>
              </w:rPr>
            </w:pPr>
            <w:r w:rsidRPr="00F96302">
              <w:rPr>
                <w:rFonts w:ascii="宋体" w:hAnsi="宋体" w:cs="Arial" w:hint="eastAsia"/>
              </w:rPr>
              <w:t>1）</w:t>
            </w:r>
            <w:r w:rsidRPr="00F96302">
              <w:rPr>
                <w:rFonts w:ascii="宋体" w:hAnsi="宋体"/>
              </w:rPr>
              <w:t>固体废弃物排放的管控</w:t>
            </w:r>
            <w:r w:rsidRPr="00F96302">
              <w:rPr>
                <w:rFonts w:ascii="宋体" w:hAnsi="宋体" w:hint="eastAsia"/>
              </w:rPr>
              <w:t>：</w:t>
            </w:r>
          </w:p>
          <w:p w:rsidR="00926DE9" w:rsidRPr="00F96302" w:rsidRDefault="00926DE9" w:rsidP="00926DE9">
            <w:pPr>
              <w:pStyle w:val="2"/>
              <w:ind w:firstLineChars="0" w:firstLine="0"/>
              <w:rPr>
                <w:rFonts w:ascii="宋体" w:hAnsi="宋体"/>
                <w:szCs w:val="21"/>
              </w:rPr>
            </w:pPr>
            <w:r w:rsidRPr="00F96302">
              <w:rPr>
                <w:rFonts w:ascii="宋体" w:hAnsi="宋体" w:hint="eastAsia"/>
                <w:szCs w:val="21"/>
              </w:rPr>
              <w:t xml:space="preserve">   制定并实施《</w:t>
            </w:r>
            <w:r>
              <w:rPr>
                <w:rFonts w:ascii="宋体" w:hAnsi="宋体" w:hint="eastAsia"/>
                <w:szCs w:val="21"/>
              </w:rPr>
              <w:t>环境</w:t>
            </w:r>
            <w:r w:rsidRPr="00F96302">
              <w:rPr>
                <w:rFonts w:ascii="宋体" w:hAnsi="宋体" w:hint="eastAsia"/>
                <w:szCs w:val="21"/>
              </w:rPr>
              <w:t>运行控制程序》中固体废弃物控制要求。</w:t>
            </w:r>
            <w:r>
              <w:rPr>
                <w:rFonts w:ascii="宋体" w:hAnsi="宋体" w:hint="eastAsia"/>
                <w:szCs w:val="21"/>
              </w:rPr>
              <w:t>管理部</w:t>
            </w:r>
            <w:r w:rsidRPr="00F96302">
              <w:rPr>
                <w:rFonts w:ascii="宋体" w:hAnsi="宋体" w:hint="eastAsia"/>
                <w:szCs w:val="21"/>
              </w:rPr>
              <w:t>负责废弃物的分类、收集、保管、由有资质的市政环卫公司合法拉运、处置。现场分设：可回收一般废弃物、不可回收一般废弃物，员工能按要求分类放置固体废弃物。</w:t>
            </w:r>
          </w:p>
          <w:p w:rsidR="00926DE9" w:rsidRPr="00F96302" w:rsidRDefault="00926DE9" w:rsidP="00926DE9">
            <w:pPr>
              <w:pStyle w:val="2"/>
              <w:ind w:firstLineChars="0" w:firstLine="0"/>
              <w:rPr>
                <w:rFonts w:ascii="宋体" w:hAnsi="宋体"/>
                <w:szCs w:val="21"/>
              </w:rPr>
            </w:pPr>
            <w:r w:rsidRPr="00F96302">
              <w:rPr>
                <w:rFonts w:ascii="宋体" w:hAnsi="宋体" w:hint="eastAsia"/>
                <w:szCs w:val="21"/>
              </w:rPr>
              <w:t xml:space="preserve"> </w:t>
            </w:r>
          </w:p>
          <w:p w:rsidR="00926DE9" w:rsidRPr="00F96302" w:rsidRDefault="00926DE9" w:rsidP="00926DE9">
            <w:pPr>
              <w:pStyle w:val="2"/>
              <w:ind w:firstLineChars="0" w:firstLine="0"/>
              <w:rPr>
                <w:rFonts w:ascii="宋体" w:hAnsi="宋体"/>
                <w:szCs w:val="21"/>
              </w:rPr>
            </w:pPr>
            <w:r w:rsidRPr="00F96302">
              <w:rPr>
                <w:rFonts w:ascii="宋体" w:hAnsi="宋体" w:hint="eastAsia"/>
                <w:szCs w:val="21"/>
              </w:rPr>
              <w:t>2）废气排放</w:t>
            </w:r>
            <w:r w:rsidRPr="00F96302">
              <w:rPr>
                <w:rFonts w:ascii="宋体" w:hAnsi="宋体"/>
                <w:szCs w:val="21"/>
              </w:rPr>
              <w:t>管控</w:t>
            </w:r>
            <w:r w:rsidRPr="00F96302">
              <w:rPr>
                <w:rFonts w:ascii="宋体" w:hAnsi="宋体" w:hint="eastAsia"/>
                <w:szCs w:val="21"/>
              </w:rPr>
              <w:t>：</w:t>
            </w:r>
          </w:p>
          <w:p w:rsidR="00926DE9" w:rsidRPr="00F96302" w:rsidRDefault="00926DE9" w:rsidP="00926DE9">
            <w:pPr>
              <w:pStyle w:val="a7"/>
              <w:rPr>
                <w:rFonts w:ascii="宋体" w:hAnsi="宋体"/>
                <w:bCs w:val="0"/>
              </w:rPr>
            </w:pPr>
            <w:r w:rsidRPr="00F96302">
              <w:rPr>
                <w:rFonts w:ascii="宋体" w:hAnsi="宋体" w:hint="eastAsia"/>
                <w:bCs w:val="0"/>
              </w:rPr>
              <w:t xml:space="preserve">  现场作业在户外，</w:t>
            </w:r>
            <w:r>
              <w:rPr>
                <w:rFonts w:ascii="宋体" w:hAnsi="宋体" w:hint="eastAsia"/>
              </w:rPr>
              <w:t>物业管理；园林绿化服务</w:t>
            </w:r>
            <w:r w:rsidRPr="00F96302">
              <w:rPr>
                <w:rFonts w:ascii="宋体" w:hAnsi="宋体" w:hint="eastAsia"/>
                <w:bCs w:val="0"/>
              </w:rPr>
              <w:t>不产生废气，在施工过程中产生少量灰尘，工人佩戴口罩进行防护</w:t>
            </w:r>
          </w:p>
          <w:p w:rsidR="00926DE9" w:rsidRPr="00F96302" w:rsidRDefault="00926DE9" w:rsidP="00926DE9">
            <w:pPr>
              <w:rPr>
                <w:rFonts w:ascii="宋体" w:hAnsi="宋体"/>
              </w:rPr>
            </w:pPr>
          </w:p>
          <w:p w:rsidR="00926DE9" w:rsidRPr="00F96302" w:rsidRDefault="00926DE9" w:rsidP="00926DE9">
            <w:pPr>
              <w:rPr>
                <w:rFonts w:ascii="宋体" w:hAnsi="宋体"/>
              </w:rPr>
            </w:pPr>
            <w:r w:rsidRPr="00F96302">
              <w:rPr>
                <w:rFonts w:ascii="宋体" w:hAnsi="宋体" w:hint="eastAsia"/>
              </w:rPr>
              <w:t xml:space="preserve"> 3）意外火灾控制</w:t>
            </w:r>
          </w:p>
          <w:p w:rsidR="00926DE9" w:rsidRDefault="00926DE9" w:rsidP="00926DE9">
            <w:pPr>
              <w:rPr>
                <w:rFonts w:ascii="宋体" w:hAnsi="宋体" w:hint="eastAsia"/>
              </w:rPr>
            </w:pPr>
            <w:r w:rsidRPr="00F96302">
              <w:rPr>
                <w:rFonts w:ascii="宋体" w:hAnsi="宋体" w:hint="eastAsia"/>
              </w:rPr>
              <w:t xml:space="preserve">   组织的办公区域消防器材配置合理，每辆运输车都配置有灭火器，有灭火器等灭火器材，远程现场确认正常，《消防安全点检表》按规定实施检查；各部门不定期的对本部门防火工作进行消防安全检查，对查出的问题和隐患，及时进行整改解决，确保安全；定期对员工进行火灾安全意识培训。</w:t>
            </w:r>
          </w:p>
          <w:p w:rsidR="00926DE9" w:rsidRDefault="00926DE9" w:rsidP="00926DE9">
            <w:pPr>
              <w:pStyle w:val="a7"/>
              <w:rPr>
                <w:rFonts w:hint="eastAsia"/>
              </w:rPr>
            </w:pPr>
          </w:p>
          <w:p w:rsidR="00926DE9" w:rsidRDefault="00926DE9" w:rsidP="00926DE9">
            <w:pPr>
              <w:pStyle w:val="a7"/>
              <w:rPr>
                <w:rStyle w:val="info-content-text"/>
                <w:rFonts w:ascii="Arial" w:hAnsi="Arial" w:cs="Arial"/>
                <w:bCs w:val="0"/>
                <w:spacing w:val="0"/>
                <w:shd w:val="clear" w:color="auto" w:fill="FFFFFF"/>
              </w:rPr>
            </w:pPr>
            <w:r>
              <w:rPr>
                <w:rFonts w:hint="eastAsia"/>
                <w:bCs w:val="0"/>
              </w:rPr>
              <w:t>4</w:t>
            </w:r>
            <w:r>
              <w:rPr>
                <w:rFonts w:hint="eastAsia"/>
                <w:bCs w:val="0"/>
              </w:rPr>
              <w:t>）环境污染（杀虫剂对土地及空气的污染）</w:t>
            </w:r>
            <w:r>
              <w:rPr>
                <w:rStyle w:val="info-content-text"/>
                <w:rFonts w:ascii="Arial" w:hAnsi="Arial" w:cs="Arial" w:hint="eastAsia"/>
                <w:bCs w:val="0"/>
                <w:spacing w:val="0"/>
                <w:shd w:val="clear" w:color="auto" w:fill="FFFFFF"/>
              </w:rPr>
              <w:t>：杀虫剂等瓶子统一回收，公司员工在施工过程中佩戴口罩。</w:t>
            </w:r>
          </w:p>
          <w:p w:rsidR="00926DE9" w:rsidRDefault="00926DE9" w:rsidP="00926DE9">
            <w:pPr>
              <w:pStyle w:val="a7"/>
              <w:rPr>
                <w:rStyle w:val="info-content-text"/>
                <w:rFonts w:ascii="Arial" w:hAnsi="Arial" w:cs="Arial"/>
                <w:bCs w:val="0"/>
                <w:spacing w:val="0"/>
                <w:shd w:val="clear" w:color="auto" w:fill="FFFFFF"/>
              </w:rPr>
            </w:pPr>
          </w:p>
          <w:p w:rsidR="00926DE9" w:rsidRDefault="00926DE9" w:rsidP="00926DE9">
            <w:pPr>
              <w:pStyle w:val="a7"/>
              <w:ind w:firstLineChars="200" w:firstLine="460"/>
              <w:rPr>
                <w:bCs w:val="0"/>
              </w:rPr>
            </w:pPr>
            <w:r>
              <w:rPr>
                <w:rFonts w:hint="eastAsia"/>
                <w:bCs w:val="0"/>
              </w:rPr>
              <w:t>疫情期间公司做好人员健康监测，测量体温，防护培训等，提高大家的个人防护意思，增加对新型冠状病毒病毒的了解，更好的做好个人防护</w:t>
            </w:r>
          </w:p>
          <w:p w:rsidR="005C47C7" w:rsidRPr="00926DE9" w:rsidRDefault="005C47C7">
            <w:pPr>
              <w:tabs>
                <w:tab w:val="left" w:pos="7380"/>
              </w:tabs>
              <w:ind w:firstLineChars="50" w:firstLine="105"/>
              <w:rPr>
                <w:rFonts w:ascii="宋体" w:hAnsi="宋体"/>
                <w:szCs w:val="21"/>
              </w:rPr>
            </w:pPr>
          </w:p>
        </w:tc>
        <w:tc>
          <w:tcPr>
            <w:tcW w:w="1585" w:type="dxa"/>
          </w:tcPr>
          <w:p w:rsidR="005C47C7" w:rsidRDefault="007D1F95">
            <w:r>
              <w:rPr>
                <w:rFonts w:hint="eastAsia"/>
              </w:rPr>
              <w:t>Y</w:t>
            </w:r>
          </w:p>
        </w:tc>
      </w:tr>
      <w:tr w:rsidR="005C47C7">
        <w:trPr>
          <w:trHeight w:val="1823"/>
        </w:trPr>
        <w:tc>
          <w:tcPr>
            <w:tcW w:w="2160" w:type="dxa"/>
          </w:tcPr>
          <w:p w:rsidR="005C47C7" w:rsidRDefault="007D1F95">
            <w:pPr>
              <w:rPr>
                <w:rFonts w:ascii="宋体" w:hAnsi="宋体"/>
                <w:szCs w:val="21"/>
              </w:rPr>
            </w:pPr>
            <w:r>
              <w:rPr>
                <w:rFonts w:ascii="宋体" w:hAnsi="宋体" w:hint="eastAsia"/>
                <w:szCs w:val="21"/>
              </w:rPr>
              <w:t>产品和服务的要求</w:t>
            </w:r>
          </w:p>
          <w:p w:rsidR="005C47C7" w:rsidRDefault="007D1F95">
            <w:pPr>
              <w:tabs>
                <w:tab w:val="left" w:pos="7380"/>
              </w:tabs>
              <w:rPr>
                <w:szCs w:val="21"/>
              </w:rPr>
            </w:pPr>
            <w:r>
              <w:rPr>
                <w:rFonts w:ascii="宋体" w:hAnsi="宋体" w:hint="eastAsia"/>
                <w:szCs w:val="21"/>
              </w:rPr>
              <w:t>顾客沟通</w:t>
            </w:r>
          </w:p>
        </w:tc>
        <w:tc>
          <w:tcPr>
            <w:tcW w:w="960" w:type="dxa"/>
          </w:tcPr>
          <w:p w:rsidR="005C47C7" w:rsidRDefault="007D1F95">
            <w:pPr>
              <w:tabs>
                <w:tab w:val="left" w:pos="7380"/>
              </w:tabs>
              <w:rPr>
                <w:rFonts w:ascii="宋体" w:hAnsi="宋体"/>
                <w:szCs w:val="21"/>
              </w:rPr>
            </w:pPr>
            <w:r>
              <w:rPr>
                <w:rFonts w:ascii="宋体" w:hAnsi="宋体" w:hint="eastAsia"/>
                <w:szCs w:val="21"/>
              </w:rPr>
              <w:t>Q8.2</w:t>
            </w:r>
          </w:p>
        </w:tc>
        <w:tc>
          <w:tcPr>
            <w:tcW w:w="10004" w:type="dxa"/>
          </w:tcPr>
          <w:p w:rsidR="005C47C7" w:rsidRDefault="007D1F95">
            <w:pPr>
              <w:tabs>
                <w:tab w:val="left" w:pos="7380"/>
              </w:tabs>
              <w:rPr>
                <w:rFonts w:ascii="宋体" w:hAnsi="宋体" w:cs="Tahoma"/>
                <w:bCs/>
                <w:szCs w:val="21"/>
              </w:rPr>
            </w:pPr>
            <w:r>
              <w:rPr>
                <w:rFonts w:ascii="宋体" w:hAnsi="宋体" w:cs="Tahoma" w:hint="eastAsia"/>
                <w:bCs/>
                <w:szCs w:val="21"/>
              </w:rPr>
              <w:t>公司主要通过电话方式、微信、</w:t>
            </w:r>
            <w:r>
              <w:rPr>
                <w:rFonts w:ascii="宋体" w:hAnsi="宋体" w:cs="Tahoma" w:hint="eastAsia"/>
                <w:bCs/>
                <w:szCs w:val="21"/>
              </w:rPr>
              <w:t>QQ</w:t>
            </w:r>
            <w:r>
              <w:rPr>
                <w:rFonts w:ascii="宋体" w:hAnsi="宋体" w:cs="Tahoma" w:hint="eastAsia"/>
                <w:bCs/>
                <w:szCs w:val="21"/>
              </w:rPr>
              <w:t>、市场调研等了解顾客需求、意见、问询及合同的处理等，不断提高服务水平。</w:t>
            </w:r>
            <w:r>
              <w:rPr>
                <w:rFonts w:hint="eastAsia"/>
              </w:rPr>
              <w:t>主要进行以下沟通：</w:t>
            </w:r>
            <w:r>
              <w:rPr>
                <w:rFonts w:ascii="宋体" w:hAnsi="宋体" w:cs="Tahoma" w:hint="eastAsia"/>
                <w:bCs/>
                <w:szCs w:val="21"/>
              </w:rPr>
              <w:t xml:space="preserve"> </w:t>
            </w:r>
          </w:p>
          <w:p w:rsidR="005C47C7" w:rsidRDefault="007D1F95">
            <w:r>
              <w:t>1</w:t>
            </w:r>
            <w:r>
              <w:rPr>
                <w:rFonts w:hint="eastAsia"/>
              </w:rPr>
              <w:t>、向顾客提供保证产品和服务的有关信息，维护及应急措施。</w:t>
            </w:r>
          </w:p>
          <w:p w:rsidR="005C47C7" w:rsidRDefault="007D1F95">
            <w:r>
              <w:t>2</w:t>
            </w:r>
            <w:r>
              <w:rPr>
                <w:rFonts w:hint="eastAsia"/>
              </w:rPr>
              <w:t>、接受顾客问询、询价、合同的处理。</w:t>
            </w:r>
          </w:p>
          <w:p w:rsidR="005C47C7" w:rsidRDefault="007D1F95">
            <w:r>
              <w:t>3</w:t>
            </w:r>
            <w:r>
              <w:rPr>
                <w:rFonts w:hint="eastAsia"/>
              </w:rPr>
              <w:t>、对顾客的投诉或意见进行处理和答复。</w:t>
            </w:r>
          </w:p>
          <w:p w:rsidR="005C47C7" w:rsidRDefault="007D1F95">
            <w:r>
              <w:t>4</w:t>
            </w:r>
            <w:r>
              <w:rPr>
                <w:rFonts w:hint="eastAsia"/>
              </w:rPr>
              <w:t>、客户信息等顾客财产的处置与管理</w:t>
            </w:r>
          </w:p>
          <w:p w:rsidR="005C47C7" w:rsidRDefault="007D1F95">
            <w:r>
              <w:rPr>
                <w:rFonts w:hint="eastAsia"/>
              </w:rPr>
              <w:t>体系运行以来未发生客户抱怨投诉情况。</w:t>
            </w:r>
          </w:p>
          <w:p w:rsidR="005C47C7" w:rsidRDefault="007D1F95">
            <w:pPr>
              <w:tabs>
                <w:tab w:val="left" w:pos="7380"/>
              </w:tabs>
              <w:rPr>
                <w:rFonts w:ascii="宋体" w:hAnsi="宋体" w:cs="Tahoma"/>
                <w:bCs/>
                <w:szCs w:val="21"/>
              </w:rPr>
            </w:pPr>
            <w:r>
              <w:rPr>
                <w:rFonts w:hint="eastAsia"/>
              </w:rPr>
              <w:t>目前沟通渠道畅通</w:t>
            </w:r>
            <w:r>
              <w:rPr>
                <w:rFonts w:ascii="宋体" w:hAnsi="宋体" w:cs="Tahoma" w:hint="eastAsia"/>
                <w:bCs/>
                <w:szCs w:val="21"/>
              </w:rPr>
              <w:t>。</w:t>
            </w:r>
          </w:p>
          <w:p w:rsidR="005C47C7" w:rsidRDefault="007D1F95">
            <w:pPr>
              <w:tabs>
                <w:tab w:val="left" w:pos="7380"/>
              </w:tabs>
              <w:rPr>
                <w:rFonts w:ascii="宋体" w:hAnsi="宋体" w:cs="Tahoma"/>
                <w:bCs/>
                <w:szCs w:val="21"/>
              </w:rPr>
            </w:pPr>
            <w:r>
              <w:rPr>
                <w:rFonts w:ascii="宋体" w:hAnsi="宋体" w:cs="Tahoma" w:hint="eastAsia"/>
                <w:bCs/>
                <w:szCs w:val="21"/>
              </w:rPr>
              <w:t>抽合同及合同评审记录，符合要求</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szCs w:val="21"/>
              </w:rPr>
              <w:t>应急准备和响应</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E8.2</w:t>
            </w:r>
          </w:p>
          <w:p w:rsidR="005C47C7" w:rsidRDefault="005C47C7">
            <w:pPr>
              <w:tabs>
                <w:tab w:val="left" w:pos="7380"/>
              </w:tabs>
              <w:rPr>
                <w:rFonts w:ascii="宋体" w:hAnsi="宋体"/>
                <w:b/>
                <w:szCs w:val="21"/>
              </w:rPr>
            </w:pPr>
          </w:p>
        </w:tc>
        <w:tc>
          <w:tcPr>
            <w:tcW w:w="10004" w:type="dxa"/>
          </w:tcPr>
          <w:p w:rsidR="00926DE9" w:rsidRPr="00926DE9" w:rsidRDefault="00926DE9" w:rsidP="00926DE9">
            <w:pPr>
              <w:pStyle w:val="Default"/>
              <w:rPr>
                <w:rFonts w:hint="eastAsia"/>
                <w:sz w:val="21"/>
                <w:szCs w:val="21"/>
              </w:rPr>
            </w:pPr>
            <w:r w:rsidRPr="00926DE9">
              <w:rPr>
                <w:rFonts w:hint="eastAsia"/>
                <w:sz w:val="21"/>
                <w:szCs w:val="21"/>
              </w:rPr>
              <w:t>1</w:t>
            </w:r>
            <w:r w:rsidRPr="00926DE9">
              <w:rPr>
                <w:rFonts w:hint="eastAsia"/>
                <w:sz w:val="21"/>
                <w:szCs w:val="21"/>
              </w:rPr>
              <w:t>、查策划有《应急准备与响应控制程序》，编制有《物业管理应急预案》，包括火灾、防台风、防汛等。</w:t>
            </w:r>
          </w:p>
          <w:p w:rsidR="00926DE9" w:rsidRPr="00926DE9" w:rsidRDefault="00926DE9" w:rsidP="00926DE9">
            <w:pPr>
              <w:pStyle w:val="Default"/>
              <w:rPr>
                <w:rFonts w:hint="eastAsia"/>
                <w:sz w:val="21"/>
                <w:szCs w:val="21"/>
              </w:rPr>
            </w:pPr>
            <w:r w:rsidRPr="00926DE9">
              <w:rPr>
                <w:rFonts w:hint="eastAsia"/>
                <w:sz w:val="21"/>
                <w:szCs w:val="21"/>
              </w:rPr>
              <w:t>2</w:t>
            </w:r>
            <w:r w:rsidRPr="00926DE9">
              <w:rPr>
                <w:rFonts w:hint="eastAsia"/>
                <w:sz w:val="21"/>
                <w:szCs w:val="21"/>
              </w:rPr>
              <w:t>、应急准备工作开展以下活动：</w:t>
            </w:r>
          </w:p>
          <w:p w:rsidR="00926DE9" w:rsidRPr="00926DE9" w:rsidRDefault="00926DE9" w:rsidP="00926DE9">
            <w:pPr>
              <w:pStyle w:val="Default"/>
              <w:rPr>
                <w:rFonts w:hint="eastAsia"/>
                <w:sz w:val="21"/>
                <w:szCs w:val="21"/>
              </w:rPr>
            </w:pPr>
            <w:r w:rsidRPr="00926DE9">
              <w:rPr>
                <w:rFonts w:hint="eastAsia"/>
                <w:sz w:val="21"/>
                <w:szCs w:val="21"/>
              </w:rPr>
              <w:t>——建立有应急组织，提供应急组织机构图、消防队人员名单、职责权限规定等。</w:t>
            </w:r>
          </w:p>
          <w:p w:rsidR="00926DE9" w:rsidRPr="00926DE9" w:rsidRDefault="00926DE9" w:rsidP="00926DE9">
            <w:pPr>
              <w:pStyle w:val="Default"/>
              <w:rPr>
                <w:rFonts w:hint="eastAsia"/>
                <w:sz w:val="21"/>
                <w:szCs w:val="21"/>
              </w:rPr>
            </w:pPr>
            <w:r w:rsidRPr="00926DE9">
              <w:rPr>
                <w:rFonts w:hint="eastAsia"/>
                <w:sz w:val="21"/>
                <w:szCs w:val="21"/>
              </w:rPr>
              <w:t>——配备相应的消防器材。</w:t>
            </w:r>
          </w:p>
          <w:p w:rsidR="00926DE9" w:rsidRPr="00926DE9" w:rsidRDefault="00926DE9" w:rsidP="00926DE9">
            <w:pPr>
              <w:pStyle w:val="Default"/>
              <w:rPr>
                <w:rFonts w:hint="eastAsia"/>
                <w:sz w:val="21"/>
                <w:szCs w:val="21"/>
              </w:rPr>
            </w:pPr>
            <w:r w:rsidRPr="00926DE9">
              <w:rPr>
                <w:rFonts w:hint="eastAsia"/>
                <w:sz w:val="21"/>
                <w:szCs w:val="21"/>
              </w:rPr>
              <w:t>——进行消防常识和能力的培训、潜在的火灾爆炸的常识和能力的培训</w:t>
            </w:r>
          </w:p>
          <w:p w:rsidR="00926DE9" w:rsidRPr="00926DE9" w:rsidRDefault="00926DE9" w:rsidP="00926DE9">
            <w:pPr>
              <w:pStyle w:val="Default"/>
              <w:rPr>
                <w:rFonts w:hint="eastAsia"/>
                <w:sz w:val="21"/>
                <w:szCs w:val="21"/>
              </w:rPr>
            </w:pPr>
            <w:r w:rsidRPr="00926DE9">
              <w:rPr>
                <w:rFonts w:hint="eastAsia"/>
                <w:sz w:val="21"/>
                <w:szCs w:val="21"/>
              </w:rPr>
              <w:t>3</w:t>
            </w:r>
            <w:r w:rsidRPr="00926DE9">
              <w:rPr>
                <w:rFonts w:hint="eastAsia"/>
                <w:sz w:val="21"/>
                <w:szCs w:val="21"/>
              </w:rPr>
              <w:t>、该部门介绍开展了火灾人员紧急疏散演练活动：提供有“消防演习记录”。</w:t>
            </w:r>
          </w:p>
          <w:p w:rsidR="00926DE9" w:rsidRPr="00926DE9" w:rsidRDefault="00926DE9" w:rsidP="00926DE9">
            <w:pPr>
              <w:pStyle w:val="Default"/>
              <w:rPr>
                <w:rFonts w:hint="eastAsia"/>
                <w:sz w:val="21"/>
                <w:szCs w:val="21"/>
              </w:rPr>
            </w:pPr>
            <w:r w:rsidRPr="00926DE9">
              <w:rPr>
                <w:rFonts w:hint="eastAsia"/>
                <w:sz w:val="21"/>
                <w:szCs w:val="21"/>
              </w:rPr>
              <w:t>——演练时间：</w:t>
            </w:r>
            <w:r w:rsidRPr="00926DE9">
              <w:rPr>
                <w:rFonts w:hint="eastAsia"/>
                <w:sz w:val="21"/>
                <w:szCs w:val="21"/>
              </w:rPr>
              <w:t>2020</w:t>
            </w:r>
            <w:r w:rsidRPr="00926DE9">
              <w:rPr>
                <w:rFonts w:hint="eastAsia"/>
                <w:sz w:val="21"/>
                <w:szCs w:val="21"/>
              </w:rPr>
              <w:t>年</w:t>
            </w:r>
            <w:r w:rsidRPr="00926DE9">
              <w:rPr>
                <w:rFonts w:hint="eastAsia"/>
                <w:sz w:val="21"/>
                <w:szCs w:val="21"/>
              </w:rPr>
              <w:t>6</w:t>
            </w:r>
            <w:r w:rsidRPr="00926DE9">
              <w:rPr>
                <w:rFonts w:hint="eastAsia"/>
                <w:sz w:val="21"/>
                <w:szCs w:val="21"/>
              </w:rPr>
              <w:t>月</w:t>
            </w:r>
            <w:r w:rsidRPr="00926DE9">
              <w:rPr>
                <w:rFonts w:hint="eastAsia"/>
                <w:sz w:val="21"/>
                <w:szCs w:val="21"/>
              </w:rPr>
              <w:t>12</w:t>
            </w:r>
            <w:r w:rsidRPr="00926DE9">
              <w:rPr>
                <w:rFonts w:hint="eastAsia"/>
                <w:sz w:val="21"/>
                <w:szCs w:val="21"/>
              </w:rPr>
              <w:t>日；</w:t>
            </w:r>
          </w:p>
          <w:p w:rsidR="00926DE9" w:rsidRPr="00926DE9" w:rsidRDefault="00926DE9" w:rsidP="00926DE9">
            <w:pPr>
              <w:pStyle w:val="Default"/>
              <w:rPr>
                <w:rFonts w:hint="eastAsia"/>
                <w:sz w:val="21"/>
                <w:szCs w:val="21"/>
              </w:rPr>
            </w:pPr>
            <w:r w:rsidRPr="00926DE9">
              <w:rPr>
                <w:rFonts w:hint="eastAsia"/>
                <w:sz w:val="21"/>
                <w:szCs w:val="21"/>
              </w:rPr>
              <w:t>——演练组织部门：管理部；参加人员：全体</w:t>
            </w:r>
          </w:p>
          <w:p w:rsidR="00926DE9" w:rsidRPr="00926DE9" w:rsidRDefault="00926DE9" w:rsidP="00926DE9">
            <w:pPr>
              <w:pStyle w:val="Default"/>
              <w:rPr>
                <w:rFonts w:hint="eastAsia"/>
                <w:sz w:val="21"/>
                <w:szCs w:val="21"/>
              </w:rPr>
            </w:pPr>
            <w:r w:rsidRPr="00926DE9">
              <w:rPr>
                <w:rFonts w:hint="eastAsia"/>
                <w:sz w:val="21"/>
                <w:szCs w:val="21"/>
              </w:rPr>
              <w:t>——演练效果评价记录：公司制定的应急措施有效。人员能及时疏散。灭火方法正确有效。演习过程表明，应急预案中设定的方法可以控制应急情况下的环境污染，人员不会受到伤害。</w:t>
            </w:r>
          </w:p>
          <w:p w:rsidR="005C47C7" w:rsidRDefault="00926DE9" w:rsidP="00926DE9">
            <w:pPr>
              <w:pStyle w:val="Default"/>
              <w:rPr>
                <w:color w:val="auto"/>
                <w:sz w:val="21"/>
                <w:szCs w:val="21"/>
              </w:rPr>
            </w:pPr>
            <w:r w:rsidRPr="00926DE9">
              <w:rPr>
                <w:rFonts w:hint="eastAsia"/>
                <w:sz w:val="21"/>
                <w:szCs w:val="21"/>
              </w:rPr>
              <w:t>——对应急预案的适用性、可操作性进行评审；符合要求。</w:t>
            </w:r>
          </w:p>
        </w:tc>
        <w:tc>
          <w:tcPr>
            <w:tcW w:w="1585" w:type="dxa"/>
          </w:tcPr>
          <w:p w:rsidR="005C47C7" w:rsidRDefault="007D1F95">
            <w:r>
              <w:rPr>
                <w:rFonts w:hint="eastAsia"/>
              </w:rPr>
              <w:t>Y</w:t>
            </w:r>
          </w:p>
        </w:tc>
      </w:tr>
      <w:tr w:rsidR="005C47C7">
        <w:trPr>
          <w:trHeight w:val="1323"/>
        </w:trPr>
        <w:tc>
          <w:tcPr>
            <w:tcW w:w="2160" w:type="dxa"/>
            <w:vAlign w:val="center"/>
          </w:tcPr>
          <w:p w:rsidR="005C47C7" w:rsidRDefault="007D1F95">
            <w:pPr>
              <w:rPr>
                <w:rFonts w:ascii="宋体" w:hAnsi="宋体"/>
                <w:szCs w:val="21"/>
              </w:rPr>
            </w:pPr>
            <w:r>
              <w:rPr>
                <w:rFonts w:asciiTheme="minorEastAsia" w:eastAsiaTheme="minorEastAsia" w:hAnsiTheme="minorEastAsia" w:cstheme="minorEastAsia" w:hint="eastAsia"/>
                <w:szCs w:val="21"/>
              </w:rPr>
              <w:t>设计开发</w:t>
            </w:r>
          </w:p>
        </w:tc>
        <w:tc>
          <w:tcPr>
            <w:tcW w:w="960" w:type="dxa"/>
            <w:vAlign w:val="center"/>
          </w:tcPr>
          <w:p w:rsidR="005C47C7" w:rsidRDefault="007D1F95">
            <w:pPr>
              <w:rPr>
                <w:rFonts w:ascii="宋体" w:hAnsi="宋体"/>
                <w:szCs w:val="21"/>
              </w:rPr>
            </w:pPr>
            <w:r>
              <w:rPr>
                <w:rFonts w:asciiTheme="minorEastAsia" w:eastAsiaTheme="minorEastAsia" w:hAnsiTheme="minorEastAsia" w:cstheme="minorEastAsia" w:hint="eastAsia"/>
                <w:szCs w:val="21"/>
              </w:rPr>
              <w:t>8.3</w:t>
            </w:r>
          </w:p>
        </w:tc>
        <w:tc>
          <w:tcPr>
            <w:tcW w:w="10004" w:type="dxa"/>
            <w:vAlign w:val="center"/>
          </w:tcPr>
          <w:p w:rsidR="005C47C7" w:rsidRDefault="00926DE9">
            <w:pPr>
              <w:adjustRightInd w:val="0"/>
              <w:snapToGrid w:val="0"/>
              <w:spacing w:line="276" w:lineRule="auto"/>
              <w:rPr>
                <w:rFonts w:ascii="宋体" w:hAnsi="宋体" w:cs="Tahoma"/>
                <w:bCs/>
                <w:szCs w:val="21"/>
              </w:rPr>
            </w:pPr>
            <w:r>
              <w:rPr>
                <w:rFonts w:ascii="宋体" w:hAnsi="宋体" w:hint="eastAsia"/>
                <w:szCs w:val="21"/>
              </w:rPr>
              <w:t>提供项目策划、输入、输出、评审、验证、确认、更改资料，符合要求</w:t>
            </w:r>
          </w:p>
        </w:tc>
        <w:tc>
          <w:tcPr>
            <w:tcW w:w="1585" w:type="dxa"/>
          </w:tcPr>
          <w:p w:rsidR="005C47C7" w:rsidRDefault="007D1F95">
            <w:r>
              <w:rPr>
                <w:rFonts w:hint="eastAsia"/>
              </w:rPr>
              <w:t>Y</w:t>
            </w:r>
          </w:p>
        </w:tc>
      </w:tr>
      <w:tr w:rsidR="005C47C7">
        <w:trPr>
          <w:trHeight w:val="1823"/>
        </w:trPr>
        <w:tc>
          <w:tcPr>
            <w:tcW w:w="2160" w:type="dxa"/>
            <w:vAlign w:val="center"/>
          </w:tcPr>
          <w:p w:rsidR="005C47C7" w:rsidRDefault="007D1F95">
            <w:pPr>
              <w:rPr>
                <w:rFonts w:ascii="宋体" w:hAnsi="宋体"/>
                <w:szCs w:val="21"/>
              </w:rPr>
            </w:pPr>
            <w:r>
              <w:rPr>
                <w:rFonts w:hint="eastAsia"/>
                <w:szCs w:val="21"/>
              </w:rPr>
              <w:t>外部提供过程、产品和服务过程管理</w:t>
            </w:r>
          </w:p>
        </w:tc>
        <w:tc>
          <w:tcPr>
            <w:tcW w:w="960" w:type="dxa"/>
            <w:vAlign w:val="center"/>
          </w:tcPr>
          <w:p w:rsidR="005C47C7" w:rsidRDefault="007D1F95">
            <w:pPr>
              <w:rPr>
                <w:rFonts w:ascii="宋体" w:hAnsi="宋体"/>
                <w:szCs w:val="21"/>
              </w:rPr>
            </w:pPr>
            <w:r>
              <w:rPr>
                <w:rFonts w:asciiTheme="minorEastAsia" w:eastAsiaTheme="minorEastAsia" w:hAnsiTheme="minorEastAsia" w:cstheme="minorEastAsia" w:hint="eastAsia"/>
                <w:szCs w:val="21"/>
              </w:rPr>
              <w:t>Q8.4</w:t>
            </w:r>
          </w:p>
        </w:tc>
        <w:tc>
          <w:tcPr>
            <w:tcW w:w="10004" w:type="dxa"/>
            <w:vAlign w:val="center"/>
          </w:tcPr>
          <w:p w:rsidR="00926DE9" w:rsidRPr="00926DE9" w:rsidRDefault="00926DE9" w:rsidP="00926DE9">
            <w:pPr>
              <w:rPr>
                <w:rFonts w:hint="eastAsia"/>
                <w:szCs w:val="21"/>
              </w:rPr>
            </w:pPr>
            <w:r w:rsidRPr="00926DE9">
              <w:rPr>
                <w:rFonts w:hint="eastAsia"/>
                <w:szCs w:val="21"/>
              </w:rPr>
              <w:t>在外部提供产品、服务和过程控制程序中规定了供方选择评价和重新评价的方法和准则，通过调查供方的质量保证能力如：经营合法性、产品质量、质量保证能力、价格、交货、服务、质量管理体系等方面进行评价。</w:t>
            </w:r>
          </w:p>
          <w:p w:rsidR="00926DE9" w:rsidRPr="00926DE9" w:rsidRDefault="00926DE9" w:rsidP="00926DE9">
            <w:pPr>
              <w:rPr>
                <w:rFonts w:hint="eastAsia"/>
                <w:szCs w:val="21"/>
              </w:rPr>
            </w:pPr>
            <w:r w:rsidRPr="00926DE9">
              <w:rPr>
                <w:rFonts w:hint="eastAsia"/>
                <w:szCs w:val="21"/>
              </w:rPr>
              <w:t xml:space="preserve"> </w:t>
            </w:r>
            <w:r w:rsidRPr="00926DE9">
              <w:rPr>
                <w:rFonts w:hint="eastAsia"/>
                <w:szCs w:val="21"/>
              </w:rPr>
              <w:t>查阅了《合格供方名单》，显示合格供应商。</w:t>
            </w:r>
          </w:p>
          <w:p w:rsidR="00926DE9" w:rsidRPr="00926DE9" w:rsidRDefault="00926DE9" w:rsidP="00926DE9">
            <w:pPr>
              <w:rPr>
                <w:rFonts w:hint="eastAsia"/>
                <w:szCs w:val="21"/>
              </w:rPr>
            </w:pPr>
            <w:r w:rsidRPr="00926DE9">
              <w:rPr>
                <w:rFonts w:hint="eastAsia"/>
                <w:szCs w:val="21"/>
              </w:rPr>
              <w:t>供应商名称：北京亨利宏节能环保科技发展有限公司</w:t>
            </w:r>
            <w:r w:rsidRPr="00926DE9">
              <w:rPr>
                <w:rFonts w:hint="eastAsia"/>
                <w:szCs w:val="21"/>
              </w:rPr>
              <w:t xml:space="preserve">      </w:t>
            </w:r>
            <w:r w:rsidRPr="00926DE9">
              <w:rPr>
                <w:rFonts w:hint="eastAsia"/>
                <w:szCs w:val="21"/>
              </w:rPr>
              <w:t>集水器</w:t>
            </w:r>
            <w:r w:rsidRPr="00926DE9">
              <w:rPr>
                <w:rFonts w:hint="eastAsia"/>
                <w:szCs w:val="21"/>
              </w:rPr>
              <w:tab/>
            </w:r>
          </w:p>
          <w:p w:rsidR="00926DE9" w:rsidRPr="00926DE9" w:rsidRDefault="00926DE9" w:rsidP="00926DE9">
            <w:pPr>
              <w:rPr>
                <w:rFonts w:hint="eastAsia"/>
                <w:szCs w:val="21"/>
              </w:rPr>
            </w:pPr>
            <w:r w:rsidRPr="00926DE9">
              <w:rPr>
                <w:rFonts w:hint="eastAsia"/>
                <w:szCs w:val="21"/>
              </w:rPr>
              <w:t>北京市石景山区垃圾清运队</w:t>
            </w:r>
            <w:r w:rsidRPr="00926DE9">
              <w:rPr>
                <w:rFonts w:hint="eastAsia"/>
                <w:szCs w:val="21"/>
              </w:rPr>
              <w:t xml:space="preserve">   </w:t>
            </w:r>
            <w:r w:rsidRPr="00926DE9">
              <w:rPr>
                <w:rFonts w:hint="eastAsia"/>
                <w:szCs w:val="21"/>
              </w:rPr>
              <w:t>垃圾清运</w:t>
            </w:r>
          </w:p>
          <w:p w:rsidR="00926DE9" w:rsidRPr="00926DE9" w:rsidRDefault="00926DE9" w:rsidP="00926DE9">
            <w:pPr>
              <w:rPr>
                <w:rFonts w:hint="eastAsia"/>
                <w:szCs w:val="21"/>
              </w:rPr>
            </w:pPr>
            <w:r w:rsidRPr="00926DE9">
              <w:rPr>
                <w:rFonts w:hint="eastAsia"/>
                <w:szCs w:val="21"/>
              </w:rPr>
              <w:t>京东等平台</w:t>
            </w:r>
            <w:r w:rsidRPr="00926DE9">
              <w:rPr>
                <w:rFonts w:hint="eastAsia"/>
                <w:szCs w:val="21"/>
              </w:rPr>
              <w:t xml:space="preserve">    </w:t>
            </w:r>
            <w:r w:rsidRPr="00926DE9">
              <w:rPr>
                <w:rFonts w:hint="eastAsia"/>
                <w:szCs w:val="21"/>
              </w:rPr>
              <w:t>工具</w:t>
            </w:r>
            <w:r w:rsidRPr="00926DE9">
              <w:rPr>
                <w:rFonts w:hint="eastAsia"/>
                <w:szCs w:val="21"/>
              </w:rPr>
              <w:t>/</w:t>
            </w:r>
            <w:r w:rsidRPr="00926DE9">
              <w:rPr>
                <w:rFonts w:hint="eastAsia"/>
                <w:szCs w:val="21"/>
              </w:rPr>
              <w:t>办公用品</w:t>
            </w:r>
            <w:r w:rsidRPr="00926DE9">
              <w:rPr>
                <w:rFonts w:hint="eastAsia"/>
                <w:szCs w:val="21"/>
              </w:rPr>
              <w:t>/</w:t>
            </w:r>
            <w:r w:rsidRPr="00926DE9">
              <w:rPr>
                <w:rFonts w:hint="eastAsia"/>
                <w:szCs w:val="21"/>
              </w:rPr>
              <w:t>消毒液</w:t>
            </w:r>
            <w:r w:rsidRPr="00926DE9">
              <w:rPr>
                <w:rFonts w:hint="eastAsia"/>
                <w:szCs w:val="21"/>
              </w:rPr>
              <w:t>/</w:t>
            </w:r>
            <w:r w:rsidRPr="00926DE9">
              <w:rPr>
                <w:rFonts w:hint="eastAsia"/>
                <w:szCs w:val="21"/>
              </w:rPr>
              <w:t>抹布等</w:t>
            </w:r>
          </w:p>
          <w:p w:rsidR="00926DE9" w:rsidRPr="00926DE9" w:rsidRDefault="00926DE9" w:rsidP="00926DE9">
            <w:pPr>
              <w:rPr>
                <w:rFonts w:hint="eastAsia"/>
                <w:szCs w:val="21"/>
              </w:rPr>
            </w:pPr>
            <w:r w:rsidRPr="00926DE9">
              <w:rPr>
                <w:rFonts w:hint="eastAsia"/>
                <w:szCs w:val="21"/>
              </w:rPr>
              <w:t>北京碧腾达园林绿化工程有限责任公司</w:t>
            </w:r>
            <w:r w:rsidRPr="00926DE9">
              <w:rPr>
                <w:rFonts w:hint="eastAsia"/>
                <w:szCs w:val="21"/>
              </w:rPr>
              <w:t xml:space="preserve">   </w:t>
            </w:r>
            <w:r w:rsidRPr="00926DE9">
              <w:rPr>
                <w:rFonts w:hint="eastAsia"/>
                <w:szCs w:val="21"/>
              </w:rPr>
              <w:t>花、草坪、树等</w:t>
            </w:r>
          </w:p>
          <w:p w:rsidR="00926DE9" w:rsidRPr="00926DE9" w:rsidRDefault="00926DE9" w:rsidP="00926DE9">
            <w:pPr>
              <w:rPr>
                <w:rFonts w:hint="eastAsia"/>
                <w:szCs w:val="21"/>
              </w:rPr>
            </w:pPr>
            <w:r w:rsidRPr="00926DE9">
              <w:rPr>
                <w:rFonts w:hint="eastAsia"/>
                <w:szCs w:val="21"/>
              </w:rPr>
              <w:t>。。。。。。</w:t>
            </w:r>
          </w:p>
          <w:p w:rsidR="00926DE9" w:rsidRPr="00926DE9" w:rsidRDefault="00926DE9" w:rsidP="00926DE9">
            <w:pPr>
              <w:rPr>
                <w:rFonts w:hint="eastAsia"/>
                <w:szCs w:val="21"/>
              </w:rPr>
            </w:pPr>
            <w:r w:rsidRPr="00926DE9">
              <w:rPr>
                <w:rFonts w:hint="eastAsia"/>
                <w:szCs w:val="21"/>
              </w:rPr>
              <w:t>提供了</w:t>
            </w:r>
            <w:r w:rsidRPr="00926DE9">
              <w:rPr>
                <w:rFonts w:hint="eastAsia"/>
                <w:szCs w:val="21"/>
              </w:rPr>
              <w:t xml:space="preserve"> 2020</w:t>
            </w:r>
            <w:r w:rsidRPr="00926DE9">
              <w:rPr>
                <w:rFonts w:hint="eastAsia"/>
                <w:szCs w:val="21"/>
              </w:rPr>
              <w:t>年</w:t>
            </w:r>
            <w:r w:rsidRPr="00926DE9">
              <w:rPr>
                <w:rFonts w:hint="eastAsia"/>
                <w:szCs w:val="21"/>
              </w:rPr>
              <w:t>7</w:t>
            </w:r>
            <w:r w:rsidRPr="00926DE9">
              <w:rPr>
                <w:rFonts w:hint="eastAsia"/>
                <w:szCs w:val="21"/>
              </w:rPr>
              <w:t>月</w:t>
            </w:r>
            <w:r w:rsidRPr="00926DE9">
              <w:rPr>
                <w:rFonts w:hint="eastAsia"/>
                <w:szCs w:val="21"/>
              </w:rPr>
              <w:t>20</w:t>
            </w:r>
            <w:r w:rsidRPr="00926DE9">
              <w:rPr>
                <w:rFonts w:hint="eastAsia"/>
                <w:szCs w:val="21"/>
              </w:rPr>
              <w:t>日对该供应商的评价记录《合格供方评价表》：评价内容有：供方简介等，有总经理及各部门意见。结论均为同意列入合格供方。</w:t>
            </w:r>
          </w:p>
          <w:p w:rsidR="00926DE9" w:rsidRPr="00926DE9" w:rsidRDefault="00926DE9" w:rsidP="00926DE9">
            <w:pPr>
              <w:rPr>
                <w:rFonts w:hint="eastAsia"/>
                <w:szCs w:val="21"/>
              </w:rPr>
            </w:pPr>
            <w:r w:rsidRPr="00926DE9">
              <w:rPr>
                <w:rFonts w:hint="eastAsia"/>
                <w:szCs w:val="21"/>
              </w:rPr>
              <w:t>未对提供对垃圾清运外包方“北京市石景山区垃圾清运队”进行评价及施加影响的相关证据</w:t>
            </w:r>
          </w:p>
          <w:p w:rsidR="00926DE9" w:rsidRPr="00926DE9" w:rsidRDefault="00926DE9" w:rsidP="00926DE9">
            <w:pPr>
              <w:rPr>
                <w:rFonts w:hint="eastAsia"/>
                <w:szCs w:val="21"/>
              </w:rPr>
            </w:pPr>
            <w:r w:rsidRPr="00926DE9">
              <w:rPr>
                <w:rFonts w:hint="eastAsia"/>
                <w:szCs w:val="21"/>
              </w:rPr>
              <w:t>园林绿化中药品的管理及采购由甲方负责。</w:t>
            </w:r>
          </w:p>
          <w:p w:rsidR="00926DE9" w:rsidRPr="00926DE9" w:rsidRDefault="00926DE9" w:rsidP="00926DE9">
            <w:pPr>
              <w:rPr>
                <w:rFonts w:hint="eastAsia"/>
                <w:szCs w:val="21"/>
              </w:rPr>
            </w:pPr>
            <w:r w:rsidRPr="00926DE9">
              <w:rPr>
                <w:rFonts w:hint="eastAsia"/>
                <w:szCs w:val="21"/>
              </w:rPr>
              <w:t>管理部确定需要实施采购的任务，编制采购计划，经批准实施采购。公司已建立、保持与合格供方信息反馈渠道，及时沟通、保持协调，有良好的互惠关系；采购信息充分、可靠，采购产品的要求明确、适宜。</w:t>
            </w:r>
          </w:p>
          <w:p w:rsidR="005C47C7" w:rsidRDefault="00926DE9" w:rsidP="00926DE9">
            <w:pPr>
              <w:rPr>
                <w:rFonts w:ascii="宋体" w:hAnsi="宋体" w:cs="Tahoma"/>
                <w:bCs/>
                <w:szCs w:val="21"/>
              </w:rPr>
            </w:pPr>
            <w:r w:rsidRPr="00926DE9">
              <w:rPr>
                <w:rFonts w:hint="eastAsia"/>
                <w:szCs w:val="21"/>
              </w:rPr>
              <w:t>抽查采购合同，销售方为北京亨利宏节能环保科技发展有限公司，采购产品包括集水器等。并提供发票。</w:t>
            </w:r>
          </w:p>
        </w:tc>
        <w:tc>
          <w:tcPr>
            <w:tcW w:w="1585" w:type="dxa"/>
          </w:tcPr>
          <w:p w:rsidR="005C47C7" w:rsidRDefault="007D1F95">
            <w:r>
              <w:rPr>
                <w:rFonts w:hint="eastAsia"/>
              </w:rPr>
              <w:t>Y</w:t>
            </w:r>
          </w:p>
        </w:tc>
      </w:tr>
      <w:tr w:rsidR="005C47C7">
        <w:trPr>
          <w:trHeight w:val="831"/>
        </w:trPr>
        <w:tc>
          <w:tcPr>
            <w:tcW w:w="2160" w:type="dxa"/>
          </w:tcPr>
          <w:p w:rsidR="005C47C7" w:rsidRDefault="007D1F95">
            <w:pPr>
              <w:rPr>
                <w:rFonts w:ascii="宋体" w:hAnsi="宋体"/>
                <w:szCs w:val="21"/>
              </w:rPr>
            </w:pPr>
            <w:r>
              <w:rPr>
                <w:rFonts w:ascii="宋体" w:hAnsi="宋体" w:hint="eastAsia"/>
                <w:szCs w:val="21"/>
              </w:rPr>
              <w:t>生产过程控制</w:t>
            </w:r>
          </w:p>
        </w:tc>
        <w:tc>
          <w:tcPr>
            <w:tcW w:w="960" w:type="dxa"/>
          </w:tcPr>
          <w:p w:rsidR="005C47C7" w:rsidRDefault="007D1F95">
            <w:pPr>
              <w:tabs>
                <w:tab w:val="left" w:pos="7380"/>
              </w:tabs>
              <w:rPr>
                <w:rFonts w:ascii="宋体" w:hAnsi="宋体"/>
                <w:szCs w:val="21"/>
              </w:rPr>
            </w:pPr>
            <w:r>
              <w:rPr>
                <w:rFonts w:ascii="宋体" w:hAnsi="宋体" w:hint="eastAsia"/>
                <w:szCs w:val="21"/>
              </w:rPr>
              <w:t>8.5.1</w:t>
            </w:r>
          </w:p>
        </w:tc>
        <w:tc>
          <w:tcPr>
            <w:tcW w:w="10004" w:type="dxa"/>
          </w:tcPr>
          <w:p w:rsidR="00860F6C" w:rsidRPr="00860F6C" w:rsidRDefault="00860F6C" w:rsidP="00860F6C">
            <w:pPr>
              <w:tabs>
                <w:tab w:val="left" w:pos="7380"/>
              </w:tabs>
              <w:rPr>
                <w:rFonts w:ascii="宋体" w:hAnsi="宋体" w:cs="Tahoma" w:hint="eastAsia"/>
                <w:bCs/>
                <w:szCs w:val="21"/>
              </w:rPr>
            </w:pPr>
            <w:r w:rsidRPr="00860F6C">
              <w:rPr>
                <w:rFonts w:ascii="宋体" w:hAnsi="宋体" w:cs="Tahoma" w:hint="eastAsia"/>
                <w:bCs/>
                <w:szCs w:val="21"/>
              </w:rPr>
              <w:t>物业管理、绿化服务</w:t>
            </w:r>
          </w:p>
          <w:p w:rsidR="00860F6C" w:rsidRPr="00860F6C" w:rsidRDefault="00860F6C" w:rsidP="00860F6C">
            <w:pPr>
              <w:tabs>
                <w:tab w:val="left" w:pos="7380"/>
              </w:tabs>
              <w:rPr>
                <w:rFonts w:ascii="宋体" w:hAnsi="宋体" w:cs="Tahoma" w:hint="eastAsia"/>
                <w:bCs/>
                <w:szCs w:val="21"/>
              </w:rPr>
            </w:pPr>
            <w:r w:rsidRPr="00860F6C">
              <w:rPr>
                <w:rFonts w:ascii="宋体" w:hAnsi="宋体" w:cs="Tahoma" w:hint="eastAsia"/>
                <w:bCs/>
                <w:szCs w:val="21"/>
              </w:rPr>
              <w:t>该公司的物业服务主要是：保洁及基础设施的维修、绿化服务</w:t>
            </w:r>
          </w:p>
          <w:p w:rsidR="005C47C7" w:rsidRDefault="00860F6C" w:rsidP="00860F6C">
            <w:pPr>
              <w:tabs>
                <w:tab w:val="left" w:pos="7380"/>
              </w:tabs>
              <w:rPr>
                <w:rFonts w:ascii="宋体" w:hAnsi="宋体" w:cs="Tahoma" w:hint="eastAsia"/>
                <w:bCs/>
                <w:szCs w:val="21"/>
              </w:rPr>
            </w:pPr>
            <w:r w:rsidRPr="00860F6C">
              <w:rPr>
                <w:rFonts w:ascii="宋体" w:hAnsi="宋体" w:cs="Tahoma" w:hint="eastAsia"/>
                <w:bCs/>
                <w:szCs w:val="21"/>
              </w:rPr>
              <w:t>项目名称：大唐国际发电股份有限公司北京高井热电厂</w:t>
            </w:r>
          </w:p>
          <w:p w:rsidR="00860F6C" w:rsidRDefault="00860F6C" w:rsidP="00860F6C">
            <w:pPr>
              <w:tabs>
                <w:tab w:val="left" w:pos="7380"/>
              </w:tabs>
              <w:rPr>
                <w:rFonts w:ascii="宋体" w:hAnsi="宋体" w:cs="Tahoma" w:hint="eastAsia"/>
                <w:bCs/>
                <w:szCs w:val="21"/>
              </w:rPr>
            </w:pPr>
            <w:r>
              <w:rPr>
                <w:rFonts w:ascii="宋体" w:hAnsi="宋体" w:cs="Tahoma" w:hint="eastAsia"/>
                <w:bCs/>
                <w:szCs w:val="21"/>
              </w:rPr>
              <w:t>抽项目合同、项目检查记录，符合要求</w:t>
            </w:r>
          </w:p>
          <w:p w:rsidR="00860F6C" w:rsidRPr="00860F6C" w:rsidRDefault="00860F6C" w:rsidP="00860F6C">
            <w:pPr>
              <w:tabs>
                <w:tab w:val="left" w:pos="7380"/>
              </w:tabs>
              <w:rPr>
                <w:rFonts w:ascii="宋体" w:hAnsi="宋体" w:cs="Tahoma" w:hint="eastAsia"/>
                <w:bCs/>
                <w:szCs w:val="21"/>
              </w:rPr>
            </w:pPr>
            <w:r w:rsidRPr="00860F6C">
              <w:rPr>
                <w:rFonts w:ascii="宋体" w:hAnsi="宋体" w:cs="Tahoma" w:hint="eastAsia"/>
                <w:bCs/>
                <w:szCs w:val="21"/>
              </w:rPr>
              <w:t>园林绿化服务</w:t>
            </w:r>
          </w:p>
          <w:p w:rsidR="00860F6C" w:rsidRDefault="00860F6C" w:rsidP="00860F6C">
            <w:pPr>
              <w:tabs>
                <w:tab w:val="left" w:pos="7380"/>
              </w:tabs>
              <w:rPr>
                <w:rFonts w:ascii="宋体" w:hAnsi="宋体" w:cs="Tahoma" w:hint="eastAsia"/>
                <w:bCs/>
                <w:szCs w:val="21"/>
              </w:rPr>
            </w:pPr>
            <w:r w:rsidRPr="00860F6C">
              <w:rPr>
                <w:rFonts w:ascii="宋体" w:hAnsi="宋体" w:cs="Tahoma" w:hint="eastAsia"/>
                <w:bCs/>
                <w:szCs w:val="21"/>
              </w:rPr>
              <w:t>提供：园林绿化方案</w:t>
            </w:r>
            <w:r>
              <w:rPr>
                <w:rFonts w:ascii="宋体" w:hAnsi="宋体" w:cs="Tahoma" w:hint="eastAsia"/>
                <w:bCs/>
                <w:szCs w:val="21"/>
              </w:rPr>
              <w:t>、绿化检查记录。符合要求</w:t>
            </w:r>
          </w:p>
          <w:p w:rsidR="00860F6C" w:rsidRPr="00860F6C" w:rsidRDefault="00860F6C" w:rsidP="00860F6C">
            <w:pPr>
              <w:tabs>
                <w:tab w:val="left" w:pos="7380"/>
              </w:tabs>
              <w:rPr>
                <w:rFonts w:ascii="宋体" w:hAnsi="宋体" w:cs="Tahoma"/>
                <w:bCs/>
                <w:szCs w:val="21"/>
              </w:rPr>
            </w:pPr>
          </w:p>
        </w:tc>
        <w:tc>
          <w:tcPr>
            <w:tcW w:w="1585" w:type="dxa"/>
          </w:tcPr>
          <w:p w:rsidR="005C47C7" w:rsidRDefault="007D1F95">
            <w:r>
              <w:rPr>
                <w:rFonts w:hint="eastAsia"/>
              </w:rPr>
              <w:t>Y</w:t>
            </w:r>
          </w:p>
        </w:tc>
      </w:tr>
      <w:tr w:rsidR="005C47C7">
        <w:trPr>
          <w:trHeight w:val="831"/>
        </w:trPr>
        <w:tc>
          <w:tcPr>
            <w:tcW w:w="2160" w:type="dxa"/>
          </w:tcPr>
          <w:p w:rsidR="005C47C7" w:rsidRDefault="007D1F95">
            <w:pPr>
              <w:rPr>
                <w:rFonts w:ascii="宋体" w:hAnsi="宋体"/>
                <w:szCs w:val="21"/>
              </w:rPr>
            </w:pPr>
            <w:r>
              <w:rPr>
                <w:rFonts w:ascii="宋体" w:hAnsi="宋体" w:hint="eastAsia"/>
                <w:szCs w:val="21"/>
              </w:rPr>
              <w:t>放行控制</w:t>
            </w:r>
          </w:p>
        </w:tc>
        <w:tc>
          <w:tcPr>
            <w:tcW w:w="960" w:type="dxa"/>
          </w:tcPr>
          <w:p w:rsidR="005C47C7" w:rsidRDefault="007D1F95">
            <w:pPr>
              <w:tabs>
                <w:tab w:val="left" w:pos="7380"/>
              </w:tabs>
              <w:rPr>
                <w:rFonts w:ascii="宋体" w:hAnsi="宋体"/>
                <w:szCs w:val="21"/>
              </w:rPr>
            </w:pPr>
            <w:r>
              <w:rPr>
                <w:rFonts w:ascii="宋体" w:hAnsi="宋体" w:hint="eastAsia"/>
                <w:szCs w:val="21"/>
              </w:rPr>
              <w:t>8.6</w:t>
            </w:r>
          </w:p>
        </w:tc>
        <w:tc>
          <w:tcPr>
            <w:tcW w:w="10004" w:type="dxa"/>
          </w:tcPr>
          <w:p w:rsidR="0037253C" w:rsidRPr="0037253C" w:rsidRDefault="0037253C" w:rsidP="0037253C">
            <w:pPr>
              <w:tabs>
                <w:tab w:val="left" w:pos="7380"/>
              </w:tabs>
              <w:rPr>
                <w:rFonts w:ascii="宋体" w:hAnsi="宋体" w:cs="Tahoma" w:hint="eastAsia"/>
                <w:bCs/>
                <w:szCs w:val="21"/>
              </w:rPr>
            </w:pPr>
            <w:r w:rsidRPr="0037253C">
              <w:rPr>
                <w:rFonts w:ascii="宋体" w:hAnsi="宋体" w:cs="Tahoma" w:hint="eastAsia"/>
                <w:bCs/>
                <w:szCs w:val="21"/>
              </w:rPr>
              <w:t>办公用品/工具/消毒液等核对订单即可，无记录</w:t>
            </w:r>
          </w:p>
          <w:p w:rsidR="005C47C7" w:rsidRDefault="0037253C" w:rsidP="0037253C">
            <w:pPr>
              <w:tabs>
                <w:tab w:val="left" w:pos="7380"/>
              </w:tabs>
              <w:rPr>
                <w:rFonts w:ascii="宋体" w:hAnsi="宋体" w:cs="Tahoma" w:hint="eastAsia"/>
                <w:bCs/>
                <w:szCs w:val="21"/>
              </w:rPr>
            </w:pPr>
            <w:r w:rsidRPr="0037253C">
              <w:rPr>
                <w:rFonts w:ascii="宋体" w:hAnsi="宋体" w:cs="Tahoma" w:hint="eastAsia"/>
                <w:bCs/>
                <w:szCs w:val="21"/>
              </w:rPr>
              <w:t>园林绿化所采购树木、花草项目验收时检验</w:t>
            </w:r>
          </w:p>
          <w:p w:rsidR="0037253C" w:rsidRPr="0037253C" w:rsidRDefault="0037253C" w:rsidP="0037253C">
            <w:pPr>
              <w:tabs>
                <w:tab w:val="left" w:pos="7380"/>
              </w:tabs>
              <w:rPr>
                <w:rFonts w:ascii="宋体" w:hAnsi="宋体" w:cs="Tahoma"/>
                <w:bCs/>
                <w:szCs w:val="21"/>
              </w:rPr>
            </w:pPr>
            <w:r>
              <w:rPr>
                <w:rFonts w:hint="eastAsia"/>
                <w:bCs/>
              </w:rPr>
              <w:t>提供</w:t>
            </w:r>
            <w:r w:rsidRPr="00BA40BB">
              <w:rPr>
                <w:rFonts w:hint="eastAsia"/>
                <w:bCs/>
              </w:rPr>
              <w:t>客户检验记录总表</w:t>
            </w:r>
            <w:r>
              <w:rPr>
                <w:rFonts w:hint="eastAsia"/>
                <w:bCs/>
              </w:rPr>
              <w:t>、</w:t>
            </w:r>
            <w:r>
              <w:rPr>
                <w:rFonts w:hint="eastAsia"/>
                <w:bCs/>
              </w:rPr>
              <w:t>顾客满意度调查表</w:t>
            </w:r>
            <w:r>
              <w:rPr>
                <w:rFonts w:hint="eastAsia"/>
                <w:bCs/>
              </w:rPr>
              <w:t>、验收记录表，符合要求。</w:t>
            </w:r>
          </w:p>
        </w:tc>
        <w:tc>
          <w:tcPr>
            <w:tcW w:w="1585" w:type="dxa"/>
          </w:tcPr>
          <w:p w:rsidR="005C47C7" w:rsidRDefault="007D1F95">
            <w:r>
              <w:rPr>
                <w:rFonts w:hint="eastAsia"/>
              </w:rPr>
              <w:t>Y</w:t>
            </w:r>
          </w:p>
        </w:tc>
      </w:tr>
      <w:tr w:rsidR="005C47C7" w:rsidTr="0037253C">
        <w:trPr>
          <w:trHeight w:val="1014"/>
        </w:trPr>
        <w:tc>
          <w:tcPr>
            <w:tcW w:w="2160" w:type="dxa"/>
          </w:tcPr>
          <w:p w:rsidR="005C47C7" w:rsidRDefault="007D1F95">
            <w:pPr>
              <w:tabs>
                <w:tab w:val="left" w:pos="7380"/>
              </w:tabs>
              <w:rPr>
                <w:rFonts w:ascii="宋体" w:hAnsi="宋体"/>
                <w:szCs w:val="21"/>
              </w:rPr>
            </w:pPr>
            <w:r>
              <w:rPr>
                <w:rFonts w:ascii="宋体" w:hAnsi="宋体" w:hint="eastAsia"/>
                <w:szCs w:val="21"/>
              </w:rPr>
              <w:t>监测和测量</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QE9.1.1</w:t>
            </w:r>
          </w:p>
          <w:p w:rsidR="005C47C7" w:rsidRDefault="005C47C7">
            <w:pPr>
              <w:tabs>
                <w:tab w:val="left" w:pos="7380"/>
              </w:tabs>
              <w:rPr>
                <w:rFonts w:ascii="宋体" w:hAnsi="宋体"/>
                <w:b/>
                <w:szCs w:val="21"/>
              </w:rPr>
            </w:pPr>
          </w:p>
        </w:tc>
        <w:tc>
          <w:tcPr>
            <w:tcW w:w="10004" w:type="dxa"/>
          </w:tcPr>
          <w:p w:rsidR="0037253C" w:rsidRPr="0037253C" w:rsidRDefault="0037253C" w:rsidP="0037253C">
            <w:pPr>
              <w:rPr>
                <w:rFonts w:ascii="宋体" w:hAnsi="宋体" w:hint="eastAsia"/>
                <w:szCs w:val="21"/>
              </w:rPr>
            </w:pPr>
            <w:r w:rsidRPr="0037253C">
              <w:rPr>
                <w:rFonts w:ascii="宋体" w:hAnsi="宋体" w:hint="eastAsia"/>
                <w:szCs w:val="21"/>
              </w:rPr>
              <w:t>组织策划了对绩效的监视和测量，对绩效的分析和评价，对事项进行汇报的程序等。保留了必要的记录文件。</w:t>
            </w:r>
          </w:p>
          <w:p w:rsidR="005C47C7" w:rsidRDefault="0037253C" w:rsidP="0037253C">
            <w:pPr>
              <w:tabs>
                <w:tab w:val="left" w:pos="7380"/>
              </w:tabs>
              <w:rPr>
                <w:rFonts w:ascii="宋体" w:hAnsi="宋体"/>
                <w:szCs w:val="21"/>
              </w:rPr>
            </w:pPr>
            <w:r w:rsidRPr="0037253C">
              <w:rPr>
                <w:rFonts w:ascii="宋体" w:hAnsi="宋体" w:hint="eastAsia"/>
                <w:szCs w:val="21"/>
              </w:rPr>
              <w:t>公司通过管理评审和内部审核，以及定期的目标考核，对发现的问题采取纠正和必要的纠正措施，确保管理体系绩效和有效性。</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Tahoma" w:hAnsi="Tahoma" w:cs="Tahoma"/>
                <w:szCs w:val="21"/>
              </w:rPr>
            </w:pPr>
            <w:r>
              <w:rPr>
                <w:rFonts w:ascii="Tahoma" w:hAnsi="Tahoma" w:cs="Tahoma" w:hint="eastAsia"/>
                <w:szCs w:val="21"/>
              </w:rPr>
              <w:t>内部审核实施及有效性</w:t>
            </w:r>
          </w:p>
          <w:p w:rsidR="005C47C7" w:rsidRDefault="005C47C7">
            <w:pPr>
              <w:rPr>
                <w:rFonts w:ascii="宋体" w:hAnsi="宋体"/>
                <w:szCs w:val="21"/>
              </w:rPr>
            </w:pPr>
          </w:p>
        </w:tc>
        <w:tc>
          <w:tcPr>
            <w:tcW w:w="960" w:type="dxa"/>
          </w:tcPr>
          <w:p w:rsidR="005C47C7" w:rsidRDefault="007D1F95">
            <w:pPr>
              <w:tabs>
                <w:tab w:val="left" w:pos="7380"/>
              </w:tabs>
              <w:rPr>
                <w:rFonts w:ascii="宋体" w:hAnsi="宋体"/>
                <w:szCs w:val="21"/>
              </w:rPr>
            </w:pPr>
            <w:r>
              <w:rPr>
                <w:rFonts w:ascii="宋体" w:hAnsi="宋体" w:hint="eastAsia"/>
                <w:szCs w:val="21"/>
              </w:rPr>
              <w:t>QE9.2</w:t>
            </w:r>
          </w:p>
          <w:p w:rsidR="005C47C7" w:rsidRDefault="005C47C7">
            <w:pPr>
              <w:rPr>
                <w:rFonts w:ascii="宋体" w:hAnsi="宋体"/>
                <w:color w:val="000000"/>
                <w:szCs w:val="21"/>
              </w:rPr>
            </w:pPr>
          </w:p>
        </w:tc>
        <w:tc>
          <w:tcPr>
            <w:tcW w:w="10004" w:type="dxa"/>
          </w:tcPr>
          <w:p w:rsidR="0037253C" w:rsidRPr="00DF5AA0" w:rsidRDefault="0037253C" w:rsidP="0037253C">
            <w:r w:rsidRPr="00DF5AA0">
              <w:rPr>
                <w:rFonts w:cs="宋体" w:hint="eastAsia"/>
              </w:rPr>
              <w:t>编制《内部审核程序》，基本符合标准要求。</w:t>
            </w:r>
          </w:p>
          <w:p w:rsidR="0037253C" w:rsidRPr="00DF5AA0" w:rsidRDefault="0037253C" w:rsidP="0037253C">
            <w:r w:rsidRPr="00DF5AA0">
              <w:rPr>
                <w:rFonts w:cs="宋体" w:hint="eastAsia"/>
              </w:rPr>
              <w:t>经查问：总经理、管代、各部门主管均经培训并参加了内部审核。</w:t>
            </w:r>
          </w:p>
          <w:p w:rsidR="0037253C" w:rsidRPr="00DF5AA0" w:rsidRDefault="0037253C" w:rsidP="0037253C">
            <w:r w:rsidRPr="00DF5AA0">
              <w:rPr>
                <w:rFonts w:cs="宋体" w:hint="eastAsia"/>
              </w:rPr>
              <w:t>2020.</w:t>
            </w:r>
            <w:r w:rsidRPr="00DF5AA0">
              <w:rPr>
                <w:rFonts w:cs="宋体"/>
              </w:rPr>
              <w:t>6.20</w:t>
            </w:r>
            <w:r w:rsidRPr="00DF5AA0">
              <w:rPr>
                <w:rFonts w:cs="宋体" w:hint="eastAsia"/>
              </w:rPr>
              <w:t>开展管理体系内部审核活动，并提供有以下内审的资料：</w:t>
            </w:r>
          </w:p>
          <w:p w:rsidR="0037253C" w:rsidRPr="00DF5AA0" w:rsidRDefault="0037253C" w:rsidP="0037253C">
            <w:pPr>
              <w:rPr>
                <w:rFonts w:cs="宋体"/>
              </w:rPr>
            </w:pPr>
            <w:r w:rsidRPr="00DF5AA0">
              <w:t>——</w:t>
            </w:r>
            <w:r w:rsidRPr="00DF5AA0">
              <w:rPr>
                <w:rFonts w:cs="宋体" w:hint="eastAsia"/>
              </w:rPr>
              <w:t>《审核实施计划》，编制：张靖</w:t>
            </w:r>
            <w:r w:rsidRPr="00DF5AA0">
              <w:rPr>
                <w:rFonts w:cs="宋体" w:hint="eastAsia"/>
              </w:rPr>
              <w:t xml:space="preserve">  </w:t>
            </w:r>
            <w:r w:rsidRPr="00DF5AA0">
              <w:rPr>
                <w:rFonts w:cs="宋体" w:hint="eastAsia"/>
              </w:rPr>
              <w:t>批准：郭大雨</w:t>
            </w:r>
            <w:r w:rsidRPr="00DF5AA0">
              <w:rPr>
                <w:rFonts w:cs="宋体" w:hint="eastAsia"/>
              </w:rPr>
              <w:t xml:space="preserve">  2020.6.5</w:t>
            </w:r>
          </w:p>
          <w:p w:rsidR="0037253C" w:rsidRPr="00DF5AA0" w:rsidRDefault="0037253C" w:rsidP="0037253C">
            <w:r w:rsidRPr="00DF5AA0">
              <w:rPr>
                <w:rFonts w:cs="宋体" w:hint="eastAsia"/>
              </w:rPr>
              <w:t>计划中规定审核的目的、依据、范围、时间、审核安排；</w:t>
            </w:r>
          </w:p>
          <w:p w:rsidR="0037253C" w:rsidRPr="00DF5AA0" w:rsidRDefault="0037253C" w:rsidP="0037253C">
            <w:pPr>
              <w:rPr>
                <w:rFonts w:cs="宋体"/>
              </w:rPr>
            </w:pPr>
            <w:r w:rsidRPr="00DF5AA0">
              <w:rPr>
                <w:rFonts w:cs="宋体" w:hint="eastAsia"/>
              </w:rPr>
              <w:t>审核组组长：张靖</w:t>
            </w:r>
            <w:r w:rsidRPr="00DF5AA0">
              <w:rPr>
                <w:rFonts w:cs="宋体" w:hint="eastAsia"/>
              </w:rPr>
              <w:t xml:space="preserve"> </w:t>
            </w:r>
            <w:r w:rsidRPr="00DF5AA0">
              <w:rPr>
                <w:rFonts w:cs="宋体" w:hint="eastAsia"/>
              </w:rPr>
              <w:t>组员：张帆</w:t>
            </w:r>
          </w:p>
          <w:p w:rsidR="0037253C" w:rsidRPr="00DF5AA0" w:rsidRDefault="0037253C" w:rsidP="0037253C">
            <w:pPr>
              <w:rPr>
                <w:rFonts w:cs="宋体"/>
              </w:rPr>
            </w:pPr>
            <w:r w:rsidRPr="00DF5AA0">
              <w:rPr>
                <w:rFonts w:cs="宋体" w:hint="eastAsia"/>
              </w:rPr>
              <w:t>计划中没有漏标准条款、没有遗漏体系覆盖的部门和场所，内审员没有审核自己的工作。</w:t>
            </w:r>
          </w:p>
          <w:p w:rsidR="0037253C" w:rsidRPr="00DF5AA0" w:rsidRDefault="0037253C" w:rsidP="0037253C">
            <w:r w:rsidRPr="00DF5AA0">
              <w:t>——</w:t>
            </w:r>
            <w:r w:rsidRPr="00DF5AA0">
              <w:rPr>
                <w:rFonts w:cs="宋体" w:hint="eastAsia"/>
              </w:rPr>
              <w:t>内审首末次会议签到（领导层、各部门负责人）；</w:t>
            </w:r>
          </w:p>
          <w:p w:rsidR="0037253C" w:rsidRPr="00DF5AA0" w:rsidRDefault="0037253C" w:rsidP="0037253C">
            <w:r w:rsidRPr="00DF5AA0">
              <w:t>——</w:t>
            </w:r>
            <w:r w:rsidRPr="00DF5AA0">
              <w:rPr>
                <w:rFonts w:cs="宋体" w:hint="eastAsia"/>
              </w:rPr>
              <w:t>内部审核检查表，审核按计划进行，没有遗漏标准条款及体系覆盖的部门和场所，内审员没有审核自己的工作。</w:t>
            </w:r>
          </w:p>
          <w:p w:rsidR="0037253C" w:rsidRPr="00DF5AA0" w:rsidRDefault="0037253C" w:rsidP="0037253C">
            <w:pPr>
              <w:rPr>
                <w:rFonts w:cs="宋体"/>
              </w:rPr>
            </w:pPr>
            <w:r w:rsidRPr="00DF5AA0">
              <w:t>——</w:t>
            </w:r>
            <w:r w:rsidRPr="00DF5AA0">
              <w:rPr>
                <w:rFonts w:cs="宋体" w:hint="eastAsia"/>
              </w:rPr>
              <w:t>本次内审发现</w:t>
            </w:r>
            <w:r w:rsidRPr="00DF5AA0">
              <w:rPr>
                <w:rFonts w:hint="eastAsia"/>
              </w:rPr>
              <w:t>1</w:t>
            </w:r>
            <w:r w:rsidRPr="00DF5AA0">
              <w:rPr>
                <w:rFonts w:cs="宋体" w:hint="eastAsia"/>
              </w:rPr>
              <w:t>项不合格，为一般不符合项，查看《不符合报告》（管理部</w:t>
            </w:r>
            <w:r w:rsidRPr="00DF5AA0">
              <w:rPr>
                <w:rFonts w:cs="宋体" w:hint="eastAsia"/>
              </w:rPr>
              <w:t>7.</w:t>
            </w:r>
            <w:r w:rsidRPr="00DF5AA0">
              <w:rPr>
                <w:rFonts w:cs="宋体"/>
              </w:rPr>
              <w:t>1</w:t>
            </w:r>
            <w:r w:rsidRPr="00DF5AA0">
              <w:rPr>
                <w:rFonts w:cs="宋体" w:hint="eastAsia"/>
              </w:rPr>
              <w:t>），不符合事实描述清晰，不符合原因分析准确，并制定了纠正及纠正预防措施，且措施可行，并对其有效性进行了验证，验证人：张靖</w:t>
            </w:r>
            <w:r w:rsidRPr="00DF5AA0">
              <w:rPr>
                <w:rFonts w:cs="宋体" w:hint="eastAsia"/>
              </w:rPr>
              <w:t>2020.</w:t>
            </w:r>
            <w:r w:rsidRPr="00DF5AA0">
              <w:rPr>
                <w:rFonts w:cs="宋体"/>
              </w:rPr>
              <w:t>6.21</w:t>
            </w:r>
          </w:p>
          <w:p w:rsidR="005C47C7" w:rsidRDefault="0037253C" w:rsidP="0037253C">
            <w:pPr>
              <w:rPr>
                <w:rFonts w:ascii="宋体" w:hAnsi="宋体"/>
                <w:szCs w:val="21"/>
              </w:rPr>
            </w:pPr>
            <w:r w:rsidRPr="00DF5AA0">
              <w:rPr>
                <w:rFonts w:cs="宋体" w:hint="eastAsia"/>
              </w:rPr>
              <w:t>——本次内审编制有《内部管理体系审核报告》，结论：公司的质量、环境管理体系基本符合标准要求，且适宜、有效。编制：张靖</w:t>
            </w:r>
            <w:r w:rsidRPr="00DF5AA0">
              <w:rPr>
                <w:rFonts w:cs="宋体" w:hint="eastAsia"/>
              </w:rPr>
              <w:t xml:space="preserve">  </w:t>
            </w:r>
            <w:r w:rsidRPr="00DF5AA0">
              <w:rPr>
                <w:rFonts w:cs="宋体" w:hint="eastAsia"/>
              </w:rPr>
              <w:t>批准：郭大雨</w:t>
            </w:r>
            <w:r w:rsidRPr="00DF5AA0">
              <w:rPr>
                <w:rFonts w:cs="宋体" w:hint="eastAsia"/>
              </w:rPr>
              <w:t xml:space="preserve">  2020.6.</w:t>
            </w:r>
            <w:r w:rsidRPr="00DF5AA0">
              <w:rPr>
                <w:rFonts w:cs="宋体"/>
              </w:rPr>
              <w:t>20</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cs="Tahoma"/>
                <w:szCs w:val="21"/>
              </w:rPr>
            </w:pPr>
            <w:r>
              <w:rPr>
                <w:rFonts w:ascii="宋体" w:hAnsi="宋体" w:cs="Tahoma" w:hint="eastAsia"/>
                <w:szCs w:val="21"/>
              </w:rPr>
              <w:t>管理评审</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QE9.3</w:t>
            </w:r>
          </w:p>
          <w:p w:rsidR="005C47C7" w:rsidRDefault="005C47C7">
            <w:pPr>
              <w:tabs>
                <w:tab w:val="left" w:pos="7380"/>
              </w:tabs>
            </w:pPr>
          </w:p>
        </w:tc>
        <w:tc>
          <w:tcPr>
            <w:tcW w:w="10004" w:type="dxa"/>
          </w:tcPr>
          <w:p w:rsidR="0037253C" w:rsidRPr="00DF5AA0" w:rsidRDefault="0037253C" w:rsidP="0037253C">
            <w:r w:rsidRPr="00DF5AA0">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sidR="0037253C" w:rsidRPr="00DF5AA0" w:rsidRDefault="0037253C" w:rsidP="0037253C">
            <w:r w:rsidRPr="00DF5AA0">
              <w:rPr>
                <w:rFonts w:hint="eastAsia"/>
              </w:rPr>
              <w:t>查管理评审的计划：管理评审的时间：</w:t>
            </w:r>
            <w:r w:rsidRPr="00DF5AA0">
              <w:rPr>
                <w:rFonts w:hint="eastAsia"/>
              </w:rPr>
              <w:t>2020.</w:t>
            </w:r>
            <w:r w:rsidRPr="00DF5AA0">
              <w:t>6.28</w:t>
            </w:r>
          </w:p>
          <w:p w:rsidR="0037253C" w:rsidRPr="00DF5AA0" w:rsidRDefault="0037253C" w:rsidP="0037253C">
            <w:r w:rsidRPr="00DF5AA0">
              <w:rPr>
                <w:rFonts w:hint="eastAsia"/>
              </w:rPr>
              <w:t>主持人：总经理</w:t>
            </w:r>
            <w:r w:rsidRPr="00DF5AA0">
              <w:t xml:space="preserve">    </w:t>
            </w:r>
            <w:r w:rsidRPr="00DF5AA0">
              <w:rPr>
                <w:rFonts w:hint="eastAsia"/>
              </w:rPr>
              <w:t>参加人：领导层、各部门负责人</w:t>
            </w:r>
            <w:r w:rsidRPr="00DF5AA0">
              <w:t xml:space="preserve"> </w:t>
            </w:r>
          </w:p>
          <w:p w:rsidR="0037253C" w:rsidRPr="00DF5AA0" w:rsidRDefault="0037253C" w:rsidP="0037253C">
            <w:r w:rsidRPr="00DF5AA0">
              <w:rPr>
                <w:rFonts w:hint="eastAsia"/>
              </w:rPr>
              <w:t>要求每个部门需提交的管理评审输入内容包含了标准条款的要求。时间安排符合程序文件的要求。</w:t>
            </w:r>
          </w:p>
          <w:p w:rsidR="0037253C" w:rsidRPr="00DF5AA0" w:rsidRDefault="0037253C" w:rsidP="0037253C">
            <w:pPr>
              <w:rPr>
                <w:rFonts w:hint="eastAsia"/>
              </w:rPr>
            </w:pPr>
            <w:r w:rsidRPr="00DF5AA0">
              <w:rPr>
                <w:rFonts w:hint="eastAsia"/>
              </w:rPr>
              <w:t>编制：张靖</w:t>
            </w:r>
            <w:r w:rsidRPr="00DF5AA0">
              <w:rPr>
                <w:rFonts w:hint="eastAsia"/>
              </w:rPr>
              <w:t xml:space="preserve">           </w:t>
            </w:r>
            <w:r w:rsidRPr="00DF5AA0">
              <w:rPr>
                <w:rFonts w:hint="eastAsia"/>
              </w:rPr>
              <w:t>批准：郭大雨</w:t>
            </w:r>
            <w:r w:rsidRPr="00DF5AA0">
              <w:rPr>
                <w:rFonts w:hint="eastAsia"/>
              </w:rPr>
              <w:t xml:space="preserve">     </w:t>
            </w:r>
            <w:r w:rsidRPr="00DF5AA0">
              <w:rPr>
                <w:rFonts w:hint="eastAsia"/>
              </w:rPr>
              <w:t>日期：</w:t>
            </w:r>
            <w:r w:rsidRPr="00DF5AA0">
              <w:rPr>
                <w:rFonts w:hint="eastAsia"/>
              </w:rPr>
              <w:t xml:space="preserve"> 2020.6.22</w:t>
            </w:r>
          </w:p>
          <w:p w:rsidR="0037253C" w:rsidRPr="00DF5AA0" w:rsidRDefault="0037253C" w:rsidP="0037253C">
            <w:r w:rsidRPr="00DF5AA0">
              <w:rPr>
                <w:rFonts w:hint="eastAsia"/>
              </w:rPr>
              <w:t>查看管理评审输入的资料：</w:t>
            </w:r>
          </w:p>
          <w:p w:rsidR="0037253C" w:rsidRPr="00DF5AA0" w:rsidRDefault="0037253C" w:rsidP="0037253C">
            <w:pPr>
              <w:rPr>
                <w:rFonts w:hint="eastAsia"/>
              </w:rPr>
            </w:pPr>
            <w:r w:rsidRPr="00DF5AA0">
              <w:rPr>
                <w:rFonts w:hint="eastAsia"/>
              </w:rPr>
              <w:t>1)</w:t>
            </w:r>
            <w:r w:rsidRPr="00DF5AA0">
              <w:rPr>
                <w:rFonts w:hint="eastAsia"/>
              </w:rPr>
              <w:t>公司内外部环境、相关方的需求和期望、应对风险和机遇的措施及评价；</w:t>
            </w:r>
          </w:p>
          <w:p w:rsidR="0037253C" w:rsidRPr="00DF5AA0" w:rsidRDefault="0037253C" w:rsidP="0037253C">
            <w:pPr>
              <w:rPr>
                <w:rFonts w:hint="eastAsia"/>
              </w:rPr>
            </w:pPr>
            <w:r w:rsidRPr="00DF5AA0">
              <w:rPr>
                <w:rFonts w:hint="eastAsia"/>
              </w:rPr>
              <w:t>2</w:t>
            </w:r>
            <w:r w:rsidRPr="00DF5AA0">
              <w:rPr>
                <w:rFonts w:hint="eastAsia"/>
              </w:rPr>
              <w:t>）内部审核结果分析报告</w:t>
            </w:r>
          </w:p>
          <w:p w:rsidR="0037253C" w:rsidRPr="00DF5AA0" w:rsidRDefault="0037253C" w:rsidP="0037253C">
            <w:pPr>
              <w:rPr>
                <w:rFonts w:hint="eastAsia"/>
              </w:rPr>
            </w:pPr>
            <w:r w:rsidRPr="00DF5AA0">
              <w:rPr>
                <w:rFonts w:hint="eastAsia"/>
              </w:rPr>
              <w:t>3</w:t>
            </w:r>
            <w:r w:rsidRPr="00DF5AA0">
              <w:rPr>
                <w:rFonts w:hint="eastAsia"/>
              </w:rPr>
              <w:t>）目标完成情况及质量、环境、健安绩效报告</w:t>
            </w:r>
          </w:p>
          <w:p w:rsidR="0037253C" w:rsidRPr="00DF5AA0" w:rsidRDefault="0037253C" w:rsidP="0037253C">
            <w:pPr>
              <w:rPr>
                <w:rFonts w:hint="eastAsia"/>
              </w:rPr>
            </w:pPr>
            <w:r w:rsidRPr="00DF5AA0">
              <w:rPr>
                <w:rFonts w:hint="eastAsia"/>
              </w:rPr>
              <w:t>4</w:t>
            </w:r>
            <w:r w:rsidRPr="00DF5AA0">
              <w:rPr>
                <w:rFonts w:hint="eastAsia"/>
              </w:rPr>
              <w:t>）纠正措施、预防措施效果分析报告</w:t>
            </w:r>
          </w:p>
          <w:p w:rsidR="0037253C" w:rsidRPr="00DF5AA0" w:rsidRDefault="0037253C" w:rsidP="0037253C">
            <w:pPr>
              <w:rPr>
                <w:rFonts w:hint="eastAsia"/>
              </w:rPr>
            </w:pPr>
            <w:r w:rsidRPr="00DF5AA0">
              <w:rPr>
                <w:rFonts w:hint="eastAsia"/>
              </w:rPr>
              <w:t>5</w:t>
            </w:r>
            <w:r w:rsidRPr="00DF5AA0">
              <w:rPr>
                <w:rFonts w:hint="eastAsia"/>
              </w:rPr>
              <w:t>）管理方针、目标适宜性分析报告</w:t>
            </w:r>
          </w:p>
          <w:p w:rsidR="0037253C" w:rsidRPr="00DF5AA0" w:rsidRDefault="0037253C" w:rsidP="0037253C">
            <w:pPr>
              <w:rPr>
                <w:rFonts w:hint="eastAsia"/>
              </w:rPr>
            </w:pPr>
            <w:r w:rsidRPr="00DF5AA0">
              <w:rPr>
                <w:rFonts w:hint="eastAsia"/>
              </w:rPr>
              <w:t>6</w:t>
            </w:r>
            <w:r w:rsidRPr="00DF5AA0">
              <w:rPr>
                <w:rFonts w:hint="eastAsia"/>
              </w:rPr>
              <w:t>）法律法规和其他要求遵循情况分析报告</w:t>
            </w:r>
          </w:p>
          <w:p w:rsidR="0037253C" w:rsidRPr="00DF5AA0" w:rsidRDefault="0037253C" w:rsidP="0037253C">
            <w:pPr>
              <w:rPr>
                <w:rFonts w:hint="eastAsia"/>
              </w:rPr>
            </w:pPr>
            <w:r w:rsidRPr="00DF5AA0">
              <w:rPr>
                <w:rFonts w:hint="eastAsia"/>
              </w:rPr>
              <w:t>7</w:t>
            </w:r>
            <w:r w:rsidRPr="00DF5AA0">
              <w:rPr>
                <w:rFonts w:hint="eastAsia"/>
              </w:rPr>
              <w:t>）关于如何提高公司管理体系运行质量和效率的建议</w:t>
            </w:r>
          </w:p>
          <w:p w:rsidR="0037253C" w:rsidRPr="00DF5AA0" w:rsidRDefault="0037253C" w:rsidP="0037253C">
            <w:pPr>
              <w:rPr>
                <w:rFonts w:hint="eastAsia"/>
              </w:rPr>
            </w:pPr>
            <w:r w:rsidRPr="00DF5AA0">
              <w:rPr>
                <w:rFonts w:hint="eastAsia"/>
              </w:rPr>
              <w:t>8</w:t>
            </w:r>
            <w:r w:rsidRPr="00DF5AA0">
              <w:rPr>
                <w:rFonts w:hint="eastAsia"/>
              </w:rPr>
              <w:t>）顾客反馈及满意度调查情况，相关方环境、健安信息沟通情况</w:t>
            </w:r>
          </w:p>
          <w:p w:rsidR="0037253C" w:rsidRPr="00DF5AA0" w:rsidRDefault="0037253C" w:rsidP="0037253C">
            <w:pPr>
              <w:rPr>
                <w:rFonts w:hint="eastAsia"/>
              </w:rPr>
            </w:pPr>
            <w:r w:rsidRPr="00DF5AA0">
              <w:rPr>
                <w:rFonts w:hint="eastAsia"/>
              </w:rPr>
              <w:t>9</w:t>
            </w:r>
            <w:r w:rsidRPr="00DF5AA0">
              <w:rPr>
                <w:rFonts w:hint="eastAsia"/>
              </w:rPr>
              <w:t>）过程绩效及产品符合性总结，健安管理参与协商结果。</w:t>
            </w:r>
          </w:p>
          <w:p w:rsidR="0037253C" w:rsidRPr="00DF5AA0" w:rsidRDefault="0037253C" w:rsidP="0037253C">
            <w:r w:rsidRPr="00DF5AA0">
              <w:rPr>
                <w:rFonts w:hint="eastAsia"/>
              </w:rPr>
              <w:t>10</w:t>
            </w:r>
            <w:r w:rsidRPr="00DF5AA0">
              <w:rPr>
                <w:rFonts w:hint="eastAsia"/>
              </w:rPr>
              <w:t>）影响体系变更情况</w:t>
            </w:r>
            <w:r w:rsidRPr="00DF5AA0">
              <w:t>提出了自体系运行以来取得的成绩和存在的不足；</w:t>
            </w:r>
          </w:p>
          <w:p w:rsidR="0037253C" w:rsidRPr="00DF5AA0" w:rsidRDefault="0037253C" w:rsidP="0037253C">
            <w:pPr>
              <w:rPr>
                <w:rFonts w:hint="eastAsia"/>
              </w:rPr>
            </w:pPr>
            <w:r w:rsidRPr="00DF5AA0">
              <w:rPr>
                <w:rFonts w:hint="eastAsia"/>
              </w:rPr>
              <w:t>11</w:t>
            </w:r>
            <w:r w:rsidRPr="00DF5AA0">
              <w:rPr>
                <w:rFonts w:hint="eastAsia"/>
              </w:rPr>
              <w:t>）与管理体系相关的内外部环境因素的变化</w:t>
            </w:r>
          </w:p>
          <w:p w:rsidR="0037253C" w:rsidRPr="00DF5AA0" w:rsidRDefault="0037253C" w:rsidP="0037253C">
            <w:r w:rsidRPr="00DF5AA0">
              <w:rPr>
                <w:rFonts w:hint="eastAsia"/>
              </w:rPr>
              <w:t>提供管理评审会议记录</w:t>
            </w:r>
          </w:p>
          <w:p w:rsidR="0037253C" w:rsidRPr="00DF5AA0" w:rsidRDefault="0037253C" w:rsidP="0037253C">
            <w:pPr>
              <w:rPr>
                <w:rFonts w:hint="eastAsia"/>
              </w:rPr>
            </w:pPr>
            <w:r w:rsidRPr="00DF5AA0">
              <w:rPr>
                <w:rFonts w:hint="eastAsia"/>
              </w:rPr>
              <w:t>查看管理评审报告，编制：张靖</w:t>
            </w:r>
            <w:r w:rsidRPr="00DF5AA0">
              <w:rPr>
                <w:rFonts w:hint="eastAsia"/>
              </w:rPr>
              <w:t xml:space="preserve">   </w:t>
            </w:r>
            <w:r w:rsidRPr="00DF5AA0">
              <w:rPr>
                <w:rFonts w:hint="eastAsia"/>
              </w:rPr>
              <w:t>批准：郭大雨</w:t>
            </w:r>
            <w:r w:rsidRPr="00DF5AA0">
              <w:rPr>
                <w:rFonts w:hint="eastAsia"/>
              </w:rPr>
              <w:t xml:space="preserve"> </w:t>
            </w:r>
            <w:r w:rsidRPr="00DF5AA0">
              <w:rPr>
                <w:rFonts w:hint="eastAsia"/>
              </w:rPr>
              <w:t>日期：</w:t>
            </w:r>
            <w:r w:rsidRPr="00DF5AA0">
              <w:rPr>
                <w:rFonts w:hint="eastAsia"/>
              </w:rPr>
              <w:t>2020.6.28</w:t>
            </w:r>
          </w:p>
          <w:p w:rsidR="0037253C" w:rsidRPr="00DF5AA0" w:rsidRDefault="0037253C" w:rsidP="0037253C">
            <w:r w:rsidRPr="00DF5AA0">
              <w:rPr>
                <w:rFonts w:hint="eastAsia"/>
              </w:rPr>
              <w:t>结论：</w:t>
            </w:r>
            <w:r w:rsidRPr="00DF5AA0">
              <w:t>通过本次评审，最终得出公司管理体系是适宜的、充分的、有效的，方针和目标是适宜的和有效的。但为了更好的运行体系，特提出以下</w:t>
            </w:r>
            <w:r w:rsidRPr="00DF5AA0">
              <w:rPr>
                <w:rFonts w:hint="eastAsia"/>
              </w:rPr>
              <w:t>改进计划</w:t>
            </w:r>
            <w:r w:rsidRPr="00DF5AA0">
              <w:t>：</w:t>
            </w:r>
          </w:p>
          <w:p w:rsidR="0037253C" w:rsidRPr="00DF5AA0" w:rsidRDefault="0037253C" w:rsidP="0037253C">
            <w:r w:rsidRPr="00DF5AA0">
              <w:rPr>
                <w:rFonts w:hint="eastAsia"/>
              </w:rPr>
              <w:t>1</w:t>
            </w:r>
            <w:r w:rsidRPr="00DF5AA0">
              <w:rPr>
                <w:rFonts w:hint="eastAsia"/>
              </w:rPr>
              <w:t>、加强新版标准文件学习</w:t>
            </w:r>
          </w:p>
          <w:p w:rsidR="0037253C" w:rsidRPr="00DF5AA0" w:rsidRDefault="0037253C" w:rsidP="0037253C">
            <w:r w:rsidRPr="00DF5AA0">
              <w:rPr>
                <w:rFonts w:hint="eastAsia"/>
              </w:rPr>
              <w:t>2</w:t>
            </w:r>
            <w:r w:rsidRPr="00DF5AA0">
              <w:rPr>
                <w:rFonts w:hint="eastAsia"/>
              </w:rPr>
              <w:t>、对项目部服务过程强化服务意识和规范，加强对过程检查，对不合格输出采取有效的纠正或纠正措施</w:t>
            </w:r>
          </w:p>
          <w:p w:rsidR="005C47C7" w:rsidRDefault="0037253C" w:rsidP="0037253C">
            <w:pPr>
              <w:tabs>
                <w:tab w:val="left" w:pos="7380"/>
              </w:tabs>
              <w:rPr>
                <w:rFonts w:ascii="宋体" w:hAnsi="宋体"/>
                <w:szCs w:val="21"/>
              </w:rPr>
            </w:pPr>
            <w:r w:rsidRPr="00DF5AA0">
              <w:rPr>
                <w:rFonts w:hint="eastAsia"/>
              </w:rPr>
              <w:t>抽管理评审纠正措施完成情况，已完成，符合要求。</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Tahoma" w:hAnsi="Tahoma" w:cs="Tahoma"/>
                <w:szCs w:val="21"/>
              </w:rPr>
            </w:pPr>
            <w:r>
              <w:rPr>
                <w:rFonts w:ascii="Tahoma" w:hAnsi="Tahoma" w:cs="Tahoma" w:hint="eastAsia"/>
                <w:szCs w:val="21"/>
              </w:rPr>
              <w:t>改进</w:t>
            </w:r>
            <w:r>
              <w:rPr>
                <w:rFonts w:ascii="Tahoma" w:hAnsi="Tahoma" w:cs="Tahoma"/>
                <w:szCs w:val="21"/>
              </w:rPr>
              <w:t xml:space="preserve">  </w:t>
            </w:r>
            <w:r>
              <w:rPr>
                <w:rFonts w:ascii="Tahoma" w:hAnsi="Tahoma" w:cs="Tahoma" w:hint="eastAsia"/>
                <w:szCs w:val="21"/>
              </w:rPr>
              <w:t>总则</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QE10.1</w:t>
            </w:r>
          </w:p>
          <w:p w:rsidR="005C47C7" w:rsidRDefault="005C47C7">
            <w:pPr>
              <w:tabs>
                <w:tab w:val="left" w:pos="7380"/>
              </w:tabs>
              <w:rPr>
                <w:rFonts w:ascii="宋体" w:hAnsi="宋体"/>
                <w:szCs w:val="21"/>
              </w:rPr>
            </w:pPr>
          </w:p>
        </w:tc>
        <w:tc>
          <w:tcPr>
            <w:tcW w:w="10004" w:type="dxa"/>
          </w:tcPr>
          <w:p w:rsidR="005C47C7" w:rsidRDefault="007D1F95">
            <w:pPr>
              <w:rPr>
                <w:rFonts w:ascii="宋体" w:hAnsi="宋体"/>
                <w:szCs w:val="21"/>
              </w:rPr>
            </w:pPr>
            <w:r>
              <w:rPr>
                <w:rFonts w:ascii="宋体" w:hAnsi="宋体" w:hint="eastAsia"/>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5C47C7" w:rsidRDefault="007D1F95">
            <w:pPr>
              <w:rPr>
                <w:rFonts w:ascii="宋体" w:hAnsi="宋体"/>
                <w:szCs w:val="21"/>
              </w:rPr>
            </w:pPr>
            <w:r>
              <w:rPr>
                <w:rFonts w:ascii="宋体" w:hAnsi="宋体" w:hint="eastAsia"/>
                <w:szCs w:val="21"/>
              </w:rPr>
              <w:t>企业有充分识别和评价存在的改进机会，以持续满足顾客和相关方要求改进的方法措施包括：</w:t>
            </w:r>
            <w:r>
              <w:rPr>
                <w:rFonts w:ascii="宋体" w:hAnsi="宋体" w:hint="eastAsia"/>
                <w:szCs w:val="21"/>
              </w:rPr>
              <w:t>a</w:t>
            </w:r>
            <w:r>
              <w:rPr>
                <w:rFonts w:ascii="宋体" w:hAnsi="宋体" w:hint="eastAsia"/>
                <w:szCs w:val="21"/>
              </w:rPr>
              <w:t>、引导创新、修改和改进现有过程或实施新过程的突破项目；</w:t>
            </w:r>
            <w:r>
              <w:rPr>
                <w:rFonts w:ascii="宋体" w:hAnsi="宋体" w:hint="eastAsia"/>
                <w:szCs w:val="21"/>
              </w:rPr>
              <w:t xml:space="preserve"> b</w:t>
            </w:r>
            <w:r>
              <w:rPr>
                <w:rFonts w:ascii="宋体" w:hAnsi="宋体" w:hint="eastAsia"/>
                <w:szCs w:val="21"/>
              </w:rPr>
              <w:t>、在现有过程中开展渐进、持续的改进活动；</w:t>
            </w:r>
            <w:r>
              <w:rPr>
                <w:rFonts w:ascii="宋体" w:hAnsi="宋体" w:hint="eastAsia"/>
                <w:szCs w:val="21"/>
              </w:rPr>
              <w:t>c</w:t>
            </w:r>
            <w:r>
              <w:rPr>
                <w:rFonts w:ascii="宋体" w:hAnsi="宋体" w:hint="eastAsia"/>
                <w:szCs w:val="21"/>
              </w:rPr>
              <w:t>、纠正所存在不符合的原因等。</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宋体" w:hAnsi="宋体"/>
                <w:szCs w:val="21"/>
              </w:rPr>
            </w:pPr>
            <w:r>
              <w:rPr>
                <w:rFonts w:ascii="宋体" w:hAnsi="宋体" w:hint="eastAsia"/>
                <w:color w:val="000000"/>
                <w:szCs w:val="21"/>
              </w:rPr>
              <w:t>事件、不符合</w:t>
            </w:r>
          </w:p>
          <w:p w:rsidR="005C47C7" w:rsidRDefault="007D1F95">
            <w:pPr>
              <w:rPr>
                <w:rFonts w:ascii="宋体" w:hAnsi="宋体"/>
              </w:rPr>
            </w:pPr>
            <w:r>
              <w:rPr>
                <w:rFonts w:ascii="宋体" w:hAnsi="宋体" w:hint="eastAsia"/>
                <w:szCs w:val="21"/>
              </w:rPr>
              <w:t>纠正和预防措施</w:t>
            </w:r>
          </w:p>
        </w:tc>
        <w:tc>
          <w:tcPr>
            <w:tcW w:w="960" w:type="dxa"/>
          </w:tcPr>
          <w:p w:rsidR="005C47C7" w:rsidRDefault="007D1F95">
            <w:pPr>
              <w:tabs>
                <w:tab w:val="left" w:pos="7380"/>
              </w:tabs>
              <w:rPr>
                <w:rFonts w:ascii="宋体" w:hAnsi="宋体"/>
                <w:szCs w:val="21"/>
              </w:rPr>
            </w:pPr>
            <w:r>
              <w:rPr>
                <w:rFonts w:ascii="宋体" w:hAnsi="宋体" w:hint="eastAsia"/>
                <w:szCs w:val="21"/>
              </w:rPr>
              <w:t>QE10.2</w:t>
            </w:r>
          </w:p>
          <w:p w:rsidR="005C47C7" w:rsidRDefault="005C47C7">
            <w:pPr>
              <w:tabs>
                <w:tab w:val="left" w:pos="7380"/>
              </w:tabs>
              <w:rPr>
                <w:rFonts w:ascii="宋体" w:hAnsi="宋体"/>
                <w:szCs w:val="21"/>
              </w:rPr>
            </w:pPr>
          </w:p>
          <w:p w:rsidR="005C47C7" w:rsidRDefault="005C47C7">
            <w:pPr>
              <w:tabs>
                <w:tab w:val="left" w:pos="7380"/>
              </w:tabs>
              <w:rPr>
                <w:rFonts w:ascii="宋体" w:hAnsi="宋体"/>
                <w:szCs w:val="21"/>
              </w:rPr>
            </w:pPr>
          </w:p>
          <w:p w:rsidR="005C47C7" w:rsidRDefault="005C47C7">
            <w:pPr>
              <w:tabs>
                <w:tab w:val="left" w:pos="7380"/>
              </w:tabs>
              <w:rPr>
                <w:rFonts w:ascii="宋体" w:hAnsi="宋体"/>
                <w:b/>
                <w:szCs w:val="21"/>
              </w:rPr>
            </w:pPr>
          </w:p>
        </w:tc>
        <w:tc>
          <w:tcPr>
            <w:tcW w:w="10004" w:type="dxa"/>
          </w:tcPr>
          <w:p w:rsidR="005C47C7" w:rsidRDefault="007D1F95">
            <w:pPr>
              <w:tabs>
                <w:tab w:val="left" w:pos="7380"/>
              </w:tabs>
              <w:rPr>
                <w:rFonts w:ascii="宋体" w:hAnsi="宋体"/>
                <w:szCs w:val="21"/>
              </w:rPr>
            </w:pPr>
            <w:r>
              <w:rPr>
                <w:rFonts w:ascii="宋体" w:hAnsi="宋体" w:hint="eastAsia"/>
                <w:szCs w:val="21"/>
              </w:rPr>
              <w:t>编制</w:t>
            </w:r>
            <w:r>
              <w:rPr>
                <w:rFonts w:hint="eastAsia"/>
                <w:szCs w:val="21"/>
              </w:rPr>
              <w:t>《纠正和预防措</w:t>
            </w:r>
            <w:r>
              <w:rPr>
                <w:rFonts w:hint="eastAsia"/>
                <w:szCs w:val="21"/>
              </w:rPr>
              <w:t>施控制程序》</w:t>
            </w:r>
            <w:r>
              <w:rPr>
                <w:rFonts w:ascii="宋体" w:hAnsi="宋体" w:hint="eastAsia"/>
                <w:szCs w:val="21"/>
              </w:rPr>
              <w:t>。</w:t>
            </w:r>
          </w:p>
          <w:p w:rsidR="005C47C7" w:rsidRDefault="007D1F95">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询问公司事故事件及不符合情况，自体系运行以来，均未发生重大事故、事件及不符合情况，也未发生相关方投诉情况。</w:t>
            </w:r>
          </w:p>
          <w:p w:rsidR="005C47C7" w:rsidRDefault="007D1F95">
            <w:pPr>
              <w:tabs>
                <w:tab w:val="left" w:pos="7380"/>
              </w:tabs>
              <w:rPr>
                <w:rFonts w:ascii="宋体" w:hAnsi="宋体"/>
                <w:szCs w:val="21"/>
              </w:rPr>
            </w:pPr>
            <w:r>
              <w:rPr>
                <w:rFonts w:ascii="宋体" w:hAnsi="宋体" w:hint="eastAsia"/>
                <w:szCs w:val="21"/>
              </w:rPr>
              <w:t>查纠正、预防措施实施情况，体系运行以来内审不符合</w:t>
            </w:r>
            <w:r>
              <w:rPr>
                <w:rFonts w:ascii="宋体" w:hAnsi="宋体" w:hint="eastAsia"/>
                <w:szCs w:val="21"/>
              </w:rPr>
              <w:t>1</w:t>
            </w:r>
            <w:r>
              <w:rPr>
                <w:rFonts w:ascii="宋体" w:hAnsi="宋体" w:hint="eastAsia"/>
                <w:szCs w:val="21"/>
              </w:rPr>
              <w:t>项，已采取措施并验证符合。公司管理评审及日常检查发现的不符合情况，制定纠正措施及预防措施，并进行跟踪确认，保持记录。</w:t>
            </w:r>
          </w:p>
        </w:tc>
        <w:tc>
          <w:tcPr>
            <w:tcW w:w="1585" w:type="dxa"/>
          </w:tcPr>
          <w:p w:rsidR="005C47C7" w:rsidRDefault="007D1F95">
            <w:r>
              <w:rPr>
                <w:rFonts w:hint="eastAsia"/>
              </w:rPr>
              <w:t>Y</w:t>
            </w:r>
          </w:p>
        </w:tc>
      </w:tr>
      <w:tr w:rsidR="005C47C7">
        <w:trPr>
          <w:trHeight w:val="1823"/>
        </w:trPr>
        <w:tc>
          <w:tcPr>
            <w:tcW w:w="2160" w:type="dxa"/>
          </w:tcPr>
          <w:p w:rsidR="005C47C7" w:rsidRDefault="007D1F95">
            <w:pPr>
              <w:tabs>
                <w:tab w:val="left" w:pos="7380"/>
              </w:tabs>
              <w:rPr>
                <w:rFonts w:ascii="Tahoma" w:hAnsi="Tahoma" w:cs="Tahoma"/>
                <w:szCs w:val="21"/>
              </w:rPr>
            </w:pPr>
            <w:r>
              <w:rPr>
                <w:rFonts w:ascii="Tahoma" w:hAnsi="Tahoma" w:cs="Tahoma" w:hint="eastAsia"/>
                <w:szCs w:val="21"/>
              </w:rPr>
              <w:t>改进</w:t>
            </w:r>
          </w:p>
          <w:p w:rsidR="005C47C7" w:rsidRDefault="005C47C7">
            <w:pPr>
              <w:rPr>
                <w:rFonts w:ascii="宋体" w:hAnsi="宋体"/>
              </w:rPr>
            </w:pPr>
          </w:p>
        </w:tc>
        <w:tc>
          <w:tcPr>
            <w:tcW w:w="960" w:type="dxa"/>
          </w:tcPr>
          <w:p w:rsidR="005C47C7" w:rsidRDefault="007D1F95">
            <w:pPr>
              <w:tabs>
                <w:tab w:val="left" w:pos="7380"/>
              </w:tabs>
              <w:rPr>
                <w:rFonts w:ascii="宋体" w:hAnsi="宋体"/>
                <w:szCs w:val="21"/>
              </w:rPr>
            </w:pPr>
            <w:r>
              <w:rPr>
                <w:rFonts w:ascii="宋体" w:hAnsi="宋体" w:hint="eastAsia"/>
                <w:szCs w:val="21"/>
              </w:rPr>
              <w:t>QE10.3</w:t>
            </w:r>
          </w:p>
          <w:p w:rsidR="005C47C7" w:rsidRDefault="005C47C7">
            <w:pPr>
              <w:tabs>
                <w:tab w:val="left" w:pos="7380"/>
              </w:tabs>
              <w:rPr>
                <w:rFonts w:ascii="宋体" w:hAnsi="宋体"/>
                <w:szCs w:val="21"/>
              </w:rPr>
            </w:pPr>
          </w:p>
        </w:tc>
        <w:tc>
          <w:tcPr>
            <w:tcW w:w="10004" w:type="dxa"/>
          </w:tcPr>
          <w:p w:rsidR="005C47C7" w:rsidRDefault="007D1F95">
            <w:pPr>
              <w:tabs>
                <w:tab w:val="left" w:pos="7380"/>
              </w:tabs>
              <w:rPr>
                <w:rFonts w:ascii="宋体" w:hAnsi="宋体"/>
                <w:b/>
                <w:szCs w:val="21"/>
              </w:rPr>
            </w:pPr>
            <w:r>
              <w:rPr>
                <w:rFonts w:ascii="Tahoma" w:hAnsi="Tahoma" w:cs="Tahoma" w:hint="eastAsia"/>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bookmarkStart w:id="2" w:name="_GoBack"/>
            <w:bookmarkEnd w:id="2"/>
          </w:p>
        </w:tc>
        <w:tc>
          <w:tcPr>
            <w:tcW w:w="1585" w:type="dxa"/>
          </w:tcPr>
          <w:p w:rsidR="005C47C7" w:rsidRDefault="007D1F95">
            <w:r>
              <w:rPr>
                <w:rFonts w:hint="eastAsia"/>
              </w:rPr>
              <w:t>Y</w:t>
            </w:r>
          </w:p>
        </w:tc>
      </w:tr>
    </w:tbl>
    <w:p w:rsidR="005C47C7" w:rsidRDefault="007D1F95">
      <w:r>
        <w:ptab w:relativeTo="margin" w:alignment="center" w:leader="none"/>
      </w:r>
    </w:p>
    <w:p w:rsidR="005C47C7" w:rsidRDefault="005C47C7">
      <w:pPr>
        <w:pStyle w:val="a4"/>
      </w:pPr>
    </w:p>
    <w:sectPr w:rsidR="005C47C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95" w:rsidRDefault="007D1F95">
      <w:r>
        <w:separator/>
      </w:r>
    </w:p>
  </w:endnote>
  <w:endnote w:type="continuationSeparator" w:id="0">
    <w:p w:rsidR="007D1F95" w:rsidRDefault="007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C47C7" w:rsidRDefault="007D1F95">
            <w:pPr>
              <w:pStyle w:val="a4"/>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5C47C7" w:rsidRDefault="005C47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95" w:rsidRDefault="007D1F95">
      <w:r>
        <w:separator/>
      </w:r>
    </w:p>
  </w:footnote>
  <w:footnote w:type="continuationSeparator" w:id="0">
    <w:p w:rsidR="007D1F95" w:rsidRDefault="007D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C7" w:rsidRDefault="007D1F9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47C7" w:rsidRDefault="007D1F95">
    <w:pPr>
      <w:pStyle w:val="a5"/>
      <w:pBdr>
        <w:bottom w:val="none" w:sz="0" w:space="0" w:color="auto"/>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sidR="005C47C7" w:rsidRDefault="007D1F95">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" stroked="f">
              <v:textbox>
                <w:txbxContent>
                  <w:p w:rsidR="005C47C7" w:rsidRDefault="007D1F95">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5C47C7" w:rsidRDefault="005C47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1F96"/>
    <w:multiLevelType w:val="singleLevel"/>
    <w:tmpl w:val="1E6D1F96"/>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54"/>
    <w:rsid w:val="00057AAD"/>
    <w:rsid w:val="000B7D12"/>
    <w:rsid w:val="001373C7"/>
    <w:rsid w:val="002B4301"/>
    <w:rsid w:val="002C178D"/>
    <w:rsid w:val="0037253C"/>
    <w:rsid w:val="003F2096"/>
    <w:rsid w:val="00437A3E"/>
    <w:rsid w:val="004D2F32"/>
    <w:rsid w:val="005C47C7"/>
    <w:rsid w:val="00647FD2"/>
    <w:rsid w:val="00656099"/>
    <w:rsid w:val="007C0A3C"/>
    <w:rsid w:val="007D1F95"/>
    <w:rsid w:val="00860F6C"/>
    <w:rsid w:val="008F5693"/>
    <w:rsid w:val="00926DE9"/>
    <w:rsid w:val="00B652E3"/>
    <w:rsid w:val="00BB2254"/>
    <w:rsid w:val="00D339B2"/>
    <w:rsid w:val="065B0671"/>
    <w:rsid w:val="067320A0"/>
    <w:rsid w:val="06FC2258"/>
    <w:rsid w:val="079A753A"/>
    <w:rsid w:val="08E540A1"/>
    <w:rsid w:val="0FAA2D2D"/>
    <w:rsid w:val="10F05A53"/>
    <w:rsid w:val="14C33086"/>
    <w:rsid w:val="1CAE55B6"/>
    <w:rsid w:val="1FD464FF"/>
    <w:rsid w:val="2CB84080"/>
    <w:rsid w:val="2F6D18B9"/>
    <w:rsid w:val="30114CC3"/>
    <w:rsid w:val="3B116C94"/>
    <w:rsid w:val="41AC45A3"/>
    <w:rsid w:val="425F5C38"/>
    <w:rsid w:val="4A8C116C"/>
    <w:rsid w:val="4FA14C66"/>
    <w:rsid w:val="6A5B09CE"/>
    <w:rsid w:val="6F423574"/>
    <w:rsid w:val="719F71B1"/>
    <w:rsid w:val="71C21D3E"/>
    <w:rsid w:val="7AA75BF0"/>
    <w:rsid w:val="7B72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DefaultChar">
    <w:name w:val="Default Char"/>
    <w:link w:val="Default"/>
    <w:qFormat/>
    <w:locked/>
    <w:rPr>
      <w:rFonts w:ascii="Times New Roman" w:eastAsia="宋体" w:hAnsi="Times New Roman" w:cs="Times New Roman"/>
      <w:color w:val="000000"/>
      <w:sz w:val="24"/>
      <w:szCs w:val="24"/>
    </w:rPr>
  </w:style>
  <w:style w:type="paragraph" w:styleId="a6">
    <w:name w:val="List Paragraph"/>
    <w:basedOn w:val="a"/>
    <w:uiPriority w:val="99"/>
    <w:unhideWhenUsed/>
    <w:pPr>
      <w:ind w:firstLineChars="200" w:firstLine="420"/>
    </w:pPr>
  </w:style>
  <w:style w:type="paragraph" w:customStyle="1" w:styleId="a7">
    <w:name w:val="表格文字"/>
    <w:basedOn w:val="a"/>
    <w:qFormat/>
    <w:rsid w:val="00926DE9"/>
    <w:pPr>
      <w:spacing w:before="25" w:after="25"/>
    </w:pPr>
    <w:rPr>
      <w:bCs/>
      <w:spacing w:val="10"/>
      <w:szCs w:val="21"/>
    </w:rPr>
  </w:style>
  <w:style w:type="character" w:customStyle="1" w:styleId="info-content-text">
    <w:name w:val="info-content-text"/>
    <w:qFormat/>
    <w:rsid w:val="00926DE9"/>
  </w:style>
  <w:style w:type="paragraph" w:customStyle="1" w:styleId="2">
    <w:name w:val="列出段落2"/>
    <w:basedOn w:val="a"/>
    <w:uiPriority w:val="34"/>
    <w:qFormat/>
    <w:rsid w:val="00926DE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DefaultChar">
    <w:name w:val="Default Char"/>
    <w:link w:val="Default"/>
    <w:qFormat/>
    <w:locked/>
    <w:rPr>
      <w:rFonts w:ascii="Times New Roman" w:eastAsia="宋体" w:hAnsi="Times New Roman" w:cs="Times New Roman"/>
      <w:color w:val="000000"/>
      <w:sz w:val="24"/>
      <w:szCs w:val="24"/>
    </w:rPr>
  </w:style>
  <w:style w:type="paragraph" w:styleId="a6">
    <w:name w:val="List Paragraph"/>
    <w:basedOn w:val="a"/>
    <w:uiPriority w:val="99"/>
    <w:unhideWhenUsed/>
    <w:pPr>
      <w:ind w:firstLineChars="200" w:firstLine="420"/>
    </w:pPr>
  </w:style>
  <w:style w:type="paragraph" w:customStyle="1" w:styleId="a7">
    <w:name w:val="表格文字"/>
    <w:basedOn w:val="a"/>
    <w:qFormat/>
    <w:rsid w:val="00926DE9"/>
    <w:pPr>
      <w:spacing w:before="25" w:after="25"/>
    </w:pPr>
    <w:rPr>
      <w:bCs/>
      <w:spacing w:val="10"/>
      <w:szCs w:val="21"/>
    </w:rPr>
  </w:style>
  <w:style w:type="character" w:customStyle="1" w:styleId="info-content-text">
    <w:name w:val="info-content-text"/>
    <w:qFormat/>
    <w:rsid w:val="00926DE9"/>
  </w:style>
  <w:style w:type="paragraph" w:customStyle="1" w:styleId="2">
    <w:name w:val="列出段落2"/>
    <w:basedOn w:val="a"/>
    <w:uiPriority w:val="34"/>
    <w:qFormat/>
    <w:rsid w:val="00926DE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2019-12-26T05:48:00Z</dcterms:created>
  <dcterms:modified xsi:type="dcterms:W3CDTF">2020-09-12T09:21:00Z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