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重庆市农产品集团绿优鲜商贸连锁有限公司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O:监查1,E:监查1,Q:监查1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