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江苏法尔胜新型管业有限公司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2020年09月0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上午至2020年09月0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F1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2020-09-07T05:18:11Z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