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33037" w14:textId="53733930" w:rsidR="00FB5842" w:rsidRDefault="00FF4474"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8902FA">
        <w:rPr>
          <w:rFonts w:hint="eastAsia"/>
          <w:b/>
          <w:color w:val="000000" w:themeColor="text1"/>
          <w:sz w:val="21"/>
          <w:szCs w:val="21"/>
        </w:rPr>
        <w:t>0483-2020-</w:t>
      </w:r>
      <w:r w:rsidR="008902FA">
        <w:rPr>
          <w:b/>
          <w:color w:val="000000" w:themeColor="text1"/>
          <w:sz w:val="21"/>
          <w:szCs w:val="21"/>
        </w:rPr>
        <w:t>F</w:t>
      </w:r>
    </w:p>
    <w:p w14:paraId="1E3DA797" w14:textId="77777777" w:rsidR="00FB5842" w:rsidRDefault="00FF447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3E531E21" w14:textId="77777777" w:rsidR="00FB5842" w:rsidRDefault="00FF447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15B79C67" w14:textId="77777777" w:rsidR="00FB5842" w:rsidRDefault="00FF447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bookmarkStart w:id="1" w:name="_Hlk53569647"/>
      <w:r>
        <w:rPr>
          <w:b/>
          <w:color w:val="000000" w:themeColor="text1"/>
          <w:sz w:val="22"/>
          <w:szCs w:val="22"/>
          <w:u w:val="single"/>
        </w:rPr>
        <w:t>泸州北大荒金土地商贸有限公司</w:t>
      </w:r>
      <w:bookmarkEnd w:id="0"/>
    </w:p>
    <w:bookmarkEnd w:id="1"/>
    <w:p w14:paraId="3FF7C8AD" w14:textId="77777777" w:rsidR="00FB5842" w:rsidRDefault="00FF447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14:paraId="1FDA6399" w14:textId="77777777" w:rsidR="00FB5842" w:rsidRDefault="00FF447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bookmarkStart w:id="4" w:name="_Hlk53569668"/>
      <w:r>
        <w:rPr>
          <w:rFonts w:hint="eastAsia"/>
          <w:b/>
          <w:color w:val="000000" w:themeColor="text1"/>
          <w:sz w:val="22"/>
          <w:szCs w:val="22"/>
        </w:rPr>
        <w:t>泸州市纳溪区大渡口镇解放街</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646300</w:t>
      </w:r>
      <w:bookmarkEnd w:id="5"/>
    </w:p>
    <w:bookmarkEnd w:id="4"/>
    <w:p w14:paraId="182BBAC1" w14:textId="77777777" w:rsidR="00FB5842" w:rsidRDefault="00FF447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0A82D3E" w14:textId="2CFC0F41" w:rsidR="00FB5842" w:rsidRDefault="00FF447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bookmarkStart w:id="7" w:name="_Hlk53569699"/>
      <w:r w:rsidR="0036748F" w:rsidRPr="0036748F">
        <w:rPr>
          <w:rFonts w:hint="eastAsia"/>
          <w:b/>
          <w:color w:val="000000" w:themeColor="text1"/>
          <w:sz w:val="22"/>
          <w:szCs w:val="22"/>
        </w:rPr>
        <w:t>四川省泸州市纳溪区蓝天路</w:t>
      </w:r>
      <w:r w:rsidR="0036748F" w:rsidRPr="0036748F">
        <w:rPr>
          <w:rFonts w:hint="eastAsia"/>
          <w:b/>
          <w:color w:val="000000" w:themeColor="text1"/>
          <w:sz w:val="22"/>
          <w:szCs w:val="22"/>
        </w:rPr>
        <w:t>3</w:t>
      </w:r>
      <w:r w:rsidR="0036748F" w:rsidRPr="0036748F">
        <w:rPr>
          <w:rFonts w:hint="eastAsia"/>
          <w:b/>
          <w:color w:val="000000" w:themeColor="text1"/>
          <w:sz w:val="22"/>
          <w:szCs w:val="22"/>
        </w:rPr>
        <w:t>段</w:t>
      </w:r>
      <w:r w:rsidR="0036748F" w:rsidRPr="0036748F">
        <w:rPr>
          <w:rFonts w:hint="eastAsia"/>
          <w:b/>
          <w:color w:val="000000" w:themeColor="text1"/>
          <w:sz w:val="22"/>
          <w:szCs w:val="22"/>
        </w:rPr>
        <w:t>12</w:t>
      </w:r>
      <w:r w:rsidR="0036748F" w:rsidRPr="0036748F">
        <w:rPr>
          <w:rFonts w:hint="eastAsia"/>
          <w:b/>
          <w:color w:val="000000" w:themeColor="text1"/>
          <w:sz w:val="22"/>
          <w:szCs w:val="22"/>
        </w:rPr>
        <w:t>号（办公地址）</w:t>
      </w:r>
      <w:bookmarkEnd w:id="6"/>
      <w:r w:rsidR="0036748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8" w:name="生产邮编"/>
      <w:r>
        <w:rPr>
          <w:b/>
          <w:color w:val="000000" w:themeColor="text1"/>
          <w:sz w:val="22"/>
          <w:szCs w:val="22"/>
        </w:rPr>
        <w:t>646300</w:t>
      </w:r>
      <w:bookmarkEnd w:id="8"/>
    </w:p>
    <w:p w14:paraId="48D1BB22" w14:textId="3104D2E1" w:rsidR="0036748F" w:rsidRPr="0036748F" w:rsidRDefault="0036748F" w:rsidP="0036748F">
      <w:pPr>
        <w:pStyle w:val="a3"/>
        <w:spacing w:line="400" w:lineRule="exact"/>
        <w:ind w:firstLineChars="1100" w:firstLine="2429"/>
        <w:rPr>
          <w:b/>
          <w:color w:val="000000" w:themeColor="text1"/>
          <w:sz w:val="22"/>
          <w:szCs w:val="22"/>
        </w:rPr>
      </w:pPr>
      <w:r w:rsidRPr="0036748F">
        <w:rPr>
          <w:rFonts w:hint="eastAsia"/>
          <w:b/>
          <w:color w:val="000000" w:themeColor="text1"/>
          <w:sz w:val="22"/>
          <w:szCs w:val="22"/>
        </w:rPr>
        <w:t>四川省泸州市纳溪区蓝天路三段新厂区内</w:t>
      </w:r>
      <w:r w:rsidRPr="0036748F">
        <w:rPr>
          <w:rFonts w:hint="eastAsia"/>
          <w:b/>
          <w:color w:val="000000" w:themeColor="text1"/>
          <w:sz w:val="22"/>
          <w:szCs w:val="22"/>
        </w:rPr>
        <w:t>1</w:t>
      </w:r>
      <w:r w:rsidRPr="0036748F">
        <w:rPr>
          <w:rFonts w:hint="eastAsia"/>
          <w:b/>
          <w:color w:val="000000" w:themeColor="text1"/>
          <w:sz w:val="22"/>
          <w:szCs w:val="22"/>
        </w:rPr>
        <w:t>号仓库</w:t>
      </w:r>
    </w:p>
    <w:p w14:paraId="071BDD42" w14:textId="77777777" w:rsidR="0036748F" w:rsidRPr="0036748F" w:rsidRDefault="0036748F" w:rsidP="0036748F">
      <w:pPr>
        <w:pStyle w:val="a3"/>
        <w:spacing w:line="400" w:lineRule="exact"/>
        <w:ind w:firstLineChars="1100" w:firstLine="2429"/>
        <w:rPr>
          <w:b/>
          <w:color w:val="000000" w:themeColor="text1"/>
          <w:sz w:val="22"/>
          <w:szCs w:val="22"/>
        </w:rPr>
      </w:pPr>
      <w:r w:rsidRPr="0036748F">
        <w:rPr>
          <w:rFonts w:hint="eastAsia"/>
          <w:b/>
          <w:color w:val="000000" w:themeColor="text1"/>
          <w:sz w:val="22"/>
          <w:szCs w:val="22"/>
        </w:rPr>
        <w:t>四川省泸州市纳溪区蓝天路三段新厂区内</w:t>
      </w:r>
      <w:r w:rsidRPr="0036748F">
        <w:rPr>
          <w:rFonts w:hint="eastAsia"/>
          <w:b/>
          <w:color w:val="000000" w:themeColor="text1"/>
          <w:sz w:val="22"/>
          <w:szCs w:val="22"/>
        </w:rPr>
        <w:t>2-1</w:t>
      </w:r>
      <w:r w:rsidRPr="0036748F">
        <w:rPr>
          <w:rFonts w:hint="eastAsia"/>
          <w:b/>
          <w:color w:val="000000" w:themeColor="text1"/>
          <w:sz w:val="22"/>
          <w:szCs w:val="22"/>
        </w:rPr>
        <w:t>号仓库</w:t>
      </w:r>
    </w:p>
    <w:p w14:paraId="5CE20D60" w14:textId="5303D091" w:rsidR="0036748F" w:rsidRPr="0036748F" w:rsidRDefault="0036748F" w:rsidP="0036748F">
      <w:pPr>
        <w:pStyle w:val="a3"/>
        <w:spacing w:line="400" w:lineRule="exact"/>
        <w:ind w:firstLineChars="1100" w:firstLine="2429"/>
        <w:rPr>
          <w:b/>
          <w:color w:val="000000" w:themeColor="text1"/>
          <w:sz w:val="22"/>
          <w:szCs w:val="22"/>
        </w:rPr>
      </w:pPr>
      <w:r w:rsidRPr="0036748F">
        <w:rPr>
          <w:rFonts w:hint="eastAsia"/>
          <w:b/>
          <w:color w:val="000000" w:themeColor="text1"/>
          <w:sz w:val="22"/>
          <w:szCs w:val="22"/>
        </w:rPr>
        <w:t>四川省泸州市纳溪区蓝天路三段新厂区内</w:t>
      </w:r>
      <w:r w:rsidRPr="0036748F">
        <w:rPr>
          <w:rFonts w:hint="eastAsia"/>
          <w:b/>
          <w:color w:val="000000" w:themeColor="text1"/>
          <w:sz w:val="22"/>
          <w:szCs w:val="22"/>
        </w:rPr>
        <w:t>3</w:t>
      </w:r>
      <w:r w:rsidRPr="0036748F">
        <w:rPr>
          <w:rFonts w:hint="eastAsia"/>
          <w:b/>
          <w:color w:val="000000" w:themeColor="text1"/>
          <w:sz w:val="22"/>
          <w:szCs w:val="22"/>
        </w:rPr>
        <w:t>号仓库</w:t>
      </w:r>
    </w:p>
    <w:bookmarkEnd w:id="7"/>
    <w:p w14:paraId="2EDC8708" w14:textId="77777777" w:rsidR="00FB5842" w:rsidRDefault="00FF4474" w:rsidP="0036748F">
      <w:pPr>
        <w:pStyle w:val="a3"/>
        <w:spacing w:line="400" w:lineRule="exact"/>
        <w:ind w:firstLineChars="686" w:firstLine="1515"/>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5D34F9C6" w14:textId="5C0AD4C4" w:rsidR="00FB5842" w:rsidRDefault="00FF447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36748F">
        <w:rPr>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545EFFCA" w14:textId="77777777" w:rsidR="00FB5842" w:rsidRDefault="00FF447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34351C10" w14:textId="77777777" w:rsidR="0036748F" w:rsidRDefault="00FF4474" w:rsidP="0036748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915105033094518037</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10" w:name="联系人传真"/>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sidR="0036748F">
        <w:rPr>
          <w:b/>
          <w:color w:val="000000" w:themeColor="text1"/>
          <w:sz w:val="22"/>
          <w:szCs w:val="22"/>
          <w:u w:val="single"/>
        </w:rPr>
        <w:t>13770868120</w:t>
      </w:r>
      <w:bookmarkEnd w:id="11"/>
    </w:p>
    <w:p w14:paraId="77729E33" w14:textId="5D7EAA04" w:rsidR="0036748F" w:rsidRDefault="00FF4474" w:rsidP="0036748F">
      <w:pPr>
        <w:pStyle w:val="a3"/>
        <w:spacing w:line="400" w:lineRule="exact"/>
        <w:ind w:firstLine="0"/>
        <w:rPr>
          <w:b/>
          <w:color w:val="000000" w:themeColor="text1"/>
          <w:sz w:val="22"/>
          <w:szCs w:val="22"/>
        </w:rPr>
      </w:pPr>
      <w:r>
        <w:rPr>
          <w:rFonts w:hint="eastAsia"/>
          <w:b/>
          <w:color w:val="000000" w:themeColor="text1"/>
          <w:sz w:val="22"/>
          <w:szCs w:val="22"/>
        </w:rPr>
        <w:t>法人代表：</w:t>
      </w:r>
      <w:bookmarkStart w:id="12" w:name="法人"/>
      <w:r>
        <w:rPr>
          <w:rFonts w:hint="eastAsia"/>
          <w:b/>
          <w:color w:val="000000" w:themeColor="text1"/>
          <w:sz w:val="22"/>
          <w:szCs w:val="22"/>
        </w:rPr>
        <w:t>彭长剑</w:t>
      </w:r>
      <w:bookmarkEnd w:id="12"/>
      <w:r>
        <w:rPr>
          <w:rFonts w:hint="eastAsia"/>
          <w:b/>
          <w:color w:val="000000" w:themeColor="text1"/>
          <w:sz w:val="22"/>
          <w:szCs w:val="22"/>
        </w:rPr>
        <w:t xml:space="preserve"> </w:t>
      </w:r>
      <w:r>
        <w:rPr>
          <w:b/>
          <w:color w:val="000000" w:themeColor="text1"/>
          <w:sz w:val="22"/>
          <w:szCs w:val="22"/>
        </w:rPr>
        <w:t xml:space="preserve">  </w:t>
      </w:r>
      <w:r w:rsidR="0036748F">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3" w:name="管理者代表"/>
      <w:r w:rsidR="008902FA">
        <w:rPr>
          <w:rFonts w:hint="eastAsia"/>
          <w:b/>
          <w:color w:val="000000" w:themeColor="text1"/>
          <w:sz w:val="22"/>
          <w:szCs w:val="22"/>
        </w:rPr>
        <w:t>万</w:t>
      </w:r>
      <w:r>
        <w:rPr>
          <w:rFonts w:hint="eastAsia"/>
          <w:b/>
          <w:color w:val="000000" w:themeColor="text1"/>
          <w:sz w:val="22"/>
          <w:szCs w:val="22"/>
        </w:rPr>
        <w:t>先正</w:t>
      </w:r>
      <w:bookmarkEnd w:id="13"/>
      <w:r>
        <w:rPr>
          <w:rFonts w:hint="eastAsia"/>
          <w:b/>
          <w:color w:val="000000" w:themeColor="text1"/>
          <w:sz w:val="22"/>
          <w:szCs w:val="22"/>
        </w:rPr>
        <w:t xml:space="preserve"> </w:t>
      </w:r>
      <w:r w:rsidR="0036748F">
        <w:rPr>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4" w:name="企业人数"/>
      <w:r>
        <w:rPr>
          <w:b/>
          <w:color w:val="000000" w:themeColor="text1"/>
          <w:sz w:val="22"/>
          <w:szCs w:val="22"/>
        </w:rPr>
        <w:t>22</w:t>
      </w:r>
      <w:bookmarkEnd w:id="14"/>
    </w:p>
    <w:p w14:paraId="4934B5D2" w14:textId="05FD8488" w:rsidR="0036748F" w:rsidRDefault="00FF4474" w:rsidP="0036748F">
      <w:pPr>
        <w:pStyle w:val="a3"/>
        <w:spacing w:line="440" w:lineRule="exact"/>
        <w:ind w:firstLine="0"/>
        <w:rPr>
          <w:b/>
          <w:color w:val="000000" w:themeColor="text1"/>
          <w:spacing w:val="-2"/>
          <w:sz w:val="22"/>
          <w:szCs w:val="22"/>
        </w:rPr>
      </w:pPr>
      <w:r>
        <w:rPr>
          <w:rFonts w:hint="eastAsia"/>
          <w:b/>
          <w:color w:val="000000" w:themeColor="text1"/>
          <w:sz w:val="22"/>
          <w:szCs w:val="22"/>
        </w:rPr>
        <w:t>认证标准：</w:t>
      </w:r>
      <w:bookmarkStart w:id="15" w:name="审核依据"/>
      <w:r w:rsidRPr="00EF6345">
        <w:rPr>
          <w:rFonts w:ascii="宋体" w:hAnsi="宋体" w:hint="eastAsia"/>
          <w:b/>
          <w:color w:val="000000" w:themeColor="text1"/>
          <w:sz w:val="22"/>
          <w:szCs w:val="22"/>
          <w:u w:val="single"/>
        </w:rPr>
        <w:t>GB/T22000-2006/ISO22000:2005</w:t>
      </w:r>
      <w:bookmarkEnd w:id="15"/>
      <w:r w:rsidR="0036748F">
        <w:rPr>
          <w:rFonts w:ascii="宋体" w:hAnsi="宋体" w:hint="eastAsia"/>
          <w:b/>
          <w:sz w:val="21"/>
          <w:szCs w:val="21"/>
        </w:rPr>
        <w:t>&amp;</w:t>
      </w:r>
      <w:r w:rsidR="0036748F">
        <w:rPr>
          <w:rFonts w:ascii="宋体" w:hAnsi="宋体"/>
          <w:b/>
          <w:sz w:val="21"/>
          <w:szCs w:val="21"/>
        </w:rPr>
        <w:t xml:space="preserve">专项技术要求： </w:t>
      </w:r>
      <w:r w:rsidR="0036748F" w:rsidRPr="0036748F">
        <w:rPr>
          <w:rFonts w:ascii="宋体" w:hAnsi="宋体" w:hint="eastAsia"/>
          <w:b/>
          <w:bCs/>
          <w:sz w:val="20"/>
          <w:u w:val="single"/>
          <w:lang w:val="en-GB"/>
        </w:rPr>
        <w:t xml:space="preserve">CNCA/CTS 0013-2014A (CCAA 0021-2014)《 食品安全管理体系 运输和贮藏企业要求》  </w:t>
      </w:r>
      <w:r w:rsidR="0036748F">
        <w:rPr>
          <w:rFonts w:ascii="宋体" w:hAnsi="宋体" w:hint="eastAsia"/>
          <w:b/>
          <w:sz w:val="21"/>
          <w:szCs w:val="21"/>
          <w:u w:val="single"/>
        </w:rPr>
        <w:t xml:space="preserve"> </w:t>
      </w:r>
      <w:r w:rsidR="0036748F">
        <w:rPr>
          <w:rFonts w:ascii="宋体" w:hAnsi="宋体"/>
          <w:b/>
          <w:color w:val="000000" w:themeColor="text1"/>
          <w:sz w:val="22"/>
          <w:szCs w:val="22"/>
          <w:u w:val="single"/>
        </w:rPr>
        <w:t xml:space="preserve"> </w:t>
      </w:r>
      <w:r w:rsidR="0036748F" w:rsidRPr="0036748F">
        <w:rPr>
          <w:rFonts w:ascii="宋体" w:hAnsi="宋体"/>
          <w:b/>
          <w:color w:val="000000" w:themeColor="text1"/>
          <w:sz w:val="22"/>
          <w:szCs w:val="22"/>
        </w:rPr>
        <w:t xml:space="preserve">  </w:t>
      </w:r>
      <w:r w:rsidR="0036748F">
        <w:rPr>
          <w:rFonts w:hint="eastAsia"/>
          <w:b/>
          <w:color w:val="000000" w:themeColor="text1"/>
          <w:spacing w:val="-2"/>
          <w:sz w:val="22"/>
          <w:szCs w:val="22"/>
        </w:rPr>
        <w:t xml:space="preserve"> </w:t>
      </w:r>
      <w:r w:rsidR="0036748F">
        <w:rPr>
          <w:b/>
          <w:color w:val="000000" w:themeColor="text1"/>
          <w:spacing w:val="-2"/>
          <w:sz w:val="22"/>
          <w:szCs w:val="22"/>
        </w:rPr>
        <w:t xml:space="preserve">         </w:t>
      </w:r>
    </w:p>
    <w:p w14:paraId="0568FDC9" w14:textId="5F106527" w:rsidR="008902FA" w:rsidRDefault="008902FA" w:rsidP="008902FA">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r>
        <w:rPr>
          <w:b/>
          <w:color w:val="000000" w:themeColor="text1"/>
          <w:spacing w:val="-2"/>
          <w:sz w:val="22"/>
          <w:szCs w:val="22"/>
        </w:rPr>
        <w:t>F</w:t>
      </w:r>
      <w:r>
        <w:rPr>
          <w:rFonts w:hint="eastAsia"/>
          <w:b/>
          <w:color w:val="000000" w:themeColor="text1"/>
          <w:spacing w:val="-2"/>
          <w:sz w:val="22"/>
          <w:szCs w:val="22"/>
        </w:rPr>
        <w:t>:</w:t>
      </w:r>
      <w:r>
        <w:rPr>
          <w:rFonts w:hint="eastAsia"/>
          <w:b/>
          <w:color w:val="000000" w:themeColor="text1"/>
          <w:spacing w:val="-2"/>
          <w:sz w:val="22"/>
          <w:szCs w:val="22"/>
        </w:rPr>
        <w:t>二阶段</w:t>
      </w:r>
    </w:p>
    <w:p w14:paraId="27DCBDAC" w14:textId="77777777" w:rsidR="008902FA" w:rsidRDefault="008902FA" w:rsidP="008902F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511B764B" w14:textId="0E8F8DB7" w:rsidR="008902FA" w:rsidRDefault="008902FA" w:rsidP="008902FA">
      <w:pPr>
        <w:pStyle w:val="a3"/>
        <w:spacing w:line="400" w:lineRule="exact"/>
        <w:ind w:firstLine="0"/>
        <w:rPr>
          <w:b/>
          <w:color w:val="000000" w:themeColor="text1"/>
          <w:sz w:val="22"/>
          <w:szCs w:val="22"/>
          <w:u w:val="single"/>
        </w:rPr>
      </w:pPr>
      <w:r>
        <w:rPr>
          <w:rFonts w:hint="eastAsia"/>
          <w:b/>
          <w:color w:val="000000" w:themeColor="text1"/>
          <w:sz w:val="22"/>
          <w:szCs w:val="22"/>
        </w:rPr>
        <w:t>认证范围（中文）：</w:t>
      </w:r>
      <w:bookmarkStart w:id="16" w:name="审核范围"/>
      <w:r>
        <w:rPr>
          <w:rFonts w:hint="eastAsia"/>
          <w:b/>
          <w:color w:val="000000" w:themeColor="text1"/>
          <w:sz w:val="22"/>
          <w:szCs w:val="22"/>
        </w:rPr>
        <w:t>散装食品（高粱、玉米、小麦、大米、糯米）的销售（配送和贮藏）</w:t>
      </w:r>
      <w:bookmarkEnd w:id="16"/>
    </w:p>
    <w:p w14:paraId="5A65250F" w14:textId="25960127" w:rsidR="008902FA" w:rsidRPr="008902FA" w:rsidRDefault="008902FA" w:rsidP="008902FA">
      <w:pPr>
        <w:pStyle w:val="a3"/>
        <w:spacing w:line="240" w:lineRule="auto"/>
        <w:ind w:firstLine="0"/>
        <w:rPr>
          <w:b/>
          <w:color w:val="000000" w:themeColor="text1"/>
          <w:sz w:val="22"/>
          <w:szCs w:val="22"/>
        </w:rPr>
      </w:pPr>
    </w:p>
    <w:p w14:paraId="415141D0" w14:textId="77777777" w:rsidR="008902FA" w:rsidRDefault="008902FA" w:rsidP="008902FA">
      <w:pPr>
        <w:pStyle w:val="a3"/>
        <w:spacing w:line="240" w:lineRule="auto"/>
        <w:ind w:firstLine="0"/>
        <w:rPr>
          <w:b/>
          <w:color w:val="000000" w:themeColor="text1"/>
          <w:sz w:val="22"/>
          <w:szCs w:val="22"/>
        </w:rPr>
      </w:pPr>
      <w:r>
        <w:rPr>
          <w:rFonts w:hint="eastAsia"/>
          <w:b/>
          <w:color w:val="000000" w:themeColor="text1"/>
          <w:sz w:val="22"/>
          <w:szCs w:val="22"/>
        </w:rPr>
        <w:t>认证范围（英文）：</w:t>
      </w:r>
    </w:p>
    <w:p w14:paraId="07DB8DC1" w14:textId="5EB23F5B" w:rsidR="008902FA" w:rsidRDefault="008902FA" w:rsidP="008902FA">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rPr>
        <w:t>1</w:t>
      </w:r>
      <w:r>
        <w:rPr>
          <w:rFonts w:hint="eastAsia"/>
          <w:b/>
          <w:color w:val="000000" w:themeColor="text1"/>
          <w:sz w:val="22"/>
          <w:szCs w:val="22"/>
        </w:rPr>
        <w:t>张；英文证书</w:t>
      </w:r>
      <w:r w:rsidRPr="008902FA">
        <w:rPr>
          <w:b/>
          <w:color w:val="000000" w:themeColor="text1"/>
          <w:sz w:val="22"/>
          <w:szCs w:val="22"/>
          <w:u w:val="single"/>
        </w:rPr>
        <w:t xml:space="preserve"> </w:t>
      </w:r>
      <w:r w:rsidRPr="008902FA">
        <w:rPr>
          <w:rFonts w:hint="eastAsia"/>
          <w:b/>
          <w:color w:val="000000" w:themeColor="text1"/>
          <w:sz w:val="22"/>
          <w:szCs w:val="22"/>
          <w:u w:val="single"/>
        </w:rPr>
        <w:t>/</w:t>
      </w:r>
      <w:r w:rsidRPr="008902FA">
        <w:rPr>
          <w:b/>
          <w:color w:val="000000" w:themeColor="text1"/>
          <w:sz w:val="22"/>
          <w:szCs w:val="22"/>
          <w:u w:val="single"/>
        </w:rPr>
        <w:t xml:space="preserve">  </w:t>
      </w:r>
      <w:r>
        <w:rPr>
          <w:rFonts w:hint="eastAsia"/>
          <w:b/>
          <w:color w:val="000000" w:themeColor="text1"/>
          <w:sz w:val="22"/>
          <w:szCs w:val="22"/>
        </w:rPr>
        <w:t>张（不需要）。</w:t>
      </w:r>
    </w:p>
    <w:p w14:paraId="493CBC87" w14:textId="77777777" w:rsidR="008902FA" w:rsidRPr="008902FA" w:rsidRDefault="008902FA" w:rsidP="008902FA">
      <w:pPr>
        <w:pStyle w:val="a3"/>
        <w:spacing w:line="360" w:lineRule="exact"/>
        <w:ind w:firstLine="0"/>
        <w:rPr>
          <w:b/>
          <w:color w:val="000000" w:themeColor="text1"/>
          <w:sz w:val="22"/>
          <w:szCs w:val="22"/>
        </w:rPr>
      </w:pPr>
    </w:p>
    <w:p w14:paraId="0CD9D72B" w14:textId="77777777" w:rsidR="008902FA" w:rsidRDefault="008902FA" w:rsidP="008902F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1C204CFD" w14:textId="77777777" w:rsidR="008902FA" w:rsidRDefault="008902FA" w:rsidP="008902FA">
      <w:pPr>
        <w:pStyle w:val="a3"/>
        <w:spacing w:line="360" w:lineRule="exact"/>
        <w:ind w:firstLine="0"/>
        <w:rPr>
          <w:b/>
          <w:color w:val="000000" w:themeColor="text1"/>
          <w:sz w:val="22"/>
          <w:szCs w:val="22"/>
        </w:rPr>
      </w:pPr>
    </w:p>
    <w:p w14:paraId="561CE72F" w14:textId="349D5259" w:rsidR="008902FA" w:rsidRDefault="008902FA" w:rsidP="008902FA">
      <w:pPr>
        <w:pStyle w:val="a3"/>
        <w:spacing w:line="360" w:lineRule="exact"/>
        <w:ind w:firstLine="0"/>
        <w:rPr>
          <w:b/>
          <w:color w:val="000000" w:themeColor="text1"/>
          <w:sz w:val="22"/>
          <w:szCs w:val="22"/>
        </w:rPr>
      </w:pPr>
      <w:r>
        <w:rPr>
          <w:rFonts w:hint="eastAsia"/>
          <w:b/>
          <w:color w:val="000000" w:themeColor="text1"/>
          <w:sz w:val="22"/>
          <w:szCs w:val="22"/>
        </w:rPr>
        <w:t xml:space="preserve">  </w:t>
      </w:r>
    </w:p>
    <w:p w14:paraId="174F0FB9" w14:textId="592BE0FF" w:rsidR="008902FA" w:rsidRDefault="008902FA" w:rsidP="008902FA">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14:paraId="56967C24" w14:textId="77777777" w:rsidR="008902FA" w:rsidRDefault="008902FA" w:rsidP="008902FA">
      <w:pPr>
        <w:pStyle w:val="a3"/>
        <w:spacing w:line="360" w:lineRule="exact"/>
        <w:ind w:firstLine="0"/>
        <w:rPr>
          <w:b/>
          <w:color w:val="000000" w:themeColor="text1"/>
          <w:sz w:val="22"/>
          <w:szCs w:val="22"/>
        </w:rPr>
      </w:pPr>
    </w:p>
    <w:p w14:paraId="3F6D2E68" w14:textId="77777777" w:rsidR="008902FA" w:rsidRDefault="008902FA" w:rsidP="008902FA">
      <w:pPr>
        <w:pStyle w:val="a3"/>
        <w:spacing w:line="360" w:lineRule="exact"/>
        <w:ind w:firstLine="0"/>
        <w:rPr>
          <w:b/>
          <w:color w:val="000000" w:themeColor="text1"/>
          <w:sz w:val="22"/>
          <w:szCs w:val="22"/>
        </w:rPr>
      </w:pPr>
    </w:p>
    <w:p w14:paraId="1E363A83" w14:textId="3083B55D" w:rsidR="008902FA" w:rsidRDefault="008902FA" w:rsidP="008902FA">
      <w:pPr>
        <w:pStyle w:val="a3"/>
        <w:spacing w:line="360" w:lineRule="exact"/>
        <w:ind w:firstLine="0"/>
        <w:rPr>
          <w:b/>
          <w:color w:val="000000" w:themeColor="text1"/>
          <w:sz w:val="22"/>
          <w:szCs w:val="22"/>
        </w:rPr>
      </w:pPr>
      <w:r>
        <w:rPr>
          <w:rFonts w:hint="eastAsia"/>
          <w:b/>
          <w:color w:val="000000" w:themeColor="text1"/>
          <w:sz w:val="22"/>
          <w:szCs w:val="22"/>
        </w:rPr>
        <w:t xml:space="preserve">                                                </w:t>
      </w:r>
      <w:r>
        <w:rPr>
          <w:b/>
          <w:color w:val="000000" w:themeColor="text1"/>
          <w:sz w:val="22"/>
          <w:szCs w:val="22"/>
        </w:rPr>
        <w:t xml:space="preserve">      </w:t>
      </w:r>
    </w:p>
    <w:p w14:paraId="216F7AB3" w14:textId="77777777" w:rsidR="008902FA" w:rsidRDefault="008902FA" w:rsidP="008902FA">
      <w:pPr>
        <w:pStyle w:val="a3"/>
        <w:spacing w:line="0" w:lineRule="atLeast"/>
        <w:ind w:firstLine="0"/>
        <w:rPr>
          <w:b/>
          <w:color w:val="000000" w:themeColor="text1"/>
          <w:sz w:val="18"/>
          <w:szCs w:val="18"/>
        </w:rPr>
      </w:pPr>
      <w:r>
        <w:rPr>
          <w:b/>
          <w:color w:val="000000" w:themeColor="text1"/>
          <w:sz w:val="18"/>
          <w:szCs w:val="18"/>
        </w:rPr>
        <w:t>注：</w:t>
      </w:r>
    </w:p>
    <w:p w14:paraId="4CC2E6F7" w14:textId="77777777" w:rsidR="008902FA" w:rsidRDefault="008902FA" w:rsidP="008902F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14:paraId="0C13AFA9" w14:textId="0665B7E3" w:rsidR="00FB5842" w:rsidRDefault="009F520A" w:rsidP="008902FA">
      <w:pPr>
        <w:pStyle w:val="a3"/>
        <w:spacing w:line="0" w:lineRule="atLeast"/>
        <w:ind w:firstLine="0"/>
        <w:rPr>
          <w:b/>
          <w:color w:val="000000" w:themeColor="text1"/>
          <w:sz w:val="18"/>
          <w:szCs w:val="18"/>
        </w:rPr>
      </w:pP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F9042" w14:textId="77777777" w:rsidR="009F520A" w:rsidRDefault="009F520A">
      <w:r>
        <w:separator/>
      </w:r>
    </w:p>
  </w:endnote>
  <w:endnote w:type="continuationSeparator" w:id="0">
    <w:p w14:paraId="12D1B01D" w14:textId="77777777" w:rsidR="009F520A" w:rsidRDefault="009F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F2D19" w14:textId="77777777" w:rsidR="009F520A" w:rsidRDefault="009F520A">
      <w:r>
        <w:separator/>
      </w:r>
    </w:p>
  </w:footnote>
  <w:footnote w:type="continuationSeparator" w:id="0">
    <w:p w14:paraId="2CF3AECA" w14:textId="77777777" w:rsidR="009F520A" w:rsidRDefault="009F5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0F245" w14:textId="77777777" w:rsidR="00A66DF0" w:rsidRPr="00390345" w:rsidRDefault="00FF4474"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7CF84EF" wp14:editId="4F2BB59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3EB0BD9" w14:textId="3AE1A7D1" w:rsidR="00A66DF0" w:rsidRDefault="008B0337" w:rsidP="0015041A">
    <w:pPr>
      <w:pStyle w:val="a7"/>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5AE249DB" wp14:editId="2C6BB3E8">
              <wp:simplePos x="0" y="0"/>
              <wp:positionH relativeFrom="column">
                <wp:posOffset>4029075</wp:posOffset>
              </wp:positionH>
              <wp:positionV relativeFrom="paragraph">
                <wp:posOffset>27940</wp:posOffset>
              </wp:positionV>
              <wp:extent cx="2124075"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202F8" w14:textId="77777777" w:rsidR="00A66DF0" w:rsidRPr="000B51BD" w:rsidRDefault="00FF447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249DB"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ulFwIAAPADAAAOAAAAZHJzL2Uyb0RvYy54bWysU82O0zAQviPxDpbvNG1odyFqulq6KkJa&#10;fqSFB3AcJ7FIPGbsNikPwL4BJy7cea4+B2OnWwrcED5YHs/M5/m+GS+vhq5lO4VOg8n5bDLlTBkJ&#10;pTZ1zj+83zx5xpnzwpSiBaNyvleOX60eP1r2NlMpNNCWChmBGJf1NueN9zZLEicb1Qk3AasMOSvA&#10;TngysU5KFD2hd22STqcXSQ9YWgSpnKPbm9HJVxG/qpT0b6vKKc/anFNtPu4Y9yLsyWopshqFbbQ8&#10;liH+oYpOaEOPnqBuhBdsi/ovqE5LBAeVn0joEqgqLVXkQGxm0z/Y3DXCqsiFxHH2JJP7f7Dyze4d&#10;Ml3m/ClnRnTUosPX+8O3H4fvX9gsyNNbl1HUnaU4P7yAgdocqTp7C/KjYwbWjTC1ukaEvlGipPJi&#10;ZnKWOuK4AFL0r6Gkd8TWQwQaKuyCdqQGI3Rq0/7UGjV4JukynaXz6eWCM0m+dHGxmMfeJSJ7yLbo&#10;/EsFHQuHnCO1PqKL3a3zxINCH0LCYw5aXW5020YD62LdItsJGpNNXIE6pfwW1poQbCCkje5wE2kG&#10;ZiNHPxTDUbYCyj0RRhjHjr4JHRrAz5z1NHI5d5+2AhVn7StDoj2fzYkV89GYLy5TMvDcU5x7hJEE&#10;lXPP2Xhc+3GutxZ13dBLY5sMXJPQlY4ahI6MVR3rprGKPI9fIMztuR2jfn3U1U8AAAD//wMAUEsD&#10;BBQABgAIAAAAIQDQiIqw3AAAAAgBAAAPAAAAZHJzL2Rvd25yZXYueG1sTI9BT4NAFITvJv6HzTPx&#10;YuyiUlqQpVETjdfW/oAHvAKRfUvYbaH/3teTPU5mMvNNvpltr040+s6xgadFBIq4cnXHjYH9z+fj&#10;GpQPyDX2jsnAmTxsitubHLPaTbyl0y40SkrYZ2igDWHItPZVSxb9wg3E4h3caDGIHBtdjzhJue31&#10;cxQl2mLHstDiQB8tVb+7ozVw+J4elulUfoX9ahsn79itSnc25v5ufnsFFWgO/2G44As6FMJUuiPX&#10;XvUGkpd4KVEDcQxK/DRJ5Vt50WvQRa6vDxR/AAAA//8DAFBLAQItABQABgAIAAAAIQC2gziS/gAA&#10;AOEBAAATAAAAAAAAAAAAAAAAAAAAAABbQ29udGVudF9UeXBlc10ueG1sUEsBAi0AFAAGAAgAAAAh&#10;ADj9If/WAAAAlAEAAAsAAAAAAAAAAAAAAAAALwEAAF9yZWxzLy5yZWxzUEsBAi0AFAAGAAgAAAAh&#10;ANBh26UXAgAA8AMAAA4AAAAAAAAAAAAAAAAALgIAAGRycy9lMm9Eb2MueG1sUEsBAi0AFAAGAAgA&#10;AAAhANCIirDcAAAACAEAAA8AAAAAAAAAAAAAAAAAcQQAAGRycy9kb3ducmV2LnhtbFBLBQYAAAAA&#10;BAAEAPMAAAB6BQAAAAA=&#10;" stroked="f">
              <v:textbox>
                <w:txbxContent>
                  <w:p w14:paraId="255202F8" w14:textId="77777777" w:rsidR="00A66DF0" w:rsidRPr="000B51BD" w:rsidRDefault="00FF447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FF4474" w:rsidRPr="00390345">
      <w:rPr>
        <w:rStyle w:val="CharChar1"/>
        <w:rFonts w:hint="default"/>
        <w:w w:val="90"/>
      </w:rPr>
      <w:t>Beijing International Standard united Certification Co.,Ltd.</w:t>
    </w:r>
  </w:p>
  <w:p w14:paraId="3B3241F3" w14:textId="5CA07025" w:rsidR="00A66DF0" w:rsidRDefault="008B0337" w:rsidP="0015041A">
    <w:r>
      <w:rPr>
        <w:noProof/>
      </w:rPr>
      <mc:AlternateContent>
        <mc:Choice Requires="wps">
          <w:drawing>
            <wp:anchor distT="0" distB="0" distL="114300" distR="114300" simplePos="0" relativeHeight="251659264" behindDoc="0" locked="0" layoutInCell="1" allowOverlap="1" wp14:anchorId="363834E5" wp14:editId="13707761">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45A32"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O4zQEAAH8DAAAOAAAAZHJzL2Uyb0RvYy54bWysU9tu2zAMfR+wfxD0vviCNdiMOMWQrnvp&#10;tgDtPoCRZFuYLAqSEjt/P0q5tNveivpBEEWeQ/KQXt3Oo2EH5YNG2/JqUXKmrECpbd/yX0/3Hz5x&#10;FiJYCQatavlRBX67fv9uNblG1TigkcozIrGhmVzLhxhdUxRBDGqEsECnLDk79CNEMn1fSA8TsY+m&#10;qMtyWUzopfMoVAj0endy8nXm7zol4s+uCyoy03KqLebT53OXzmK9gqb34AYtzmXAK6oYQVtKeqW6&#10;gwhs7/V/VKMWHgN2cSFwLLDrtFC5B+qmKv/p5nEAp3IvJE5wV5nC29GKH4etZ1q2vObMwkgj+rKP&#10;mDOzqqyXSaHJhYYCN3brU49ito/uAcXvwCxuBrC9yvFPR0fwKiGKvyDJCI7y7KbvKCkGKEWWa+78&#10;mChJCDbnqRyvU1FzZIIel3VdflzS8MTFV0BzATof4jeFI0uXlofoQfdD3KC1NHv0VU4Dh4cQU1nQ&#10;XAApq8V7bUxeAWPZ1PLPN/VNBgQ0WiZnCgu+322MZwdIS5S/3CN5XoZ53FuZyQYF8uv5HkGb052S&#10;G3uWJqlx0nWH8rj1F8loyrnK80amNXppZ/Tzf7P+AwAA//8DAFBLAwQUAAYACAAAACEAgmmgmNsA&#10;AAAHAQAADwAAAGRycy9kb3ducmV2LnhtbEyOzU6DQBSF9036DpNr4qZpBzDVggxN08SFS9smbqfM&#10;LaDMHcIMBfv0XuNCl+cn53z5drKtuGLvG0cK4lUEAql0pqFKwen4styA8EGT0a0jVPCFHrbFfJbr&#10;zLiR3vB6CJXgEfKZVlCH0GVS+rJGq/3KdUicXVxvdWDZV9L0euRx28okih6l1Q3xQ6073NdYfh4G&#10;qwD9sI6jXWqr0+ttXLwnt4+xOyp1fzftnkEEnMJfGX7wGR0KZjq7gYwXrYJlzEUFSfwAguP0KV2D&#10;OP8assjlf/7iGwAA//8DAFBLAQItABQABgAIAAAAIQC2gziS/gAAAOEBAAATAAAAAAAAAAAAAAAA&#10;AAAAAABbQ29udGVudF9UeXBlc10ueG1sUEsBAi0AFAAGAAgAAAAhADj9If/WAAAAlAEAAAsAAAAA&#10;AAAAAAAAAAAALwEAAF9yZWxzLy5yZWxzUEsBAi0AFAAGAAgAAAAhAAIyw7jNAQAAfwMAAA4AAAAA&#10;AAAAAAAAAAAALgIAAGRycy9lMm9Eb2MueG1sUEsBAi0AFAAGAAgAAAAhAIJpoJjbAAAABwEAAA8A&#10;AAAAAAAAAAAAAAAAJwQAAGRycy9kb3ducmV2LnhtbFBLBQYAAAAABAAEAPMAAAAv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8F"/>
    <w:rsid w:val="000337B6"/>
    <w:rsid w:val="00073D11"/>
    <w:rsid w:val="001D6832"/>
    <w:rsid w:val="0036748F"/>
    <w:rsid w:val="0038206B"/>
    <w:rsid w:val="00407F9D"/>
    <w:rsid w:val="008902FA"/>
    <w:rsid w:val="008B0337"/>
    <w:rsid w:val="009F520A"/>
    <w:rsid w:val="00DF70BC"/>
    <w:rsid w:val="00FF44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759D3"/>
  <w15:docId w15:val="{15D68DCC-7768-44BA-B8C8-A48EE0DD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932</Characters>
  <Application>Microsoft Office Word</Application>
  <DocSecurity>0</DocSecurity>
  <Lines>7</Lines>
  <Paragraphs>2</Paragraphs>
  <ScaleCrop>false</ScaleCrop>
  <Company>微软中国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肖 新龙</cp:lastModifiedBy>
  <cp:revision>4</cp:revision>
  <cp:lastPrinted>2019-05-13T03:13:00Z</cp:lastPrinted>
  <dcterms:created xsi:type="dcterms:W3CDTF">2020-10-20T13:47:00Z</dcterms:created>
  <dcterms:modified xsi:type="dcterms:W3CDTF">2020-10-20T13:48:00Z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