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A6ED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24"/>
        <w:gridCol w:w="1134"/>
        <w:gridCol w:w="101"/>
        <w:gridCol w:w="608"/>
        <w:gridCol w:w="526"/>
        <w:gridCol w:w="892"/>
        <w:gridCol w:w="141"/>
        <w:gridCol w:w="526"/>
        <w:gridCol w:w="567"/>
        <w:gridCol w:w="467"/>
        <w:gridCol w:w="567"/>
        <w:gridCol w:w="283"/>
        <w:gridCol w:w="101"/>
        <w:gridCol w:w="466"/>
        <w:gridCol w:w="384"/>
        <w:gridCol w:w="183"/>
        <w:gridCol w:w="1566"/>
      </w:tblGrid>
      <w:tr w:rsidR="001F68C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北京通联万达科技有限公司</w:t>
            </w:r>
            <w:bookmarkEnd w:id="0"/>
          </w:p>
        </w:tc>
      </w:tr>
      <w:tr w:rsidR="001F68CA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A6ED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北京市昌平区沙河镇沙阳路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213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1F68CA" w:rsidTr="002558B6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67" w:type="dxa"/>
            <w:gridSpan w:val="4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杨燕</w:t>
            </w:r>
            <w:bookmarkEnd w:id="2"/>
          </w:p>
        </w:tc>
        <w:tc>
          <w:tcPr>
            <w:tcW w:w="1559" w:type="dxa"/>
            <w:gridSpan w:val="3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4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13681182296</w:t>
            </w:r>
            <w:bookmarkEnd w:id="3"/>
          </w:p>
        </w:tc>
        <w:tc>
          <w:tcPr>
            <w:tcW w:w="850" w:type="dxa"/>
            <w:gridSpan w:val="3"/>
            <w:vAlign w:val="center"/>
          </w:tcPr>
          <w:p w:rsidR="00830456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8A6ED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102206</w:t>
            </w:r>
            <w:bookmarkEnd w:id="4"/>
          </w:p>
        </w:tc>
      </w:tr>
      <w:tr w:rsidR="001F68CA" w:rsidTr="002558B6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A6ED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167" w:type="dxa"/>
            <w:gridSpan w:val="4"/>
            <w:vAlign w:val="center"/>
          </w:tcPr>
          <w:p w:rsidR="00830456" w:rsidRDefault="002558B6" w:rsidP="0054203A">
            <w:bookmarkStart w:id="5" w:name="最高管理者"/>
            <w:bookmarkEnd w:id="5"/>
            <w:proofErr w:type="gramStart"/>
            <w:r w:rsidRPr="002558B6">
              <w:rPr>
                <w:rFonts w:hint="eastAsia"/>
              </w:rPr>
              <w:t>司光勇</w:t>
            </w:r>
            <w:proofErr w:type="gramEnd"/>
          </w:p>
        </w:tc>
        <w:tc>
          <w:tcPr>
            <w:tcW w:w="1559" w:type="dxa"/>
            <w:gridSpan w:val="3"/>
            <w:vAlign w:val="center"/>
          </w:tcPr>
          <w:p w:rsidR="00830456" w:rsidRDefault="008A6ED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27" w:type="dxa"/>
            <w:gridSpan w:val="4"/>
            <w:vAlign w:val="center"/>
          </w:tcPr>
          <w:p w:rsidR="00830456" w:rsidRDefault="008A6EDD" w:rsidP="0054203A">
            <w:bookmarkStart w:id="6" w:name="联系人传真"/>
            <w:r>
              <w:t>010-62918878</w:t>
            </w:r>
            <w:bookmarkEnd w:id="6"/>
          </w:p>
        </w:tc>
        <w:tc>
          <w:tcPr>
            <w:tcW w:w="850" w:type="dxa"/>
            <w:gridSpan w:val="3"/>
            <w:vAlign w:val="center"/>
          </w:tcPr>
          <w:p w:rsidR="00830456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8A6ED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1435612857@qq.com</w:t>
            </w:r>
            <w:bookmarkEnd w:id="7"/>
          </w:p>
        </w:tc>
      </w:tr>
      <w:tr w:rsidR="001F68CA" w:rsidTr="002558B6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67" w:type="dxa"/>
            <w:gridSpan w:val="4"/>
            <w:vAlign w:val="center"/>
          </w:tcPr>
          <w:p w:rsidR="000401FF" w:rsidRDefault="008A6ED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0475-2020-Q</w:t>
            </w:r>
            <w:bookmarkEnd w:id="8"/>
          </w:p>
        </w:tc>
        <w:tc>
          <w:tcPr>
            <w:tcW w:w="2085" w:type="dxa"/>
            <w:gridSpan w:val="4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A6ED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F68CA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A6ED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F68CA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558B6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A6ED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F68CA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8A6ED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仪器仪表、五金交电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钢材、钢管、管道、管件、阀门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、建筑材料、通讯设备、电子产品、计算机、软件及辅助设备的销售（有许可要求除外）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1F68CA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A6ED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F68CA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A6EDD" w:rsidP="002558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F68CA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558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A6EDD">
              <w:rPr>
                <w:rFonts w:hint="eastAsia"/>
                <w:b/>
                <w:sz w:val="20"/>
              </w:rPr>
              <w:t>普通话</w:t>
            </w:r>
            <w:r w:rsidR="008A6EDD">
              <w:rPr>
                <w:rFonts w:hint="eastAsia"/>
                <w:sz w:val="20"/>
                <w:lang w:val="de-DE"/>
              </w:rPr>
              <w:t>□</w:t>
            </w:r>
            <w:r w:rsidR="008A6EDD">
              <w:rPr>
                <w:rFonts w:hint="eastAsia"/>
                <w:b/>
                <w:sz w:val="20"/>
              </w:rPr>
              <w:t>英语</w:t>
            </w:r>
            <w:r w:rsidR="008A6EDD">
              <w:rPr>
                <w:rFonts w:hint="eastAsia"/>
                <w:sz w:val="20"/>
                <w:lang w:val="de-DE"/>
              </w:rPr>
              <w:t>□</w:t>
            </w:r>
            <w:r w:rsidR="008A6EDD">
              <w:rPr>
                <w:rFonts w:hint="eastAsia"/>
                <w:b/>
                <w:sz w:val="20"/>
              </w:rPr>
              <w:t>其他</w:t>
            </w:r>
          </w:p>
        </w:tc>
      </w:tr>
      <w:tr w:rsidR="001F68C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A6E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68CA" w:rsidTr="002558B6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701" w:type="dxa"/>
            <w:gridSpan w:val="4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F68CA" w:rsidTr="002558B6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2558B6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4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F68CA" w:rsidTr="002558B6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2558B6">
              <w:rPr>
                <w:rFonts w:hint="eastAsia"/>
                <w:sz w:val="20"/>
              </w:rPr>
              <w:t>B</w:t>
            </w:r>
            <w:r w:rsidR="002558B6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4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566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1F68CA" w:rsidTr="002558B6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  <w:r w:rsidR="002558B6">
              <w:rPr>
                <w:rFonts w:hint="eastAsia"/>
                <w:sz w:val="20"/>
              </w:rPr>
              <w:t>C</w:t>
            </w:r>
            <w:r w:rsidR="002558B6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701" w:type="dxa"/>
            <w:gridSpan w:val="4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566" w:type="dxa"/>
            <w:vAlign w:val="center"/>
          </w:tcPr>
          <w:p w:rsidR="00272FFB" w:rsidRDefault="008A6ED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1F68C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A6ED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F68C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58B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558B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A6EDD" w:rsidP="00272FFB"/>
        </w:tc>
      </w:tr>
      <w:tr w:rsidR="001F68C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58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8A6ED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A6ED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A6ED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A6EDD" w:rsidP="00272FFB"/>
        </w:tc>
      </w:tr>
      <w:tr w:rsidR="001F68C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58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2020.10.11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558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A6E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558B6" w:rsidP="00272FFB">
            <w:r>
              <w:rPr>
                <w:rFonts w:hint="eastAsia"/>
                <w:sz w:val="20"/>
              </w:rPr>
              <w:t>2020.10.11</w:t>
            </w:r>
          </w:p>
        </w:tc>
      </w:tr>
    </w:tbl>
    <w:p w:rsidR="000401FF" w:rsidRDefault="008A6EDD" w:rsidP="002558B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558B6" w:rsidTr="00593C7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558B6" w:rsidRDefault="002558B6" w:rsidP="00593C7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558B6" w:rsidRDefault="002558B6" w:rsidP="00593C7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558B6" w:rsidRDefault="002558B6" w:rsidP="00593C7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558B6" w:rsidRDefault="002558B6" w:rsidP="00593C7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558B6" w:rsidTr="00593C7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558B6" w:rsidRDefault="002558B6" w:rsidP="00593C7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2558B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午餐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0-17: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  <w:bookmarkStart w:id="17" w:name="_GoBack"/>
            <w:bookmarkEnd w:id="17"/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视频组内沟通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2558B6" w:rsidRPr="002558B6" w:rsidRDefault="002558B6" w:rsidP="00593C7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2558B6" w:rsidRDefault="008A6EDD" w:rsidP="002558B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558B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DD" w:rsidRDefault="008A6EDD">
      <w:r>
        <w:separator/>
      </w:r>
    </w:p>
  </w:endnote>
  <w:endnote w:type="continuationSeparator" w:id="0">
    <w:p w:rsidR="008A6EDD" w:rsidRDefault="008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DD" w:rsidRDefault="008A6EDD">
      <w:r>
        <w:separator/>
      </w:r>
    </w:p>
  </w:footnote>
  <w:footnote w:type="continuationSeparator" w:id="0">
    <w:p w:rsidR="008A6EDD" w:rsidRDefault="008A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A6ED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A6EDD" w:rsidP="002558B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8A6ED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A6E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8CA"/>
    <w:rsid w:val="001F68CA"/>
    <w:rsid w:val="002558B6"/>
    <w:rsid w:val="008A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2020-10-12T02:41:00Z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