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北京昊宇宏达科技发展有限公司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李雅静</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2019-N1QMS-1218164</w:t>
            </w:r>
          </w:p>
          <w:p>
            <w:pPr>
              <w:snapToGrid w:val="0"/>
              <w:spacing w:line="320" w:lineRule="exact"/>
              <w:ind w:left="1309"/>
              <w:rPr>
                <w:color w:val="auto"/>
                <w:sz w:val="22"/>
                <w:szCs w:val="22"/>
                <w:highlight w:val="none"/>
              </w:rPr>
            </w:pPr>
            <w:r>
              <w:rPr>
                <w:color w:val="auto"/>
                <w:sz w:val="22"/>
                <w:szCs w:val="22"/>
                <w:highlight w:val="none"/>
              </w:rPr>
              <w:t>2019-N0EMS-1218164</w:t>
            </w:r>
          </w:p>
          <w:p>
            <w:pPr>
              <w:snapToGrid w:val="0"/>
              <w:spacing w:line="320" w:lineRule="exact"/>
              <w:ind w:left="1309"/>
              <w:rPr>
                <w:color w:val="auto"/>
                <w:sz w:val="22"/>
                <w:szCs w:val="22"/>
                <w:highlight w:val="none"/>
              </w:rPr>
            </w:pPr>
            <w:r>
              <w:rPr>
                <w:color w:val="auto"/>
                <w:sz w:val="22"/>
                <w:szCs w:val="22"/>
                <w:highlight w:val="none"/>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王旭</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2019-N0QMS-1242093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夏爱俭</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2020年9月10日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2020年9月11日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2020年9月11日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9F4AFD"/>
    <w:rsid w:val="07A72313"/>
    <w:rsid w:val="503C4668"/>
    <w:rsid w:val="51F0242C"/>
    <w:rsid w:val="67F13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2020-09-11T06:25:07Z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