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曲晓莉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O:审核员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E:审核员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2020-N1QMS-3042801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2018-N1OHSMS-2042801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2019-N1EMS-3042801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Q:35.05.01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O:35.05.01</w:t>
            </w:r>
          </w:p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E:35.05.01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ISC[S]0213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■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■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北京晶丽达全位影像广告有限公司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北京市朝阳区来广营新北路甲一号D座8号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100012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北京市朝阳区来广营新北路甲一号D座8号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100012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北京市朝阳区来广营新北路甲一号D座8号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100012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陈弦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01064134586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孙海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陈弦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2020年09月01日 上午至2020年09月03日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r w:rsidRPr="005D6D93">
              <w:rPr>
                <w:rFonts w:ascii="宋体" w:hAnsi="宋体"/>
                <w:b/>
                <w:sz w:val="21"/>
                <w:szCs w:val="21"/>
              </w:rPr>
              <w:t>Q：35.05.01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O：35.05.01</w:t>
            </w: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E：35.05.01</w:t>
            </w:r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