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7D576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333"/>
        <w:gridCol w:w="387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73"/>
        <w:gridCol w:w="11"/>
        <w:gridCol w:w="1140"/>
        <w:gridCol w:w="56"/>
      </w:tblGrid>
      <w:tr w:rsidR="00977B8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9"/>
            <w:vAlign w:val="center"/>
          </w:tcPr>
          <w:p w:rsidR="00F923D7" w:rsidRDefault="007D576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北京晶丽达全位影像广告有限公司</w:t>
            </w:r>
            <w:bookmarkEnd w:id="0"/>
          </w:p>
        </w:tc>
      </w:tr>
      <w:tr w:rsidR="00977B8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9"/>
            <w:vAlign w:val="center"/>
          </w:tcPr>
          <w:p w:rsidR="00F923D7" w:rsidRDefault="007D576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</w:t>
            </w:r>
            <w:r>
              <w:rPr>
                <w:rFonts w:asciiTheme="minorEastAsia" w:eastAsiaTheme="minorEastAsia" w:hAnsi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977B8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01064134586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 w:rsidR="00F923D7" w:rsidRDefault="007D576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77B8D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 w:rsidR="00F923D7" w:rsidRDefault="007D576E" w:rsidP="00F923D7">
            <w:pPr>
              <w:rPr>
                <w:sz w:val="21"/>
                <w:szCs w:val="21"/>
              </w:rPr>
            </w:pPr>
          </w:p>
        </w:tc>
      </w:tr>
      <w:tr w:rsidR="00977B8D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0320-2019-QEO-2020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 w:rsidR="00F923D7" w:rsidRPr="0038250D" w:rsidRDefault="007D576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77B8D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9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977B8D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9"/>
          </w:tcPr>
          <w:p w:rsidR="00F923D7" w:rsidRDefault="007D57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77B8D" w:rsidRDefault="007D57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77B8D" w:rsidRDefault="007D57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77B8D" w:rsidRDefault="007D57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77B8D" w:rsidRDefault="007D57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77B8D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：广告的设计、制作、代理、发布</w:t>
            </w:r>
          </w:p>
          <w:p w:rsidR="00F923D7" w:rsidRDefault="007D576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：广告的设计、制作、代理、发布及相关职业健康安全管理活动</w:t>
            </w:r>
          </w:p>
          <w:p w:rsidR="00F923D7" w:rsidRDefault="007D576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：广告的设计、制作、代理、发布及相关环境管理活动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:rsidR="00F923D7" w:rsidRDefault="007D576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:rsidR="00F923D7" w:rsidRDefault="007D576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  <w:bookmarkEnd w:id="10"/>
          </w:p>
        </w:tc>
      </w:tr>
      <w:tr w:rsidR="00977B8D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9"/>
            <w:vAlign w:val="center"/>
          </w:tcPr>
          <w:p w:rsidR="0038250D" w:rsidRPr="0038250D" w:rsidRDefault="007D57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D57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D57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D57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D576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D576E" w:rsidP="00B6001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77B8D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9"/>
            <w:vAlign w:val="center"/>
          </w:tcPr>
          <w:p w:rsidR="00F923D7" w:rsidRDefault="007D576E" w:rsidP="00B600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3.0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77B8D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9"/>
            <w:vAlign w:val="center"/>
          </w:tcPr>
          <w:p w:rsidR="00F923D7" w:rsidRDefault="007D576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77B8D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3"/>
            <w:vAlign w:val="center"/>
          </w:tcPr>
          <w:p w:rsidR="00F923D7" w:rsidRDefault="007D576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77B8D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3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77B8D" w:rsidTr="00F923D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2020-N1QMS-3042801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2018-N1OHSMS-2042801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2019-N1EMS-3042801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Q:35.05.01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O:35.05.01</w:t>
            </w:r>
          </w:p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E:35.05.01</w:t>
            </w:r>
          </w:p>
        </w:tc>
        <w:tc>
          <w:tcPr>
            <w:tcW w:w="1324" w:type="dxa"/>
            <w:gridSpan w:val="3"/>
            <w:vAlign w:val="center"/>
          </w:tcPr>
          <w:p w:rsidR="00F923D7" w:rsidRDefault="007D576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ISC[S]0213</w:t>
            </w:r>
          </w:p>
        </w:tc>
      </w:tr>
      <w:tr w:rsidR="00977B8D" w:rsidTr="00F923D7"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  <w:p w:rsidR="006C1EBD" w:rsidRDefault="007D576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F923D7" w:rsidRDefault="007D576E" w:rsidP="00F923D7">
            <w:pPr>
              <w:rPr>
                <w:sz w:val="20"/>
              </w:rPr>
            </w:pPr>
          </w:p>
        </w:tc>
      </w:tr>
      <w:tr w:rsidR="00977B8D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3"/>
            <w:vAlign w:val="center"/>
          </w:tcPr>
          <w:p w:rsidR="00F923D7" w:rsidRDefault="007D576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77B8D" w:rsidTr="00C86B41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057B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曲晓莉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10"/>
            <w:vMerge w:val="restart"/>
            <w:vAlign w:val="center"/>
          </w:tcPr>
          <w:p w:rsidR="006C1EBD" w:rsidRDefault="007D576E" w:rsidP="006C1EBD"/>
        </w:tc>
      </w:tr>
      <w:tr w:rsidR="00977B8D" w:rsidTr="00C86B41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057B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18600684015</w:t>
            </w:r>
          </w:p>
          <w:p w:rsidR="006C1EBD" w:rsidRDefault="007D576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D576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10"/>
            <w:vMerge/>
            <w:vAlign w:val="center"/>
          </w:tcPr>
          <w:p w:rsidR="006C1EBD" w:rsidRDefault="007D576E" w:rsidP="006C1EBD"/>
        </w:tc>
      </w:tr>
      <w:tr w:rsidR="00977B8D" w:rsidTr="00E054E2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RDefault="00057B9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2020.8.31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D576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10"/>
            <w:vAlign w:val="center"/>
          </w:tcPr>
          <w:p w:rsidR="006C1EBD" w:rsidRDefault="00057B99" w:rsidP="006C1EBD">
            <w:r>
              <w:rPr>
                <w:rFonts w:hint="eastAsia"/>
              </w:rPr>
              <w:t>2020.9.1</w:t>
            </w:r>
          </w:p>
        </w:tc>
      </w:tr>
      <w:tr w:rsidR="00977B8D" w:rsidTr="00F923D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77B8D" w:rsidTr="00B60017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gridSpan w:val="5"/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8"/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Default="007D576E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60017" w:rsidTr="00057B99">
        <w:tblPrEx>
          <w:jc w:val="center"/>
        </w:tblPrEx>
        <w:trPr>
          <w:cantSplit/>
          <w:trHeight w:val="972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2020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5"/>
          </w:tcPr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9:00—9:30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:30-12:00</w:t>
            </w: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8:30---12:00</w:t>
            </w: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5D5B4D" w:rsidRDefault="005D5B4D" w:rsidP="008E3B0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:rsidR="005D5B4D" w:rsidRPr="000C4346" w:rsidRDefault="005D5B4D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5D5B4D" w:rsidP="008E3B0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12:00-</w:t>
            </w:r>
            <w:r w:rsidR="00B60017" w:rsidRPr="000C4346">
              <w:rPr>
                <w:rFonts w:ascii="宋体" w:hAnsi="宋体"/>
                <w:b/>
                <w:bCs/>
                <w:sz w:val="18"/>
                <w:szCs w:val="18"/>
              </w:rPr>
              <w:t>12:30</w:t>
            </w:r>
          </w:p>
          <w:p w:rsidR="005D5B4D" w:rsidRPr="000C4346" w:rsidRDefault="005D5B4D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5D5B4D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12:30--</w:t>
            </w:r>
            <w:r w:rsidR="00B60017" w:rsidRPr="000C4346">
              <w:rPr>
                <w:rFonts w:ascii="宋体" w:hAnsi="宋体"/>
                <w:b/>
                <w:bCs/>
                <w:sz w:val="18"/>
                <w:szCs w:val="18"/>
              </w:rPr>
              <w:t>17:30</w:t>
            </w: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8:30---12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12:00----12:30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12:30----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0----1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:rsidR="00B60017" w:rsidRPr="000C4346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0----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 w:rsidRPr="000C4346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2"/>
          </w:tcPr>
          <w:p w:rsidR="00B60017" w:rsidRPr="00FE2CC2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FE2CC2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50B6B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50B6B">
              <w:rPr>
                <w:rFonts w:hint="eastAsia"/>
                <w:b/>
                <w:sz w:val="18"/>
                <w:szCs w:val="18"/>
              </w:rPr>
              <w:t>综合管理部</w:t>
            </w: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D5B4D" w:rsidRPr="00850B6B" w:rsidRDefault="005D5B4D" w:rsidP="005D5B4D">
            <w:pPr>
              <w:rPr>
                <w:b/>
                <w:sz w:val="18"/>
                <w:szCs w:val="18"/>
              </w:rPr>
            </w:pPr>
            <w:r w:rsidRPr="00850B6B">
              <w:rPr>
                <w:rFonts w:hint="eastAsia"/>
                <w:b/>
                <w:sz w:val="18"/>
                <w:szCs w:val="18"/>
              </w:rPr>
              <w:t>生产部（包括现场）：</w:t>
            </w: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850B6B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A5CCA" w:rsidRPr="00850B6B" w:rsidRDefault="00CA5CCA" w:rsidP="00CA5CCA">
            <w:pPr>
              <w:rPr>
                <w:b/>
                <w:sz w:val="18"/>
                <w:szCs w:val="18"/>
              </w:rPr>
            </w:pPr>
            <w:r w:rsidRPr="00850B6B">
              <w:rPr>
                <w:rFonts w:hint="eastAsia"/>
                <w:b/>
                <w:sz w:val="18"/>
                <w:szCs w:val="18"/>
              </w:rPr>
              <w:t>客服部：</w:t>
            </w:r>
          </w:p>
          <w:p w:rsidR="00B60017" w:rsidRPr="00FE2CC2" w:rsidRDefault="00B60017" w:rsidP="00CA5CCA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  <w:gridSpan w:val="6"/>
          </w:tcPr>
          <w:p w:rsidR="00B60017" w:rsidRPr="00FE2CC2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FE2CC2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sz w:val="15"/>
                <w:szCs w:val="15"/>
              </w:rPr>
            </w:pPr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体系建立以来体系策划情况、包括组织机构/职责分工/管理承诺、管理评审、持续改进，</w:t>
            </w:r>
            <w:r w:rsidRPr="00A46747">
              <w:rPr>
                <w:rFonts w:ascii="宋体" w:hAnsi="宋体" w:hint="eastAsia"/>
                <w:b/>
                <w:sz w:val="15"/>
                <w:szCs w:val="15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sz w:val="15"/>
                <w:szCs w:val="15"/>
              </w:rPr>
            </w:pP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sz w:val="15"/>
                <w:szCs w:val="15"/>
              </w:rPr>
            </w:pP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部门职责权限及过程目标；资源、人员、意识、基础设施、过程运行环境、应对风险及机遇措施、环境因素、合</w:t>
            </w:r>
            <w:proofErr w:type="gramStart"/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规</w:t>
            </w:r>
            <w:proofErr w:type="gramEnd"/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义务、内审及不合格和纠正措施、危险源辨识、风险评价和控制措施的确定、成文信息文件控制、运行控制及应急准备及响应</w:t>
            </w: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850B6B" w:rsidRPr="00A46747" w:rsidRDefault="00B60017" w:rsidP="00850B6B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</w:t>
            </w:r>
            <w:r w:rsidR="005D5B4D" w:rsidRPr="005D5B4D">
              <w:rPr>
                <w:b/>
                <w:sz w:val="15"/>
                <w:szCs w:val="15"/>
              </w:rPr>
              <w:t>广告的设计、制作、代理、发布</w:t>
            </w:r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过程控制/</w:t>
            </w:r>
            <w:r w:rsidR="00850B6B"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服务的监视和测量、绩效监视和测量、不合格控制、纠正及预防措施/E 环境因素、运行控制/</w:t>
            </w:r>
            <w:r w:rsidR="00850B6B">
              <w:rPr>
                <w:rFonts w:ascii="宋体" w:hAnsi="宋体" w:hint="eastAsia"/>
                <w:b/>
                <w:bCs/>
                <w:sz w:val="15"/>
                <w:szCs w:val="15"/>
              </w:rPr>
              <w:t>危险源辨识、风险评价和控制措施的确定</w:t>
            </w:r>
          </w:p>
          <w:p w:rsidR="00B60017" w:rsidRPr="00A46747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:rsidR="00B60017" w:rsidRPr="00A46747" w:rsidRDefault="00CA5CCA" w:rsidP="008E3B06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部门职责权限及过程目标；与产品有关过程、顾客满意相关条款</w:t>
            </w:r>
            <w:r w:rsidR="00B60017" w:rsidRPr="00A46747">
              <w:rPr>
                <w:rFonts w:ascii="宋体" w:hAnsi="宋体" w:hint="eastAsia"/>
                <w:b/>
                <w:bCs/>
                <w:sz w:val="15"/>
                <w:szCs w:val="15"/>
              </w:rPr>
              <w:t>/E 环境因素、运行控制/危险源辨识、风险评价和控制措施的确定、</w:t>
            </w:r>
          </w:p>
          <w:p w:rsidR="00B60017" w:rsidRPr="00CA5CCA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84" w:type="dxa"/>
            <w:gridSpan w:val="7"/>
          </w:tcPr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/>
                <w:b/>
                <w:bCs/>
                <w:sz w:val="18"/>
                <w:szCs w:val="18"/>
              </w:rPr>
              <w:t>QE4.1-4.4/5.1-5.3/6.1-6.3/7.1/8.1/9.1/9.3/10.1/10.3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/>
                <w:b/>
                <w:bCs/>
                <w:sz w:val="18"/>
                <w:szCs w:val="18"/>
              </w:rPr>
              <w:t>O4.1/4.2/4.3/4.4/4.6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午休及用餐时间</w:t>
            </w:r>
            <w:proofErr w:type="gramStart"/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:rsidR="00B60017" w:rsidRPr="005D5B4D" w:rsidRDefault="00B60017" w:rsidP="00B60017">
            <w:pPr>
              <w:rPr>
                <w:sz w:val="18"/>
                <w:szCs w:val="18"/>
              </w:rPr>
            </w:pPr>
          </w:p>
          <w:p w:rsidR="00B60017" w:rsidRPr="005D5B4D" w:rsidRDefault="00B60017" w:rsidP="00B60017">
            <w:pPr>
              <w:rPr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Q5.3,6.2,7.1.1,7.1.2,7.1.6,7.2,7.3,7.4,7.5,8.4</w:t>
            </w:r>
            <w:r w:rsidRPr="005D5B4D">
              <w:rPr>
                <w:rFonts w:hint="eastAsia"/>
                <w:sz w:val="18"/>
                <w:szCs w:val="18"/>
              </w:rPr>
              <w:t>、</w:t>
            </w:r>
            <w:r w:rsidRPr="005D5B4D">
              <w:rPr>
                <w:rFonts w:hint="eastAsia"/>
                <w:sz w:val="18"/>
                <w:szCs w:val="18"/>
              </w:rPr>
              <w:t>9.1.2,10.2</w:t>
            </w:r>
          </w:p>
          <w:p w:rsidR="00B60017" w:rsidRPr="005D5B4D" w:rsidRDefault="00B60017" w:rsidP="00B60017">
            <w:pPr>
              <w:rPr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E5.3,6.2.1,6.1.2,6.1.3, 6.1.4,7.1</w:t>
            </w:r>
            <w:r w:rsidRPr="005D5B4D">
              <w:rPr>
                <w:rFonts w:hint="eastAsia"/>
                <w:sz w:val="18"/>
                <w:szCs w:val="18"/>
              </w:rPr>
              <w:t>，</w:t>
            </w:r>
            <w:r w:rsidRPr="005D5B4D">
              <w:rPr>
                <w:rFonts w:hint="eastAsia"/>
                <w:sz w:val="18"/>
                <w:szCs w:val="18"/>
              </w:rPr>
              <w:t>7.2,7.3,7.4,7.5,8.1</w:t>
            </w:r>
            <w:r w:rsidRPr="005D5B4D">
              <w:rPr>
                <w:rFonts w:hint="eastAsia"/>
                <w:sz w:val="18"/>
                <w:szCs w:val="18"/>
              </w:rPr>
              <w:t>，</w:t>
            </w:r>
            <w:r w:rsidRPr="005D5B4D">
              <w:rPr>
                <w:rFonts w:hint="eastAsia"/>
                <w:sz w:val="18"/>
                <w:szCs w:val="18"/>
              </w:rPr>
              <w:t>9.1.2,10.2,10.3</w:t>
            </w:r>
          </w:p>
          <w:p w:rsidR="00B60017" w:rsidRPr="005D5B4D" w:rsidRDefault="00B60017" w:rsidP="00B6001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O4.4.1,4.3</w:t>
            </w:r>
            <w:r w:rsidRPr="005D5B4D">
              <w:rPr>
                <w:rFonts w:hint="eastAsia"/>
                <w:sz w:val="18"/>
                <w:szCs w:val="18"/>
              </w:rPr>
              <w:t>,</w:t>
            </w:r>
            <w:r w:rsidRPr="005D5B4D">
              <w:rPr>
                <w:rFonts w:hint="eastAsia"/>
                <w:sz w:val="18"/>
                <w:szCs w:val="18"/>
              </w:rPr>
              <w:t>4.4.2,4.4.3</w:t>
            </w:r>
            <w:r w:rsidRPr="005D5B4D">
              <w:rPr>
                <w:rFonts w:hint="eastAsia"/>
                <w:sz w:val="18"/>
                <w:szCs w:val="18"/>
              </w:rPr>
              <w:t>,</w:t>
            </w:r>
            <w:r w:rsidRPr="005D5B4D">
              <w:rPr>
                <w:rFonts w:hint="eastAsia"/>
                <w:sz w:val="18"/>
                <w:szCs w:val="18"/>
              </w:rPr>
              <w:t>4.4.4,4.4.5,</w:t>
            </w:r>
          </w:p>
          <w:p w:rsidR="00B60017" w:rsidRPr="005D5B4D" w:rsidRDefault="00B60017" w:rsidP="00B6001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4.5.4,4.4.6,4.5.1,4.5.2,4.5.3</w:t>
            </w:r>
          </w:p>
          <w:p w:rsidR="00B60017" w:rsidRPr="005D5B4D" w:rsidRDefault="00B60017" w:rsidP="00B6001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午休及用餐时间</w:t>
            </w:r>
            <w:proofErr w:type="gramStart"/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D5B4D" w:rsidRPr="005D5B4D" w:rsidRDefault="005D5B4D" w:rsidP="005D5B4D">
            <w:pPr>
              <w:rPr>
                <w:rFonts w:hint="eastAsia"/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Q5.3,6.1,6.2</w:t>
            </w:r>
            <w:r w:rsidRPr="005D5B4D">
              <w:rPr>
                <w:rFonts w:hint="eastAsia"/>
                <w:sz w:val="18"/>
                <w:szCs w:val="18"/>
              </w:rPr>
              <w:t>,6.3,</w:t>
            </w:r>
            <w:r w:rsidRPr="005D5B4D">
              <w:rPr>
                <w:rFonts w:hint="eastAsia"/>
                <w:sz w:val="18"/>
                <w:szCs w:val="18"/>
              </w:rPr>
              <w:t>7.1.3,7.1.4,</w:t>
            </w:r>
          </w:p>
          <w:p w:rsidR="005D5B4D" w:rsidRPr="005D5B4D" w:rsidRDefault="005D5B4D" w:rsidP="005D5B4D">
            <w:pPr>
              <w:rPr>
                <w:sz w:val="18"/>
                <w:szCs w:val="18"/>
              </w:rPr>
            </w:pPr>
            <w:r w:rsidRPr="005D5B4D">
              <w:rPr>
                <w:rFonts w:hint="eastAsia"/>
                <w:sz w:val="18"/>
                <w:szCs w:val="18"/>
              </w:rPr>
              <w:t>8.1,8.5,8.6,8.7,9.1.3</w:t>
            </w:r>
          </w:p>
          <w:p w:rsidR="005D5B4D" w:rsidRPr="005D5B4D" w:rsidRDefault="005D5B4D" w:rsidP="005D5B4D">
            <w:pPr>
              <w:rPr>
                <w:sz w:val="18"/>
                <w:szCs w:val="18"/>
              </w:rPr>
            </w:pPr>
            <w:r w:rsidRPr="005D5B4D">
              <w:rPr>
                <w:sz w:val="18"/>
                <w:szCs w:val="18"/>
              </w:rPr>
              <w:t>E5.3,6.2,6.1.2,6.1.4,8.1,8.2,9.1.1</w:t>
            </w:r>
          </w:p>
          <w:p w:rsidR="00B60017" w:rsidRPr="005D5B4D" w:rsidRDefault="005D5B4D" w:rsidP="005D5B4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sz w:val="18"/>
                <w:szCs w:val="18"/>
              </w:rPr>
              <w:t>O4.4.1,4.3.1,4.3.3,4.4.6,4.4.7,4.5.1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A5CCA" w:rsidRPr="00254C56" w:rsidRDefault="00CA5CCA" w:rsidP="00CA5CCA">
            <w:pPr>
              <w:rPr>
                <w:sz w:val="21"/>
                <w:szCs w:val="21"/>
              </w:rPr>
            </w:pPr>
          </w:p>
          <w:p w:rsidR="00CA5CCA" w:rsidRPr="00254C56" w:rsidRDefault="00CA5CCA" w:rsidP="00CA5CCA">
            <w:pPr>
              <w:rPr>
                <w:sz w:val="21"/>
                <w:szCs w:val="21"/>
              </w:rPr>
            </w:pPr>
            <w:r w:rsidRPr="00254C56">
              <w:rPr>
                <w:rFonts w:hint="eastAsia"/>
                <w:sz w:val="21"/>
                <w:szCs w:val="21"/>
              </w:rPr>
              <w:t>Q5.3,6,8.2</w:t>
            </w:r>
            <w:r w:rsidRPr="00254C56">
              <w:rPr>
                <w:rFonts w:hint="eastAsia"/>
                <w:sz w:val="21"/>
                <w:szCs w:val="21"/>
              </w:rPr>
              <w:t>，</w:t>
            </w:r>
            <w:r w:rsidRPr="00254C56">
              <w:rPr>
                <w:rFonts w:hint="eastAsia"/>
                <w:sz w:val="21"/>
                <w:szCs w:val="21"/>
              </w:rPr>
              <w:t>8.5.5</w:t>
            </w:r>
            <w:r w:rsidRPr="00254C56">
              <w:rPr>
                <w:rFonts w:hint="eastAsia"/>
                <w:sz w:val="21"/>
                <w:szCs w:val="21"/>
              </w:rPr>
              <w:t>，</w:t>
            </w:r>
            <w:r w:rsidRPr="00254C56">
              <w:rPr>
                <w:rFonts w:hint="eastAsia"/>
                <w:sz w:val="21"/>
                <w:szCs w:val="21"/>
              </w:rPr>
              <w:t>9.1.2</w:t>
            </w:r>
          </w:p>
          <w:p w:rsidR="00CA5CCA" w:rsidRPr="00254C56" w:rsidRDefault="00CA5CCA" w:rsidP="00CA5CCA">
            <w:pPr>
              <w:rPr>
                <w:sz w:val="21"/>
                <w:szCs w:val="21"/>
              </w:rPr>
            </w:pPr>
            <w:r w:rsidRPr="00254C56">
              <w:rPr>
                <w:sz w:val="21"/>
                <w:szCs w:val="21"/>
              </w:rPr>
              <w:t xml:space="preserve"> E5.3,6.2,6.1.2,6.1.4,8.1</w:t>
            </w:r>
          </w:p>
          <w:p w:rsidR="00B60017" w:rsidRPr="005D5B4D" w:rsidRDefault="00CA5CCA" w:rsidP="00CA5CCA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54C56">
              <w:rPr>
                <w:sz w:val="21"/>
                <w:szCs w:val="21"/>
              </w:rPr>
              <w:t>O4.4.1,4.3.1,4.4.3,4.4.6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午餐和休息时间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与高管层沟通会议</w:t>
            </w:r>
          </w:p>
          <w:p w:rsidR="00B60017" w:rsidRPr="005D5B4D" w:rsidRDefault="00B60017" w:rsidP="008E3B0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207" w:type="dxa"/>
            <w:gridSpan w:val="3"/>
            <w:tcBorders>
              <w:right w:val="single" w:sz="8" w:space="0" w:color="auto"/>
            </w:tcBorders>
          </w:tcPr>
          <w:p w:rsidR="00B60017" w:rsidRPr="005D5B4D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Default="00B60017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850B6B" w:rsidRDefault="00850B6B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850B6B" w:rsidRDefault="00850B6B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850B6B" w:rsidRDefault="00850B6B" w:rsidP="008E3B06"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</w:p>
          <w:p w:rsidR="00850B6B" w:rsidRPr="005D5B4D" w:rsidRDefault="00850B6B" w:rsidP="008E3B06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D5B4D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:rsidR="00B60017" w:rsidRPr="005D5B4D" w:rsidRDefault="00B60017" w:rsidP="008E3B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B60017" w:rsidRDefault="00B6001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60017" w:rsidRDefault="00B6001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7D576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7D576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7D576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7D576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7D576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7D576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6E" w:rsidRDefault="007D576E" w:rsidP="00977B8D">
      <w:r>
        <w:separator/>
      </w:r>
    </w:p>
  </w:endnote>
  <w:endnote w:type="continuationSeparator" w:id="0">
    <w:p w:rsidR="007D576E" w:rsidRDefault="007D576E" w:rsidP="0097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6E" w:rsidRDefault="007D576E" w:rsidP="00977B8D">
      <w:r>
        <w:separator/>
      </w:r>
    </w:p>
  </w:footnote>
  <w:footnote w:type="continuationSeparator" w:id="0">
    <w:p w:rsidR="007D576E" w:rsidRDefault="007D576E" w:rsidP="0097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7D576E" w:rsidP="00B600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77B8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7D576E" w:rsidP="00B600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576E" w:rsidRPr="00390345">
      <w:rPr>
        <w:rStyle w:val="CharChar1"/>
        <w:rFonts w:hint="default"/>
      </w:rPr>
      <w:t xml:space="preserve">        </w:t>
    </w:r>
    <w:r w:rsidR="007D576E" w:rsidRPr="00390345">
      <w:rPr>
        <w:rStyle w:val="CharChar1"/>
        <w:rFonts w:hint="default"/>
        <w:w w:val="90"/>
      </w:rPr>
      <w:t>Beijing International Standard united Certification Co.,Ltd.</w:t>
    </w:r>
    <w:r w:rsidR="007D576E">
      <w:rPr>
        <w:rStyle w:val="CharChar1"/>
        <w:rFonts w:hint="default"/>
        <w:w w:val="90"/>
        <w:szCs w:val="21"/>
      </w:rPr>
      <w:t xml:space="preserve">  </w:t>
    </w:r>
    <w:r w:rsidR="007D576E">
      <w:rPr>
        <w:rStyle w:val="CharChar1"/>
        <w:rFonts w:hint="default"/>
        <w:w w:val="90"/>
        <w:sz w:val="20"/>
      </w:rPr>
      <w:t xml:space="preserve"> </w:t>
    </w:r>
    <w:r w:rsidR="007D576E">
      <w:rPr>
        <w:rStyle w:val="CharChar1"/>
        <w:rFonts w:hint="default"/>
        <w:w w:val="90"/>
      </w:rPr>
      <w:t xml:space="preserve">                   </w:t>
    </w:r>
  </w:p>
  <w:p w:rsidR="00587C05" w:rsidRDefault="00977B8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B8D"/>
    <w:rsid w:val="00057B99"/>
    <w:rsid w:val="005D5B4D"/>
    <w:rsid w:val="007D576E"/>
    <w:rsid w:val="00850B6B"/>
    <w:rsid w:val="00977B8D"/>
    <w:rsid w:val="00B60017"/>
    <w:rsid w:val="00CA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ACFC23-1A79-42C8-B84B-69F0F4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391</Words>
  <Characters>2234</Characters>
  <Application>Microsoft Office Word</Application>
  <DocSecurity>0</DocSecurity>
  <Lines>18</Lines>
  <Paragraphs>5</Paragraphs>
  <ScaleCrop>false</ScaleCrop>
  <Company>微软中国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2020-08-31T14:23:00Z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