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瑞华建工程项目管理(北京)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